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00" w:type="dxa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500"/>
      </w:tblGrid>
      <w:tr w:rsidR="00E42D7C" w:rsidRPr="00E42D7C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B9221B"/>
            </w:tcBorders>
            <w:tcMar>
              <w:top w:w="7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2D7C" w:rsidRPr="00E42D7C" w:rsidRDefault="00E42D7C" w:rsidP="00E42D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E2F28"/>
              </w:rPr>
            </w:pPr>
            <w:bookmarkStart w:id="0" w:name="_GoBack"/>
            <w:bookmarkEnd w:id="0"/>
            <w:r w:rsidRPr="00E42D7C">
              <w:rPr>
                <w:rFonts w:ascii="Arial" w:eastAsia="Times New Roman" w:hAnsi="Arial" w:cs="Arial"/>
                <w:b/>
                <w:bCs/>
                <w:color w:val="AE2F28"/>
              </w:rPr>
              <w:t>Fact Sheets</w:t>
            </w:r>
          </w:p>
        </w:tc>
      </w:tr>
      <w:tr w:rsidR="00E42D7C" w:rsidRPr="00E42D7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42D7C" w:rsidRPr="00E42D7C" w:rsidRDefault="00E42D7C" w:rsidP="00E4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D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2D7C" w:rsidRPr="00E42D7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42D7C" w:rsidRPr="00E42D7C" w:rsidRDefault="00E42D7C" w:rsidP="00E42D7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D7C">
              <w:rPr>
                <w:rFonts w:ascii="Arial" w:eastAsia="Times New Roman" w:hAnsi="Arial" w:cs="Arial"/>
                <w:b/>
                <w:bCs/>
                <w:color w:val="26457B"/>
                <w:sz w:val="17"/>
              </w:rPr>
              <w:t>1. Demographic Information</w:t>
            </w:r>
          </w:p>
          <w:tbl>
            <w:tblPr>
              <w:tblW w:w="82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50"/>
            </w:tblGrid>
            <w:tr w:rsidR="00E42D7C" w:rsidRPr="00E42D7C" w:rsidTr="00E42D7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8250" w:type="dxa"/>
                    <w:tblCellSpacing w:w="7" w:type="dxa"/>
                    <w:shd w:val="clear" w:color="auto" w:fill="F0E7E7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59"/>
                    <w:gridCol w:w="1891"/>
                  </w:tblGrid>
                  <w:tr w:rsidR="00E42D7C" w:rsidRPr="00E42D7C">
                    <w:trPr>
                      <w:tblCellSpacing w:w="7" w:type="dxa"/>
                    </w:trPr>
                    <w:tc>
                      <w:tcPr>
                        <w:tcW w:w="10050" w:type="dxa"/>
                        <w:shd w:val="clear" w:color="auto" w:fill="F0E7E7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7"/>
                            <w:szCs w:val="17"/>
                          </w:rPr>
                          <w:t>Surface Area (Sq Km) :</w:t>
                        </w:r>
                      </w:p>
                    </w:tc>
                    <w:tc>
                      <w:tcPr>
                        <w:tcW w:w="2460" w:type="dxa"/>
                        <w:shd w:val="clear" w:color="auto" w:fill="F0E7E7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7"/>
                            <w:szCs w:val="17"/>
                          </w:rPr>
                          <w:t>147,181</w:t>
                        </w:r>
                      </w:p>
                    </w:tc>
                  </w:tr>
                  <w:tr w:rsidR="00E42D7C" w:rsidRPr="00E42D7C">
                    <w:trPr>
                      <w:tblCellSpacing w:w="7" w:type="dxa"/>
                    </w:trPr>
                    <w:tc>
                      <w:tcPr>
                        <w:tcW w:w="10050" w:type="dxa"/>
                        <w:shd w:val="clear" w:color="auto" w:fill="F2F2F2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7"/>
                          </w:rPr>
                          <w:t>Population (2001 Census)</w:t>
                        </w:r>
                      </w:p>
                    </w:tc>
                    <w:tc>
                      <w:tcPr>
                        <w:tcW w:w="2460" w:type="dxa"/>
                        <w:shd w:val="clear" w:color="auto" w:fill="F2F2F2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7"/>
                          </w:rPr>
                          <w:t>23,151,423</w:t>
                        </w:r>
                      </w:p>
                    </w:tc>
                  </w:tr>
                  <w:tr w:rsidR="00E42D7C" w:rsidRPr="00E42D7C">
                    <w:trPr>
                      <w:tblCellSpacing w:w="7" w:type="dxa"/>
                    </w:trPr>
                    <w:tc>
                      <w:tcPr>
                        <w:tcW w:w="10050" w:type="dxa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Male</w:t>
                        </w:r>
                      </w:p>
                    </w:tc>
                    <w:tc>
                      <w:tcPr>
                        <w:tcW w:w="2460" w:type="dxa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11,563,921</w:t>
                        </w:r>
                      </w:p>
                    </w:tc>
                  </w:tr>
                  <w:tr w:rsidR="00E42D7C" w:rsidRPr="00E42D7C">
                    <w:trPr>
                      <w:tblCellSpacing w:w="7" w:type="dxa"/>
                    </w:trPr>
                    <w:tc>
                      <w:tcPr>
                        <w:tcW w:w="10050" w:type="dxa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Female</w:t>
                        </w:r>
                      </w:p>
                    </w:tc>
                    <w:tc>
                      <w:tcPr>
                        <w:tcW w:w="2460" w:type="dxa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11,587,502</w:t>
                        </w:r>
                      </w:p>
                    </w:tc>
                  </w:tr>
                  <w:tr w:rsidR="00E42D7C" w:rsidRPr="00E42D7C">
                    <w:trPr>
                      <w:tblCellSpacing w:w="7" w:type="dxa"/>
                    </w:trPr>
                    <w:tc>
                      <w:tcPr>
                        <w:tcW w:w="10050" w:type="dxa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Sex ratio ( Male per 100 Female)</w:t>
                        </w:r>
                      </w:p>
                    </w:tc>
                    <w:tc>
                      <w:tcPr>
                        <w:tcW w:w="2460" w:type="dxa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99.7</w:t>
                        </w:r>
                      </w:p>
                    </w:tc>
                  </w:tr>
                  <w:tr w:rsidR="00E42D7C" w:rsidRPr="00E42D7C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 xml:space="preserve">Population Growth Rate (1991-2001)(%)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2.25</w:t>
                        </w:r>
                      </w:p>
                    </w:tc>
                  </w:tr>
                  <w:tr w:rsidR="00E42D7C" w:rsidRPr="00E42D7C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 xml:space="preserve">Pop. Density (Pop./Km2)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157</w:t>
                        </w:r>
                      </w:p>
                    </w:tc>
                  </w:tr>
                  <w:tr w:rsidR="00E42D7C" w:rsidRPr="00E42D7C">
                    <w:trPr>
                      <w:tblCellSpacing w:w="7" w:type="dxa"/>
                    </w:trPr>
                    <w:tc>
                      <w:tcPr>
                        <w:tcW w:w="10050" w:type="dxa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7"/>
                          </w:rPr>
                          <w:t>Total Household (%)</w:t>
                        </w: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br/>
                          <w:t>Urban</w:t>
                        </w: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br/>
                          <w:t xml:space="preserve">Rural </w:t>
                        </w:r>
                      </w:p>
                    </w:tc>
                    <w:tc>
                      <w:tcPr>
                        <w:tcW w:w="2460" w:type="dxa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br/>
                          <w:t>16.1</w:t>
                        </w: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br/>
                          <w:t>83.9</w:t>
                        </w:r>
                      </w:p>
                    </w:tc>
                  </w:tr>
                  <w:tr w:rsidR="00E42D7C" w:rsidRPr="00E42D7C">
                    <w:trPr>
                      <w:tblCellSpacing w:w="7" w:type="dxa"/>
                    </w:trPr>
                    <w:tc>
                      <w:tcPr>
                        <w:tcW w:w="10050" w:type="dxa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Urban Population (%)</w:t>
                        </w:r>
                      </w:p>
                    </w:tc>
                    <w:tc>
                      <w:tcPr>
                        <w:tcW w:w="2460" w:type="dxa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13.9</w:t>
                        </w:r>
                      </w:p>
                    </w:tc>
                  </w:tr>
                  <w:tr w:rsidR="00E42D7C" w:rsidRPr="00E42D7C">
                    <w:trPr>
                      <w:tblCellSpacing w:w="7" w:type="dxa"/>
                    </w:trPr>
                    <w:tc>
                      <w:tcPr>
                        <w:tcW w:w="10050" w:type="dxa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 xml:space="preserve">Pop. Density (Pop./Km2) </w:t>
                        </w:r>
                      </w:p>
                    </w:tc>
                    <w:tc>
                      <w:tcPr>
                        <w:tcW w:w="2460" w:type="dxa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157</w:t>
                        </w:r>
                      </w:p>
                    </w:tc>
                  </w:tr>
                  <w:tr w:rsidR="00E42D7C" w:rsidRPr="00E42D7C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2"/>
                        <w:shd w:val="clear" w:color="auto" w:fill="F2F2F2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Population by age structure</w:t>
                        </w:r>
                      </w:p>
                    </w:tc>
                  </w:tr>
                  <w:tr w:rsidR="00E42D7C" w:rsidRPr="00E42D7C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Population 0-14 years (%)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39.3</w:t>
                        </w:r>
                      </w:p>
                    </w:tc>
                  </w:tr>
                  <w:tr w:rsidR="00E42D7C" w:rsidRPr="00E42D7C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Population 65+ years (%)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6.1</w:t>
                        </w:r>
                      </w:p>
                    </w:tc>
                  </w:tr>
                  <w:tr w:rsidR="00E42D7C" w:rsidRPr="00E42D7C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2"/>
                        <w:shd w:val="clear" w:color="auto" w:fill="F2F2F2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7"/>
                          </w:rPr>
                          <w:t xml:space="preserve">Population by Ecological Belts </w:t>
                        </w:r>
                      </w:p>
                    </w:tc>
                  </w:tr>
                  <w:tr w:rsidR="00E42D7C" w:rsidRPr="00E42D7C">
                    <w:trPr>
                      <w:tblCellSpacing w:w="7" w:type="dxa"/>
                    </w:trPr>
                    <w:tc>
                      <w:tcPr>
                        <w:tcW w:w="10050" w:type="dxa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 xml:space="preserve">Mountains (Land area 35%) </w:t>
                        </w:r>
                      </w:p>
                    </w:tc>
                    <w:tc>
                      <w:tcPr>
                        <w:tcW w:w="2460" w:type="dxa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7.3</w:t>
                        </w:r>
                      </w:p>
                    </w:tc>
                  </w:tr>
                  <w:tr w:rsidR="00E42D7C" w:rsidRPr="00E42D7C">
                    <w:trPr>
                      <w:tblCellSpacing w:w="7" w:type="dxa"/>
                    </w:trPr>
                    <w:tc>
                      <w:tcPr>
                        <w:tcW w:w="10050" w:type="dxa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 xml:space="preserve">Hills (Land area 42%) </w:t>
                        </w:r>
                      </w:p>
                    </w:tc>
                    <w:tc>
                      <w:tcPr>
                        <w:tcW w:w="2460" w:type="dxa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44.3</w:t>
                        </w:r>
                      </w:p>
                    </w:tc>
                  </w:tr>
                  <w:tr w:rsidR="00E42D7C" w:rsidRPr="00E42D7C">
                    <w:trPr>
                      <w:tblCellSpacing w:w="7" w:type="dxa"/>
                    </w:trPr>
                    <w:tc>
                      <w:tcPr>
                        <w:tcW w:w="10050" w:type="dxa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 xml:space="preserve">Terai (Land area 23%) </w:t>
                        </w:r>
                      </w:p>
                    </w:tc>
                    <w:tc>
                      <w:tcPr>
                        <w:tcW w:w="2460" w:type="dxa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48.4</w:t>
                        </w:r>
                      </w:p>
                    </w:tc>
                  </w:tr>
                  <w:tr w:rsidR="00E42D7C" w:rsidRPr="00E42D7C">
                    <w:trPr>
                      <w:tblCellSpacing w:w="7" w:type="dxa"/>
                    </w:trPr>
                    <w:tc>
                      <w:tcPr>
                        <w:tcW w:w="10050" w:type="dxa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7"/>
                          </w:rPr>
                          <w:t>Estimated Population (2009)**</w:t>
                        </w:r>
                      </w:p>
                    </w:tc>
                    <w:tc>
                      <w:tcPr>
                        <w:tcW w:w="2460" w:type="dxa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29.3(million)</w:t>
                        </w:r>
                      </w:p>
                    </w:tc>
                  </w:tr>
                  <w:tr w:rsidR="00E42D7C" w:rsidRPr="00E42D7C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Projected Population for 2050**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49 Million</w:t>
                        </w:r>
                      </w:p>
                    </w:tc>
                  </w:tr>
                  <w:tr w:rsidR="00E42D7C" w:rsidRPr="00E42D7C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Average Growth Rate (2005-2010)**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1.8</w:t>
                        </w:r>
                      </w:p>
                    </w:tc>
                  </w:tr>
                  <w:tr w:rsidR="00E42D7C" w:rsidRPr="00E42D7C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Percentage of Urban Population **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18</w:t>
                        </w:r>
                      </w:p>
                    </w:tc>
                  </w:tr>
                  <w:tr w:rsidR="00E42D7C" w:rsidRPr="00E42D7C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Urban Population growth rate (2005-2010)**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4.9</w:t>
                        </w:r>
                      </w:p>
                    </w:tc>
                  </w:tr>
                  <w:tr w:rsidR="00E42D7C" w:rsidRPr="00E42D7C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Population Per hectare arable land and permanent crop land**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4</w:t>
                        </w:r>
                      </w:p>
                    </w:tc>
                  </w:tr>
                </w:tbl>
                <w:p w:rsidR="00E42D7C" w:rsidRPr="00E42D7C" w:rsidRDefault="00E42D7C" w:rsidP="00E42D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42D7C" w:rsidRPr="00E42D7C" w:rsidRDefault="00E42D7C" w:rsidP="00E42D7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D7C">
              <w:rPr>
                <w:rFonts w:ascii="Arial" w:eastAsia="Times New Roman" w:hAnsi="Arial" w:cs="Arial"/>
                <w:b/>
                <w:bCs/>
                <w:color w:val="26457B"/>
                <w:sz w:val="17"/>
                <w:szCs w:val="17"/>
              </w:rPr>
              <w:br/>
            </w:r>
            <w:r w:rsidRPr="00E42D7C">
              <w:rPr>
                <w:rFonts w:ascii="Arial" w:eastAsia="Times New Roman" w:hAnsi="Arial" w:cs="Arial"/>
                <w:b/>
                <w:bCs/>
                <w:color w:val="26457B"/>
                <w:sz w:val="17"/>
              </w:rPr>
              <w:t xml:space="preserve">2. Top Ten Diseases Accounting for Morbidity </w:t>
            </w:r>
          </w:p>
          <w:tbl>
            <w:tblPr>
              <w:tblW w:w="82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50"/>
            </w:tblGrid>
            <w:tr w:rsidR="00E42D7C" w:rsidRPr="00E42D7C" w:rsidTr="00E42D7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8250" w:type="dxa"/>
                    <w:tblCellSpacing w:w="7" w:type="dxa"/>
                    <w:shd w:val="clear" w:color="auto" w:fill="F0E7E7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60"/>
                    <w:gridCol w:w="1690"/>
                  </w:tblGrid>
                  <w:tr w:rsidR="00E42D7C" w:rsidRPr="00E42D7C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0E7E7"/>
                        <w:vAlign w:val="center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7"/>
                          </w:rPr>
                          <w:t xml:space="preserve">Diseases </w:t>
                        </w:r>
                      </w:p>
                    </w:tc>
                    <w:tc>
                      <w:tcPr>
                        <w:tcW w:w="0" w:type="auto"/>
                        <w:shd w:val="clear" w:color="auto" w:fill="F0E7E7"/>
                        <w:vAlign w:val="center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7"/>
                          </w:rPr>
                          <w:t>National Total</w:t>
                        </w:r>
                      </w:p>
                    </w:tc>
                  </w:tr>
                  <w:tr w:rsidR="00E42D7C" w:rsidRPr="00E42D7C">
                    <w:trPr>
                      <w:tblCellSpacing w:w="7" w:type="dxa"/>
                    </w:trPr>
                    <w:tc>
                      <w:tcPr>
                        <w:tcW w:w="8790" w:type="dxa"/>
                        <w:shd w:val="clear" w:color="auto" w:fill="FFFFFF"/>
                        <w:vAlign w:val="center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Acute Respiratory Infection</w:t>
                        </w:r>
                      </w:p>
                    </w:tc>
                    <w:tc>
                      <w:tcPr>
                        <w:tcW w:w="2100" w:type="dxa"/>
                        <w:shd w:val="clear" w:color="auto" w:fill="FFFFFF"/>
                        <w:vAlign w:val="center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2.56</w:t>
                        </w:r>
                      </w:p>
                    </w:tc>
                  </w:tr>
                  <w:tr w:rsidR="00E42D7C" w:rsidRPr="00E42D7C">
                    <w:trPr>
                      <w:tblCellSpacing w:w="7" w:type="dxa"/>
                    </w:trPr>
                    <w:tc>
                      <w:tcPr>
                        <w:tcW w:w="8790" w:type="dxa"/>
                        <w:shd w:val="clear" w:color="auto" w:fill="FFFFFF"/>
                        <w:vAlign w:val="center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 xml:space="preserve">Intestinal worms </w:t>
                        </w:r>
                      </w:p>
                    </w:tc>
                    <w:tc>
                      <w:tcPr>
                        <w:tcW w:w="2100" w:type="dxa"/>
                        <w:shd w:val="clear" w:color="auto" w:fill="FFFFFF"/>
                        <w:vAlign w:val="center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2.43</w:t>
                        </w:r>
                      </w:p>
                    </w:tc>
                  </w:tr>
                  <w:tr w:rsidR="00E42D7C" w:rsidRPr="00E42D7C">
                    <w:trPr>
                      <w:tblCellSpacing w:w="7" w:type="dxa"/>
                    </w:trPr>
                    <w:tc>
                      <w:tcPr>
                        <w:tcW w:w="8790" w:type="dxa"/>
                        <w:shd w:val="clear" w:color="auto" w:fill="FFFFFF"/>
                        <w:vAlign w:val="center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Gastritis</w:t>
                        </w:r>
                      </w:p>
                    </w:tc>
                    <w:tc>
                      <w:tcPr>
                        <w:tcW w:w="2100" w:type="dxa"/>
                        <w:shd w:val="clear" w:color="auto" w:fill="FFFFFF"/>
                        <w:vAlign w:val="center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2.21</w:t>
                        </w:r>
                      </w:p>
                    </w:tc>
                  </w:tr>
                  <w:tr w:rsidR="00E42D7C" w:rsidRPr="00E42D7C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Pyrexia of unknown origin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2.09</w:t>
                        </w:r>
                      </w:p>
                    </w:tc>
                  </w:tr>
                  <w:tr w:rsidR="00E42D7C" w:rsidRPr="00E42D7C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Upper respiratory track infection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1.96</w:t>
                        </w:r>
                      </w:p>
                    </w:tc>
                  </w:tr>
                  <w:tr w:rsidR="00E42D7C" w:rsidRPr="00E42D7C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Impetigo/Boils/ Furunculosis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1.58</w:t>
                        </w:r>
                      </w:p>
                    </w:tc>
                  </w:tr>
                  <w:tr w:rsidR="00E42D7C" w:rsidRPr="00E42D7C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Headache(migration)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1.58</w:t>
                        </w:r>
                      </w:p>
                    </w:tc>
                  </w:tr>
                  <w:tr w:rsidR="00E42D7C" w:rsidRPr="00E42D7C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 xml:space="preserve">Amoebic Dysentery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1.53</w:t>
                        </w:r>
                      </w:p>
                    </w:tc>
                  </w:tr>
                  <w:tr w:rsidR="00E42D7C" w:rsidRPr="00E42D7C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Presumed non infections Diarrhea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1.47</w:t>
                        </w:r>
                      </w:p>
                    </w:tc>
                  </w:tr>
                  <w:tr w:rsidR="00E42D7C" w:rsidRPr="00E42D7C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Falls/injuries/Fractures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1.29</w:t>
                        </w:r>
                      </w:p>
                    </w:tc>
                  </w:tr>
                  <w:tr w:rsidR="00E42D7C" w:rsidRPr="00E42D7C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vAlign w:val="center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i/>
                            <w:iCs/>
                            <w:color w:val="333333"/>
                            <w:sz w:val="17"/>
                          </w:rPr>
                          <w:t>Source : Annual Report, Department of Health Services (2007/2008)</w:t>
                        </w:r>
                      </w:p>
                    </w:tc>
                  </w:tr>
                </w:tbl>
                <w:p w:rsidR="00E42D7C" w:rsidRPr="00E42D7C" w:rsidRDefault="00E42D7C" w:rsidP="00E42D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42D7C" w:rsidRPr="00E42D7C" w:rsidRDefault="00E42D7C" w:rsidP="00E42D7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D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E42D7C">
              <w:rPr>
                <w:rFonts w:ascii="Arial" w:eastAsia="Times New Roman" w:hAnsi="Arial" w:cs="Arial"/>
                <w:b/>
                <w:bCs/>
                <w:color w:val="26457B"/>
                <w:sz w:val="17"/>
              </w:rPr>
              <w:t xml:space="preserve">3. Key findings from Nepal Demographic and Health Survey ,2006 </w:t>
            </w:r>
          </w:p>
          <w:tbl>
            <w:tblPr>
              <w:tblW w:w="82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50"/>
            </w:tblGrid>
            <w:tr w:rsidR="00E42D7C" w:rsidRPr="00E42D7C" w:rsidTr="00E42D7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50" w:type="dxa"/>
                    <w:jc w:val="center"/>
                    <w:tblCellSpacing w:w="7" w:type="dxa"/>
                    <w:shd w:val="clear" w:color="auto" w:fill="F2F2F2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485"/>
                    <w:gridCol w:w="1765"/>
                  </w:tblGrid>
                  <w:tr w:rsidR="00E42D7C" w:rsidRPr="00E42D7C">
                    <w:trPr>
                      <w:tblCellSpacing w:w="7" w:type="dxa"/>
                      <w:jc w:val="center"/>
                    </w:trPr>
                    <w:tc>
                      <w:tcPr>
                        <w:tcW w:w="10110" w:type="dxa"/>
                        <w:shd w:val="clear" w:color="auto" w:fill="F2F2F2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7"/>
                            <w:szCs w:val="17"/>
                          </w:rPr>
                          <w:t xml:space="preserve">3.1 Family Planning Knowledge of Methods </w:t>
                        </w:r>
                      </w:p>
                    </w:tc>
                    <w:tc>
                      <w:tcPr>
                        <w:tcW w:w="2400" w:type="dxa"/>
                        <w:shd w:val="clear" w:color="auto" w:fill="F2F2F2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7"/>
                            <w:szCs w:val="17"/>
                          </w:rPr>
                          <w:t>National Total</w:t>
                        </w:r>
                      </w:p>
                    </w:tc>
                  </w:tr>
                  <w:tr w:rsidR="00E42D7C" w:rsidRPr="00E42D7C">
                    <w:trPr>
                      <w:tblCellSpacing w:w="7" w:type="dxa"/>
                      <w:jc w:val="center"/>
                    </w:trPr>
                    <w:tc>
                      <w:tcPr>
                        <w:tcW w:w="10110" w:type="dxa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Percentage of currently married women who has knowledge of modern methods</w:t>
                        </w:r>
                      </w:p>
                    </w:tc>
                    <w:tc>
                      <w:tcPr>
                        <w:tcW w:w="2400" w:type="dxa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100</w:t>
                        </w:r>
                      </w:p>
                    </w:tc>
                  </w:tr>
                  <w:tr w:rsidR="00E42D7C" w:rsidRPr="00E42D7C">
                    <w:trPr>
                      <w:tblCellSpacing w:w="7" w:type="dxa"/>
                      <w:jc w:val="center"/>
                    </w:trPr>
                    <w:tc>
                      <w:tcPr>
                        <w:tcW w:w="10110" w:type="dxa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Percentage of currently married women who has ever used modern method</w:t>
                        </w:r>
                      </w:p>
                    </w:tc>
                    <w:tc>
                      <w:tcPr>
                        <w:tcW w:w="2400" w:type="dxa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65</w:t>
                        </w:r>
                      </w:p>
                    </w:tc>
                  </w:tr>
                  <w:tr w:rsidR="00E42D7C" w:rsidRPr="00E42D7C">
                    <w:trPr>
                      <w:tblCellSpacing w:w="7" w:type="dxa"/>
                      <w:jc w:val="center"/>
                    </w:trPr>
                    <w:tc>
                      <w:tcPr>
                        <w:tcW w:w="10110" w:type="dxa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Percentage of currently married women who is currently using of modern methods</w:t>
                        </w:r>
                      </w:p>
                    </w:tc>
                    <w:tc>
                      <w:tcPr>
                        <w:tcW w:w="2400" w:type="dxa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44</w:t>
                        </w:r>
                      </w:p>
                    </w:tc>
                  </w:tr>
                  <w:tr w:rsidR="00E42D7C" w:rsidRPr="00E42D7C">
                    <w:trPr>
                      <w:tblCellSpacing w:w="7" w:type="dxa"/>
                      <w:jc w:val="center"/>
                    </w:trPr>
                    <w:tc>
                      <w:tcPr>
                        <w:tcW w:w="10110" w:type="dxa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Percentage of currently married women who has Knowledge of any methods</w:t>
                        </w:r>
                      </w:p>
                    </w:tc>
                    <w:tc>
                      <w:tcPr>
                        <w:tcW w:w="2400" w:type="dxa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100</w:t>
                        </w:r>
                      </w:p>
                    </w:tc>
                  </w:tr>
                  <w:tr w:rsidR="00E42D7C" w:rsidRPr="00E42D7C">
                    <w:trPr>
                      <w:tblCellSpacing w:w="7" w:type="dxa"/>
                      <w:jc w:val="center"/>
                    </w:trPr>
                    <w:tc>
                      <w:tcPr>
                        <w:tcW w:w="10110" w:type="dxa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Percentage of currently married women who has ever used any method</w:t>
                        </w:r>
                      </w:p>
                    </w:tc>
                    <w:tc>
                      <w:tcPr>
                        <w:tcW w:w="2400" w:type="dxa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68</w:t>
                        </w:r>
                      </w:p>
                    </w:tc>
                  </w:tr>
                  <w:tr w:rsidR="00E42D7C" w:rsidRPr="00E42D7C">
                    <w:trPr>
                      <w:tblCellSpacing w:w="7" w:type="dxa"/>
                      <w:jc w:val="center"/>
                    </w:trPr>
                    <w:tc>
                      <w:tcPr>
                        <w:tcW w:w="10110" w:type="dxa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 xml:space="preserve">Percentage of currently married women who is currently using of any methods </w:t>
                        </w:r>
                      </w:p>
                    </w:tc>
                    <w:tc>
                      <w:tcPr>
                        <w:tcW w:w="2400" w:type="dxa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48</w:t>
                        </w:r>
                      </w:p>
                    </w:tc>
                  </w:tr>
                  <w:tr w:rsidR="00E42D7C" w:rsidRPr="00E42D7C">
                    <w:trPr>
                      <w:tblCellSpacing w:w="7" w:type="dxa"/>
                      <w:jc w:val="center"/>
                    </w:trPr>
                    <w:tc>
                      <w:tcPr>
                        <w:tcW w:w="10110" w:type="dxa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7"/>
                          </w:rPr>
                          <w:t>Unmet Need of Family Planning (%)</w:t>
                        </w: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br/>
                          <w:t>Spacing</w:t>
                        </w: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br/>
                          <w:t xml:space="preserve">Limiting </w:t>
                        </w:r>
                      </w:p>
                    </w:tc>
                    <w:tc>
                      <w:tcPr>
                        <w:tcW w:w="2400" w:type="dxa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25</w:t>
                        </w: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br/>
                          <w:t>9</w:t>
                        </w: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br/>
                          <w:t xml:space="preserve">15 </w:t>
                        </w:r>
                      </w:p>
                    </w:tc>
                  </w:tr>
                </w:tbl>
                <w:p w:rsidR="00E42D7C" w:rsidRPr="00E42D7C" w:rsidRDefault="00E42D7C" w:rsidP="00E42D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42D7C" w:rsidRPr="00E42D7C" w:rsidTr="00E42D7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42D7C" w:rsidRPr="00E42D7C" w:rsidRDefault="00E42D7C" w:rsidP="00E42D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2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42D7C" w:rsidRPr="00E42D7C" w:rsidTr="00E42D7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8250" w:type="dxa"/>
                    <w:tblCellSpacing w:w="7" w:type="dxa"/>
                    <w:shd w:val="clear" w:color="auto" w:fill="F2F2F2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483"/>
                    <w:gridCol w:w="1767"/>
                  </w:tblGrid>
                  <w:tr w:rsidR="00E42D7C" w:rsidRPr="00E42D7C">
                    <w:trPr>
                      <w:tblCellSpacing w:w="7" w:type="dxa"/>
                    </w:trPr>
                    <w:tc>
                      <w:tcPr>
                        <w:tcW w:w="10110" w:type="dxa"/>
                        <w:shd w:val="clear" w:color="auto" w:fill="F2F2F2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7"/>
                          </w:rPr>
                          <w:t>3.2 Maternal Health</w:t>
                        </w:r>
                      </w:p>
                    </w:tc>
                    <w:tc>
                      <w:tcPr>
                        <w:tcW w:w="2400" w:type="dxa"/>
                        <w:shd w:val="clear" w:color="auto" w:fill="F2F2F2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7"/>
                            <w:szCs w:val="17"/>
                          </w:rPr>
                          <w:t>National Total</w:t>
                        </w:r>
                      </w:p>
                    </w:tc>
                  </w:tr>
                  <w:tr w:rsidR="00E42D7C" w:rsidRPr="00E42D7C">
                    <w:trPr>
                      <w:tblCellSpacing w:w="7" w:type="dxa"/>
                    </w:trPr>
                    <w:tc>
                      <w:tcPr>
                        <w:tcW w:w="10110" w:type="dxa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Antenatal Care from Skilled Birth Attendants (SBA*)</w:t>
                        </w:r>
                      </w:p>
                    </w:tc>
                    <w:tc>
                      <w:tcPr>
                        <w:tcW w:w="2400" w:type="dxa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44</w:t>
                        </w:r>
                      </w:p>
                    </w:tc>
                  </w:tr>
                  <w:tr w:rsidR="00E42D7C" w:rsidRPr="00E42D7C">
                    <w:trPr>
                      <w:tblCellSpacing w:w="7" w:type="dxa"/>
                    </w:trPr>
                    <w:tc>
                      <w:tcPr>
                        <w:tcW w:w="10110" w:type="dxa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Percentage of births protected against neonatal tetanus</w:t>
                        </w:r>
                      </w:p>
                    </w:tc>
                    <w:tc>
                      <w:tcPr>
                        <w:tcW w:w="2400" w:type="dxa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78</w:t>
                        </w:r>
                      </w:p>
                    </w:tc>
                  </w:tr>
                  <w:tr w:rsidR="00E42D7C" w:rsidRPr="00E42D7C">
                    <w:trPr>
                      <w:tblCellSpacing w:w="7" w:type="dxa"/>
                    </w:trPr>
                    <w:tc>
                      <w:tcPr>
                        <w:tcW w:w="10110" w:type="dxa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7"/>
                          </w:rPr>
                          <w:t>Place for Delivery ( % of births)</w:t>
                        </w:r>
                        <w:r w:rsidRPr="00E42D7C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7"/>
                            <w:szCs w:val="17"/>
                          </w:rPr>
                          <w:br/>
                        </w: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At home</w:t>
                        </w:r>
                        <w:r w:rsidRPr="00E42D7C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7"/>
                            <w:szCs w:val="17"/>
                          </w:rPr>
                          <w:br/>
                        </w: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 xml:space="preserve">At Health facility </w:t>
                        </w:r>
                      </w:p>
                    </w:tc>
                    <w:tc>
                      <w:tcPr>
                        <w:tcW w:w="2400" w:type="dxa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br/>
                          <w:t>81</w:t>
                        </w: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br/>
                          <w:t xml:space="preserve">18 </w:t>
                        </w:r>
                      </w:p>
                    </w:tc>
                  </w:tr>
                  <w:tr w:rsidR="00E42D7C" w:rsidRPr="00E42D7C">
                    <w:trPr>
                      <w:tblCellSpacing w:w="7" w:type="dxa"/>
                    </w:trPr>
                    <w:tc>
                      <w:tcPr>
                        <w:tcW w:w="10110" w:type="dxa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Percentage of Live Births</w:t>
                        </w:r>
                      </w:p>
                    </w:tc>
                    <w:tc>
                      <w:tcPr>
                        <w:tcW w:w="2400" w:type="dxa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90</w:t>
                        </w:r>
                      </w:p>
                    </w:tc>
                  </w:tr>
                  <w:tr w:rsidR="00E42D7C" w:rsidRPr="00E42D7C">
                    <w:trPr>
                      <w:tblCellSpacing w:w="7" w:type="dxa"/>
                    </w:trPr>
                    <w:tc>
                      <w:tcPr>
                        <w:tcW w:w="10110" w:type="dxa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 xml:space="preserve">Median Age at first birth </w:t>
                        </w:r>
                      </w:p>
                    </w:tc>
                    <w:tc>
                      <w:tcPr>
                        <w:tcW w:w="2400" w:type="dxa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19.9</w:t>
                        </w:r>
                      </w:p>
                    </w:tc>
                  </w:tr>
                  <w:tr w:rsidR="00E42D7C" w:rsidRPr="00E42D7C">
                    <w:trPr>
                      <w:tblCellSpacing w:w="7" w:type="dxa"/>
                    </w:trPr>
                    <w:tc>
                      <w:tcPr>
                        <w:tcW w:w="10110" w:type="dxa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Percentage of women of age 15-19 who are already mothers</w:t>
                        </w:r>
                      </w:p>
                    </w:tc>
                    <w:tc>
                      <w:tcPr>
                        <w:tcW w:w="2400" w:type="dxa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13.0</w:t>
                        </w:r>
                      </w:p>
                    </w:tc>
                  </w:tr>
                  <w:tr w:rsidR="00E42D7C" w:rsidRPr="00E42D7C">
                    <w:trPr>
                      <w:tblCellSpacing w:w="7" w:type="dxa"/>
                    </w:trPr>
                    <w:tc>
                      <w:tcPr>
                        <w:tcW w:w="10110" w:type="dxa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Percentage of women who are married to a man who has more than 1 wife</w:t>
                        </w:r>
                      </w:p>
                    </w:tc>
                    <w:tc>
                      <w:tcPr>
                        <w:tcW w:w="2400" w:type="dxa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4</w:t>
                        </w:r>
                      </w:p>
                    </w:tc>
                  </w:tr>
                  <w:tr w:rsidR="00E42D7C" w:rsidRPr="00E42D7C">
                    <w:trPr>
                      <w:tblCellSpacing w:w="7" w:type="dxa"/>
                    </w:trPr>
                    <w:tc>
                      <w:tcPr>
                        <w:tcW w:w="10110" w:type="dxa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Percentage of births which were assisted at delivery by SBA</w:t>
                        </w:r>
                      </w:p>
                    </w:tc>
                    <w:tc>
                      <w:tcPr>
                        <w:tcW w:w="2400" w:type="dxa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19</w:t>
                        </w:r>
                      </w:p>
                    </w:tc>
                  </w:tr>
                  <w:tr w:rsidR="00E42D7C" w:rsidRPr="00E42D7C">
                    <w:trPr>
                      <w:tblCellSpacing w:w="7" w:type="dxa"/>
                    </w:trPr>
                    <w:tc>
                      <w:tcPr>
                        <w:tcW w:w="10110" w:type="dxa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Percentage of women receive postnatal care</w:t>
                        </w:r>
                      </w:p>
                    </w:tc>
                    <w:tc>
                      <w:tcPr>
                        <w:tcW w:w="2400" w:type="dxa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33</w:t>
                        </w:r>
                      </w:p>
                    </w:tc>
                  </w:tr>
                  <w:tr w:rsidR="00E42D7C" w:rsidRPr="00E42D7C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Percentage of women 15-49 with anemia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36</w:t>
                        </w:r>
                      </w:p>
                    </w:tc>
                  </w:tr>
                  <w:tr w:rsidR="00E42D7C" w:rsidRPr="00E42D7C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i/>
                            <w:iCs/>
                            <w:color w:val="333333"/>
                            <w:sz w:val="17"/>
                          </w:rPr>
                          <w:t xml:space="preserve">*(doctor, nurse/ANM, health assistant/ AHW/MCHW) </w:t>
                        </w:r>
                      </w:p>
                    </w:tc>
                  </w:tr>
                </w:tbl>
                <w:p w:rsidR="00E42D7C" w:rsidRPr="00E42D7C" w:rsidRDefault="00E42D7C" w:rsidP="00E42D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42D7C" w:rsidRPr="00E42D7C" w:rsidTr="00E42D7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42D7C" w:rsidRPr="00E42D7C" w:rsidRDefault="00E42D7C" w:rsidP="00E42D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2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42D7C" w:rsidRPr="00E42D7C" w:rsidTr="00E42D7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8250" w:type="dxa"/>
                    <w:tblCellSpacing w:w="7" w:type="dxa"/>
                    <w:shd w:val="clear" w:color="auto" w:fill="F2F2F2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55"/>
                    <w:gridCol w:w="1595"/>
                  </w:tblGrid>
                  <w:tr w:rsidR="00E42D7C" w:rsidRPr="00E42D7C">
                    <w:trPr>
                      <w:tblCellSpacing w:w="7" w:type="dxa"/>
                    </w:trPr>
                    <w:tc>
                      <w:tcPr>
                        <w:tcW w:w="10110" w:type="dxa"/>
                        <w:shd w:val="clear" w:color="auto" w:fill="F2F2F2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7"/>
                          </w:rPr>
                          <w:t xml:space="preserve">3.3 Child Health (in %) </w:t>
                        </w:r>
                      </w:p>
                    </w:tc>
                    <w:tc>
                      <w:tcPr>
                        <w:tcW w:w="2400" w:type="dxa"/>
                        <w:shd w:val="clear" w:color="auto" w:fill="F2F2F2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 </w:t>
                        </w:r>
                      </w:p>
                    </w:tc>
                  </w:tr>
                  <w:tr w:rsidR="00E42D7C" w:rsidRPr="00E42D7C">
                    <w:trPr>
                      <w:tblCellSpacing w:w="7" w:type="dxa"/>
                    </w:trPr>
                    <w:tc>
                      <w:tcPr>
                        <w:tcW w:w="10110" w:type="dxa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7"/>
                          </w:rPr>
                          <w:t xml:space="preserve">Immunization in Children (%) </w:t>
                        </w:r>
                      </w:p>
                    </w:tc>
                    <w:tc>
                      <w:tcPr>
                        <w:tcW w:w="2400" w:type="dxa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 </w:t>
                        </w:r>
                      </w:p>
                    </w:tc>
                  </w:tr>
                  <w:tr w:rsidR="00E42D7C" w:rsidRPr="00E42D7C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BCG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93</w:t>
                        </w:r>
                      </w:p>
                    </w:tc>
                  </w:tr>
                  <w:tr w:rsidR="00E42D7C" w:rsidRPr="00E42D7C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DPT 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89</w:t>
                        </w:r>
                      </w:p>
                    </w:tc>
                  </w:tr>
                  <w:tr w:rsidR="00E42D7C" w:rsidRPr="00E42D7C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Polio 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91</w:t>
                        </w:r>
                      </w:p>
                    </w:tc>
                  </w:tr>
                  <w:tr w:rsidR="00E42D7C" w:rsidRPr="00E42D7C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Measles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85</w:t>
                        </w:r>
                      </w:p>
                    </w:tc>
                  </w:tr>
                  <w:tr w:rsidR="00E42D7C" w:rsidRPr="00E42D7C">
                    <w:trPr>
                      <w:tblCellSpacing w:w="7" w:type="dxa"/>
                    </w:trPr>
                    <w:tc>
                      <w:tcPr>
                        <w:tcW w:w="10110" w:type="dxa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None</w:t>
                        </w:r>
                      </w:p>
                    </w:tc>
                    <w:tc>
                      <w:tcPr>
                        <w:tcW w:w="2400" w:type="dxa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3</w:t>
                        </w:r>
                      </w:p>
                    </w:tc>
                  </w:tr>
                  <w:tr w:rsidR="00E42D7C" w:rsidRPr="00E42D7C">
                    <w:trPr>
                      <w:tblCellSpacing w:w="7" w:type="dxa"/>
                    </w:trPr>
                    <w:tc>
                      <w:tcPr>
                        <w:tcW w:w="10110" w:type="dxa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7"/>
                          </w:rPr>
                          <w:t xml:space="preserve">Acute Respiratory Infection (ARI) and Fever (%) </w:t>
                        </w:r>
                        <w:r w:rsidRPr="00E42D7C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7"/>
                            <w:szCs w:val="17"/>
                          </w:rPr>
                          <w:br/>
                        </w: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 xml:space="preserve">Children under age 5 with symptoms of ARI </w:t>
                        </w: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br/>
                          <w:t xml:space="preserve">Percentage of clients taken to a health care provider for ARI </w:t>
                        </w:r>
                      </w:p>
                    </w:tc>
                    <w:tc>
                      <w:tcPr>
                        <w:tcW w:w="2400" w:type="dxa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br/>
                          <w:t>5</w:t>
                        </w: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br/>
                          <w:t xml:space="preserve">43 </w:t>
                        </w:r>
                      </w:p>
                    </w:tc>
                  </w:tr>
                  <w:tr w:rsidR="00E42D7C" w:rsidRPr="00E42D7C">
                    <w:trPr>
                      <w:tblCellSpacing w:w="7" w:type="dxa"/>
                    </w:trPr>
                    <w:tc>
                      <w:tcPr>
                        <w:tcW w:w="10110" w:type="dxa"/>
                        <w:shd w:val="clear" w:color="auto" w:fill="F2F2F2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Children with fever</w:t>
                        </w:r>
                      </w:p>
                    </w:tc>
                    <w:tc>
                      <w:tcPr>
                        <w:tcW w:w="2400" w:type="dxa"/>
                        <w:shd w:val="clear" w:color="auto" w:fill="F2F2F2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17</w:t>
                        </w:r>
                      </w:p>
                    </w:tc>
                  </w:tr>
                  <w:tr w:rsidR="00E42D7C" w:rsidRPr="00E42D7C">
                    <w:trPr>
                      <w:tblCellSpacing w:w="7" w:type="dxa"/>
                    </w:trPr>
                    <w:tc>
                      <w:tcPr>
                        <w:tcW w:w="10110" w:type="dxa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Percentage of clients taken to a health care provider for Fever</w:t>
                        </w:r>
                      </w:p>
                    </w:tc>
                    <w:tc>
                      <w:tcPr>
                        <w:tcW w:w="2400" w:type="dxa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34</w:t>
                        </w:r>
                      </w:p>
                    </w:tc>
                  </w:tr>
                  <w:tr w:rsidR="00E42D7C" w:rsidRPr="00E42D7C">
                    <w:trPr>
                      <w:tblCellSpacing w:w="7" w:type="dxa"/>
                    </w:trPr>
                    <w:tc>
                      <w:tcPr>
                        <w:tcW w:w="10110" w:type="dxa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7"/>
                          </w:rPr>
                          <w:t xml:space="preserve">Diarrhea (%) </w:t>
                        </w:r>
                      </w:p>
                    </w:tc>
                    <w:tc>
                      <w:tcPr>
                        <w:tcW w:w="2400" w:type="dxa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 </w:t>
                        </w:r>
                      </w:p>
                    </w:tc>
                  </w:tr>
                  <w:tr w:rsidR="00E42D7C" w:rsidRPr="00E42D7C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Percentage of Children suffered from Diarrhea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12</w:t>
                        </w:r>
                      </w:p>
                    </w:tc>
                  </w:tr>
                  <w:tr w:rsidR="00E42D7C" w:rsidRPr="00E42D7C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Percentage of clients taken to a health care provider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27</w:t>
                        </w:r>
                      </w:p>
                    </w:tc>
                  </w:tr>
                  <w:tr w:rsidR="00E42D7C" w:rsidRPr="00E42D7C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Percentage without treatment of Diarrhea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34</w:t>
                        </w:r>
                      </w:p>
                    </w:tc>
                  </w:tr>
                  <w:tr w:rsidR="00E42D7C" w:rsidRPr="00E42D7C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2"/>
                        <w:shd w:val="clear" w:color="auto" w:fill="F2F2F2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7"/>
                          </w:rPr>
                          <w:lastRenderedPageBreak/>
                          <w:t>Nutrition Status of Children</w:t>
                        </w:r>
                      </w:p>
                    </w:tc>
                  </w:tr>
                  <w:tr w:rsidR="00E42D7C" w:rsidRPr="00E42D7C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7"/>
                          </w:rPr>
                          <w:t xml:space="preserve">Breastfeeding </w:t>
                        </w:r>
                      </w:p>
                    </w:tc>
                  </w:tr>
                  <w:tr w:rsidR="00E42D7C" w:rsidRPr="00E42D7C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Percentage of infants ever breastfed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98</w:t>
                        </w:r>
                      </w:p>
                    </w:tc>
                  </w:tr>
                  <w:tr w:rsidR="00E42D7C" w:rsidRPr="00E42D7C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Exclusively breastfed( under 6 month)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53</w:t>
                        </w:r>
                      </w:p>
                    </w:tc>
                  </w:tr>
                  <w:tr w:rsidR="00E42D7C" w:rsidRPr="00E42D7C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Percentage of children 6-59 months with Anemia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48</w:t>
                        </w:r>
                      </w:p>
                    </w:tc>
                  </w:tr>
                  <w:tr w:rsidR="00E42D7C" w:rsidRPr="00E42D7C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Percentage of children under age 5 stunted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57</w:t>
                        </w:r>
                      </w:p>
                    </w:tc>
                  </w:tr>
                  <w:tr w:rsidR="00E42D7C" w:rsidRPr="00E42D7C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Percentage of children under age 5 wasted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13</w:t>
                        </w:r>
                      </w:p>
                    </w:tc>
                  </w:tr>
                  <w:tr w:rsidR="00E42D7C" w:rsidRPr="00E42D7C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Percentage of children under age 5 underweight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39</w:t>
                        </w:r>
                      </w:p>
                    </w:tc>
                  </w:tr>
                </w:tbl>
                <w:p w:rsidR="00E42D7C" w:rsidRPr="00E42D7C" w:rsidRDefault="00E42D7C" w:rsidP="00E42D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42D7C" w:rsidRPr="00E42D7C" w:rsidTr="00E42D7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42D7C" w:rsidRPr="00E42D7C" w:rsidRDefault="00E42D7C" w:rsidP="00E42D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2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</w:tr>
            <w:tr w:rsidR="00E42D7C" w:rsidRPr="00E42D7C" w:rsidTr="00E42D7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8250" w:type="dxa"/>
                    <w:tblCellSpacing w:w="7" w:type="dxa"/>
                    <w:shd w:val="clear" w:color="auto" w:fill="F0E7E7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62"/>
                    <w:gridCol w:w="1688"/>
                  </w:tblGrid>
                  <w:tr w:rsidR="00E42D7C" w:rsidRPr="00E42D7C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2"/>
                        <w:shd w:val="clear" w:color="auto" w:fill="F2F2F2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7"/>
                          </w:rPr>
                          <w:t>3.4 Infant, Child ( deaths per 1000 live births) and Maternal Mortality (death per 100,000 births)</w:t>
                        </w:r>
                      </w:p>
                    </w:tc>
                  </w:tr>
                  <w:tr w:rsidR="00E42D7C" w:rsidRPr="00E42D7C">
                    <w:trPr>
                      <w:tblCellSpacing w:w="7" w:type="dxa"/>
                    </w:trPr>
                    <w:tc>
                      <w:tcPr>
                        <w:tcW w:w="10110" w:type="dxa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 xml:space="preserve">Neonatal Mortality </w:t>
                        </w:r>
                      </w:p>
                    </w:tc>
                    <w:tc>
                      <w:tcPr>
                        <w:tcW w:w="2400" w:type="dxa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33</w:t>
                        </w:r>
                      </w:p>
                    </w:tc>
                  </w:tr>
                  <w:tr w:rsidR="00E42D7C" w:rsidRPr="00E42D7C">
                    <w:trPr>
                      <w:tblCellSpacing w:w="7" w:type="dxa"/>
                    </w:trPr>
                    <w:tc>
                      <w:tcPr>
                        <w:tcW w:w="10110" w:type="dxa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Post Neonatal Mortality</w:t>
                        </w:r>
                      </w:p>
                    </w:tc>
                    <w:tc>
                      <w:tcPr>
                        <w:tcW w:w="2400" w:type="dxa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15</w:t>
                        </w:r>
                      </w:p>
                    </w:tc>
                  </w:tr>
                  <w:tr w:rsidR="00E42D7C" w:rsidRPr="00E42D7C">
                    <w:trPr>
                      <w:tblCellSpacing w:w="7" w:type="dxa"/>
                    </w:trPr>
                    <w:tc>
                      <w:tcPr>
                        <w:tcW w:w="10110" w:type="dxa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Infant Mortality</w:t>
                        </w: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br/>
                          <w:t>Infant mortality for 2009 **</w:t>
                        </w:r>
                      </w:p>
                    </w:tc>
                    <w:tc>
                      <w:tcPr>
                        <w:tcW w:w="2400" w:type="dxa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48</w:t>
                        </w: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br/>
                          <w:t xml:space="preserve">40 </w:t>
                        </w:r>
                      </w:p>
                    </w:tc>
                  </w:tr>
                  <w:tr w:rsidR="00E42D7C" w:rsidRPr="00E42D7C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Child Mortality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14</w:t>
                        </w:r>
                      </w:p>
                    </w:tc>
                  </w:tr>
                  <w:tr w:rsidR="00E42D7C" w:rsidRPr="00E42D7C">
                    <w:trPr>
                      <w:tblCellSpacing w:w="7" w:type="dxa"/>
                    </w:trPr>
                    <w:tc>
                      <w:tcPr>
                        <w:tcW w:w="10110" w:type="dxa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 xml:space="preserve">Under 5 Mortality </w:t>
                        </w:r>
                      </w:p>
                    </w:tc>
                    <w:tc>
                      <w:tcPr>
                        <w:tcW w:w="2400" w:type="dxa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61</w:t>
                        </w:r>
                      </w:p>
                    </w:tc>
                  </w:tr>
                  <w:tr w:rsidR="00E42D7C" w:rsidRPr="00E42D7C">
                    <w:trPr>
                      <w:tblCellSpacing w:w="7" w:type="dxa"/>
                    </w:trPr>
                    <w:tc>
                      <w:tcPr>
                        <w:tcW w:w="10110" w:type="dxa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Under 5 Mortality M/F (2005-2010 Estimate)**</w:t>
                        </w:r>
                      </w:p>
                    </w:tc>
                    <w:tc>
                      <w:tcPr>
                        <w:tcW w:w="2400" w:type="dxa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52/55</w:t>
                        </w:r>
                      </w:p>
                    </w:tc>
                  </w:tr>
                  <w:tr w:rsidR="00E42D7C" w:rsidRPr="00E42D7C">
                    <w:trPr>
                      <w:tblCellSpacing w:w="7" w:type="dxa"/>
                    </w:trPr>
                    <w:tc>
                      <w:tcPr>
                        <w:tcW w:w="10110" w:type="dxa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Maternal Mortality rate</w:t>
                        </w:r>
                      </w:p>
                    </w:tc>
                    <w:tc>
                      <w:tcPr>
                        <w:tcW w:w="2400" w:type="dxa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281</w:t>
                        </w:r>
                      </w:p>
                    </w:tc>
                  </w:tr>
                </w:tbl>
                <w:p w:rsidR="00E42D7C" w:rsidRPr="00E42D7C" w:rsidRDefault="00E42D7C" w:rsidP="00E42D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42D7C" w:rsidRPr="00E42D7C" w:rsidTr="00E42D7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42D7C" w:rsidRPr="00E42D7C" w:rsidRDefault="00E42D7C" w:rsidP="00E42D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2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42D7C" w:rsidRPr="00E42D7C" w:rsidTr="00E42D7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8250" w:type="dxa"/>
                    <w:tblCellSpacing w:w="7" w:type="dxa"/>
                    <w:shd w:val="clear" w:color="auto" w:fill="F2F2F2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82"/>
                    <w:gridCol w:w="1668"/>
                  </w:tblGrid>
                  <w:tr w:rsidR="00E42D7C" w:rsidRPr="00E42D7C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2"/>
                        <w:shd w:val="clear" w:color="auto" w:fill="F2F2F2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7"/>
                          </w:rPr>
                          <w:t>3.5 Fertility</w:t>
                        </w:r>
                      </w:p>
                    </w:tc>
                  </w:tr>
                  <w:tr w:rsidR="00E42D7C" w:rsidRPr="00E42D7C">
                    <w:trPr>
                      <w:tblCellSpacing w:w="7" w:type="dxa"/>
                    </w:trPr>
                    <w:tc>
                      <w:tcPr>
                        <w:tcW w:w="10110" w:type="dxa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Total Fertility Rate ( TFR)</w:t>
                        </w: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br/>
                          <w:t xml:space="preserve">Rural </w:t>
                        </w: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br/>
                          <w:t>Urban</w:t>
                        </w: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br/>
                          <w:t>Mountain</w:t>
                        </w: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br/>
                          <w:t>Hill</w:t>
                        </w: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br/>
                          <w:t>Terai</w:t>
                        </w: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br/>
                        </w:r>
                        <w:r w:rsidRPr="00E42D7C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7"/>
                          </w:rPr>
                          <w:t xml:space="preserve">Total Fertility Rate ( TFR) for 2009 ** </w:t>
                        </w:r>
                      </w:p>
                    </w:tc>
                    <w:tc>
                      <w:tcPr>
                        <w:tcW w:w="2400" w:type="dxa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3.3</w:t>
                        </w: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br/>
                          <w:t xml:space="preserve">2.1 </w:t>
                        </w: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br/>
                          <w:t>2.1</w:t>
                        </w: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br/>
                          <w:t>4.1</w:t>
                        </w: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br/>
                          <w:t>3.0</w:t>
                        </w: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br/>
                          <w:t>3.1</w:t>
                        </w: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br/>
                          <w:t>2.82</w:t>
                        </w:r>
                      </w:p>
                    </w:tc>
                  </w:tr>
                </w:tbl>
                <w:p w:rsidR="00E42D7C" w:rsidRPr="00E42D7C" w:rsidRDefault="00E42D7C" w:rsidP="00E42D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42D7C" w:rsidRPr="00E42D7C" w:rsidTr="00E42D7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42D7C" w:rsidRPr="00E42D7C" w:rsidRDefault="00E42D7C" w:rsidP="00E42D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2D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42D7C" w:rsidRPr="00E42D7C" w:rsidTr="00E42D7C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E42D7C" w:rsidRPr="00E42D7C" w:rsidRDefault="00E42D7C" w:rsidP="00E42D7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26457B"/>
                      <w:sz w:val="17"/>
                      <w:szCs w:val="17"/>
                    </w:rPr>
                  </w:pPr>
                  <w:r w:rsidRPr="00E42D7C">
                    <w:rPr>
                      <w:rFonts w:ascii="Arial" w:eastAsia="Times New Roman" w:hAnsi="Arial" w:cs="Arial"/>
                      <w:b/>
                      <w:bCs/>
                      <w:color w:val="26457B"/>
                      <w:sz w:val="17"/>
                      <w:szCs w:val="17"/>
                    </w:rPr>
                    <w:t>4. Health Facilities &amp; Health Human Resource under Ministry of Health and Population (MoHP)</w:t>
                  </w:r>
                </w:p>
              </w:tc>
            </w:tr>
            <w:tr w:rsidR="00E42D7C" w:rsidRPr="00E42D7C" w:rsidTr="00E42D7C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E42D7C" w:rsidRPr="00E42D7C" w:rsidRDefault="00E42D7C" w:rsidP="00E42D7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26457B"/>
                      <w:sz w:val="17"/>
                      <w:szCs w:val="17"/>
                    </w:rPr>
                  </w:pPr>
                  <w:r w:rsidRPr="00E42D7C">
                    <w:rPr>
                      <w:rFonts w:ascii="Arial" w:eastAsia="Times New Roman" w:hAnsi="Arial" w:cs="Arial"/>
                      <w:b/>
                      <w:bCs/>
                      <w:color w:val="26457B"/>
                      <w:sz w:val="17"/>
                      <w:szCs w:val="17"/>
                    </w:rPr>
                    <w:t> </w:t>
                  </w:r>
                </w:p>
              </w:tc>
            </w:tr>
            <w:tr w:rsidR="00E42D7C" w:rsidRPr="00E42D7C" w:rsidTr="00E42D7C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8250" w:type="dxa"/>
                    <w:tblCellSpacing w:w="7" w:type="dxa"/>
                    <w:shd w:val="clear" w:color="auto" w:fill="F2F2F2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3"/>
                    <w:gridCol w:w="1717"/>
                  </w:tblGrid>
                  <w:tr w:rsidR="00E42D7C" w:rsidRPr="00E42D7C">
                    <w:trPr>
                      <w:tblCellSpacing w:w="7" w:type="dxa"/>
                    </w:trPr>
                    <w:tc>
                      <w:tcPr>
                        <w:tcW w:w="10110" w:type="dxa"/>
                        <w:shd w:val="clear" w:color="auto" w:fill="F2F2F2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7"/>
                          </w:rPr>
                          <w:t>Health facility under MoHP</w:t>
                        </w:r>
                      </w:p>
                    </w:tc>
                    <w:tc>
                      <w:tcPr>
                        <w:tcW w:w="2400" w:type="dxa"/>
                        <w:shd w:val="clear" w:color="auto" w:fill="F2F2F2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7"/>
                            <w:szCs w:val="17"/>
                          </w:rPr>
                          <w:t>in %</w:t>
                        </w:r>
                      </w:p>
                    </w:tc>
                  </w:tr>
                  <w:tr w:rsidR="00E42D7C" w:rsidRPr="00E42D7C">
                    <w:trPr>
                      <w:tblCellSpacing w:w="7" w:type="dxa"/>
                    </w:trPr>
                    <w:tc>
                      <w:tcPr>
                        <w:tcW w:w="10110" w:type="dxa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7"/>
                          </w:rPr>
                          <w:t>1. Total Health Institutions under MoHP</w:t>
                        </w:r>
                        <w:r w:rsidRPr="00E42D7C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7"/>
                            <w:szCs w:val="17"/>
                          </w:rPr>
                          <w:br/>
                        </w: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 xml:space="preserve">Hospitals(Central, Regional, Sub-regional, Zonal and District) </w:t>
                        </w:r>
                        <w:r w:rsidRPr="00E42D7C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7"/>
                            <w:szCs w:val="17"/>
                          </w:rPr>
                          <w:br/>
                        </w: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 xml:space="preserve">Health Center </w:t>
                        </w:r>
                        <w:r w:rsidRPr="00E42D7C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7"/>
                            <w:szCs w:val="17"/>
                          </w:rPr>
                          <w:br/>
                        </w: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Primary Health Center (PHC)</w:t>
                        </w: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br/>
                          <w:t>Health Post</w:t>
                        </w: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br/>
                          <w:t>Sub-Health Post</w:t>
                        </w: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br/>
                          <w:t xml:space="preserve">Ayurvedic Health Institution </w:t>
                        </w:r>
                      </w:p>
                    </w:tc>
                    <w:tc>
                      <w:tcPr>
                        <w:tcW w:w="2400" w:type="dxa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4396</w:t>
                        </w: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br/>
                          <w:t>94</w:t>
                        </w: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br/>
                          <w:t>5</w:t>
                        </w: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br/>
                          <w:t>201</w:t>
                        </w: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br/>
                          <w:t>699</w:t>
                        </w: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br/>
                          <w:t>3104</w:t>
                        </w: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br/>
                          <w:t>293</w:t>
                        </w:r>
                      </w:p>
                    </w:tc>
                  </w:tr>
                  <w:tr w:rsidR="00E42D7C" w:rsidRPr="00E42D7C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 xml:space="preserve">2. Total Hospital Beds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6944</w:t>
                        </w:r>
                      </w:p>
                    </w:tc>
                  </w:tr>
                  <w:tr w:rsidR="00E42D7C" w:rsidRPr="00E42D7C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Health manpower under MoHP</w:t>
                        </w: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br/>
                          <w:t xml:space="preserve">Doctors </w:t>
                        </w: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br/>
                          <w:t xml:space="preserve">Nurse/ANM </w:t>
                        </w: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br/>
                          <w:t>Paramedic/Health Assistant</w:t>
                        </w: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br/>
                          <w:t>Village Health Worker</w:t>
                        </w: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br/>
                          <w:t>MCHW</w:t>
                        </w: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br/>
                          <w:t>Ayurvedic Physician</w:t>
                        </w: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br/>
                          <w:t xml:space="preserve">Baidhya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br/>
                          <w:t>1457</w:t>
                        </w: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br/>
                          <w:t>11637</w:t>
                        </w: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br/>
                          <w:t>7491</w:t>
                        </w: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br/>
                          <w:t>3190</w:t>
                        </w: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br/>
                          <w:t>3985</w:t>
                        </w: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br/>
                          <w:t>394</w:t>
                        </w: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br/>
                          <w:t>360</w:t>
                        </w:r>
                      </w:p>
                    </w:tc>
                  </w:tr>
                  <w:tr w:rsidR="00E42D7C" w:rsidRPr="00E42D7C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7"/>
                          </w:rPr>
                          <w:t xml:space="preserve">Health Volunteers </w:t>
                        </w:r>
                        <w:r w:rsidRPr="00E42D7C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7"/>
                            <w:szCs w:val="17"/>
                          </w:rPr>
                          <w:br/>
                        </w: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Female Community Health Volunteer including Trained Traditional Birth Attendants</w:t>
                        </w:r>
                        <w:r w:rsidRPr="00E42D7C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7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br/>
                          <w:t xml:space="preserve">63326 </w:t>
                        </w:r>
                      </w:p>
                    </w:tc>
                  </w:tr>
                  <w:tr w:rsidR="00E42D7C" w:rsidRPr="00E42D7C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7"/>
                          </w:rPr>
                          <w:t>Total Health manpower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91840</w:t>
                        </w:r>
                      </w:p>
                    </w:tc>
                  </w:tr>
                  <w:tr w:rsidR="00E42D7C" w:rsidRPr="00E42D7C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7"/>
                          </w:rPr>
                          <w:lastRenderedPageBreak/>
                          <w:t>Life Expectancy at birth ( 2009)**</w:t>
                        </w: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br/>
                          <w:t xml:space="preserve">Male </w:t>
                        </w: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br/>
                          <w:t xml:space="preserve">Female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br/>
                          <w:t>67.8</w:t>
                        </w: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br/>
                          <w:t>66.4</w:t>
                        </w:r>
                      </w:p>
                    </w:tc>
                  </w:tr>
                  <w:tr w:rsidR="00E42D7C" w:rsidRPr="00E42D7C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7"/>
                          </w:rPr>
                          <w:t>Adult Literacy rate (2009)**</w:t>
                        </w: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br/>
                          <w:t>Female</w:t>
                        </w: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br/>
                          <w:t xml:space="preserve">Male </w:t>
                        </w: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br/>
                          <w:t>Primary Enrollment gross (M/F)**</w:t>
                        </w: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br/>
                          <w:t>Secondary Enrollment (gross) M/F**</w:t>
                        </w: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br/>
                          <w:t>Health expenditure , Public (% of GDP)**</w:t>
                        </w: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br/>
                          <w:t>Access to improve drinking water sources**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br/>
                          <w:t>43.6</w:t>
                        </w: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br/>
                          <w:t>70.3</w:t>
                        </w: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br/>
                          <w:t>127/126</w:t>
                        </w: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br/>
                          <w:t>45/41</w:t>
                        </w: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br/>
                          <w:t>1.6</w:t>
                        </w: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br/>
                          <w:t>89</w:t>
                        </w:r>
                      </w:p>
                    </w:tc>
                  </w:tr>
                  <w:tr w:rsidR="00E42D7C" w:rsidRPr="00E42D7C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Human Development Index (value) 2007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0.553</w:t>
                        </w:r>
                      </w:p>
                    </w:tc>
                  </w:tr>
                  <w:tr w:rsidR="00E42D7C" w:rsidRPr="00E42D7C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Human Development Index (rank) 2007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144</w:t>
                        </w:r>
                      </w:p>
                    </w:tc>
                  </w:tr>
                  <w:tr w:rsidR="00E42D7C" w:rsidRPr="00E42D7C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 xml:space="preserve">Human Poverty Index(2007)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32.1</w:t>
                        </w:r>
                      </w:p>
                    </w:tc>
                  </w:tr>
                  <w:tr w:rsidR="00E42D7C" w:rsidRPr="00E42D7C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Ranking of Human Poverty Index ( 2007)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99</w:t>
                        </w:r>
                      </w:p>
                    </w:tc>
                  </w:tr>
                  <w:tr w:rsidR="00E42D7C" w:rsidRPr="00E42D7C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Prevalence of HIV/AIDs in adult population 15-49 Yrs (%) 2008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0.55</w:t>
                        </w:r>
                      </w:p>
                    </w:tc>
                  </w:tr>
                  <w:tr w:rsidR="00E42D7C" w:rsidRPr="00E42D7C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7"/>
                          </w:rPr>
                          <w:t>** State of world population 2009, UNFPA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E42D7C" w:rsidRPr="00E42D7C" w:rsidRDefault="00E42D7C" w:rsidP="00E42D7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</w:pPr>
                        <w:r w:rsidRPr="00E42D7C"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 </w:t>
                        </w:r>
                      </w:p>
                    </w:tc>
                  </w:tr>
                </w:tbl>
                <w:p w:rsidR="00E42D7C" w:rsidRPr="00E42D7C" w:rsidRDefault="00E42D7C" w:rsidP="00E42D7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26457B"/>
                      <w:sz w:val="17"/>
                      <w:szCs w:val="17"/>
                    </w:rPr>
                  </w:pPr>
                </w:p>
              </w:tc>
            </w:tr>
          </w:tbl>
          <w:p w:rsidR="00E42D7C" w:rsidRPr="00E42D7C" w:rsidRDefault="00E42D7C" w:rsidP="00E4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C624D" w:rsidRDefault="004C624D"/>
    <w:sectPr w:rsidR="004C62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D7C"/>
    <w:rsid w:val="004C624D"/>
    <w:rsid w:val="00E22D70"/>
    <w:rsid w:val="00E4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45BF8B-55B5-4A59-A275-16DC818A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ubtitle1">
    <w:name w:val="subtitle1"/>
    <w:basedOn w:val="DefaultParagraphFont"/>
    <w:rsid w:val="00E42D7C"/>
    <w:rPr>
      <w:rFonts w:ascii="Arial" w:hAnsi="Arial" w:cs="Arial" w:hint="default"/>
      <w:b/>
      <w:bCs/>
      <w:strike w:val="0"/>
      <w:dstrike w:val="0"/>
      <w:color w:val="26457B"/>
      <w:sz w:val="17"/>
      <w:szCs w:val="17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E42D7C"/>
    <w:rPr>
      <w:b/>
      <w:bCs/>
    </w:rPr>
  </w:style>
  <w:style w:type="character" w:styleId="Emphasis">
    <w:name w:val="Emphasis"/>
    <w:basedOn w:val="DefaultParagraphFont"/>
    <w:uiPriority w:val="20"/>
    <w:qFormat/>
    <w:rsid w:val="00E42D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Paban</dc:creator>
  <cp:keywords/>
  <dc:description/>
  <cp:lastModifiedBy>Bikas Udhyami</cp:lastModifiedBy>
  <cp:revision>2</cp:revision>
  <dcterms:created xsi:type="dcterms:W3CDTF">2017-04-21T11:39:00Z</dcterms:created>
  <dcterms:modified xsi:type="dcterms:W3CDTF">2017-04-21T11:39:00Z</dcterms:modified>
</cp:coreProperties>
</file>