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CB" w:rsidRDefault="007D11CB" w:rsidP="000D3FE8">
      <w:pPr>
        <w:spacing w:after="0"/>
        <w:jc w:val="center"/>
        <w:rPr>
          <w:rFonts w:ascii="Preeti" w:hAnsi="Preeti" w:cs="Kalimati"/>
          <w:szCs w:val="22"/>
        </w:rPr>
      </w:pPr>
      <w:bookmarkStart w:id="0" w:name="_GoBack"/>
      <w:bookmarkEnd w:id="0"/>
    </w:p>
    <w:p w:rsidR="000D3FE8" w:rsidRPr="007A59BC" w:rsidRDefault="000D3FE8" w:rsidP="000D3FE8">
      <w:pPr>
        <w:spacing w:after="0"/>
        <w:jc w:val="center"/>
        <w:rPr>
          <w:rFonts w:ascii="Preeti" w:hAnsi="Preeti" w:cs="Kalimati"/>
          <w:b/>
          <w:bCs/>
          <w:sz w:val="28"/>
          <w:szCs w:val="28"/>
        </w:rPr>
      </w:pPr>
      <w:r w:rsidRPr="007A59BC">
        <w:rPr>
          <w:rFonts w:ascii="Preeti" w:hAnsi="Preeti" w:cs="Kalimati"/>
          <w:b/>
          <w:bCs/>
          <w:sz w:val="28"/>
          <w:szCs w:val="28"/>
          <w:cs/>
        </w:rPr>
        <w:t>नेपाल सरकार</w:t>
      </w:r>
    </w:p>
    <w:p w:rsidR="000D3FE8" w:rsidRPr="007A59BC" w:rsidRDefault="00F0686F" w:rsidP="000D3FE8">
      <w:pPr>
        <w:spacing w:after="0"/>
        <w:jc w:val="center"/>
        <w:rPr>
          <w:rFonts w:ascii="Preeti" w:hAnsi="Preeti" w:cs="Kalimati"/>
          <w:b/>
          <w:bCs/>
          <w:sz w:val="28"/>
          <w:szCs w:val="28"/>
        </w:rPr>
      </w:pPr>
      <w:r w:rsidRPr="007A59BC">
        <w:rPr>
          <w:rFonts w:ascii="Preeti" w:hAnsi="Preeti" w:cs="Kalimati" w:hint="cs"/>
          <w:b/>
          <w:bCs/>
          <w:sz w:val="28"/>
          <w:szCs w:val="28"/>
          <w:cs/>
        </w:rPr>
        <w:t>रक्षा मन्त्रालय</w:t>
      </w:r>
    </w:p>
    <w:p w:rsidR="000D3FE8" w:rsidRPr="007A59BC" w:rsidRDefault="000D3FE8" w:rsidP="000D3FE8">
      <w:pPr>
        <w:spacing w:after="0"/>
        <w:jc w:val="center"/>
        <w:rPr>
          <w:rFonts w:ascii="Preeti" w:hAnsi="Preeti" w:cs="Kalimati"/>
          <w:b/>
          <w:bCs/>
          <w:sz w:val="28"/>
          <w:szCs w:val="28"/>
        </w:rPr>
      </w:pPr>
    </w:p>
    <w:p w:rsidR="0020156E" w:rsidRPr="007A59BC" w:rsidRDefault="000D3FE8" w:rsidP="00091625">
      <w:pPr>
        <w:spacing w:after="160" w:line="259" w:lineRule="auto"/>
        <w:jc w:val="center"/>
        <w:rPr>
          <w:rFonts w:ascii="Preeti" w:hAnsi="Preeti" w:cs="Kalimati"/>
          <w:b/>
          <w:bCs/>
          <w:sz w:val="28"/>
          <w:szCs w:val="28"/>
          <w:cs/>
        </w:rPr>
      </w:pPr>
      <w:r w:rsidRPr="007A59BC">
        <w:rPr>
          <w:rFonts w:ascii="Preeti" w:hAnsi="Preeti" w:cs="Kalimati"/>
          <w:b/>
          <w:bCs/>
          <w:sz w:val="28"/>
          <w:szCs w:val="28"/>
          <w:cs/>
        </w:rPr>
        <w:t>आ.व. २०७५</w:t>
      </w:r>
      <w:r w:rsidR="007D11CB" w:rsidRPr="007A59BC">
        <w:rPr>
          <w:rFonts w:ascii="Preeti" w:hAnsi="Preeti" w:cs="Kalimati" w:hint="cs"/>
          <w:b/>
          <w:bCs/>
          <w:sz w:val="28"/>
          <w:szCs w:val="28"/>
          <w:cs/>
        </w:rPr>
        <w:t>/</w:t>
      </w:r>
      <w:r w:rsidRPr="007A59BC">
        <w:rPr>
          <w:rFonts w:ascii="Preeti" w:hAnsi="Preeti" w:cs="Kalimati"/>
          <w:b/>
          <w:bCs/>
          <w:sz w:val="28"/>
          <w:szCs w:val="28"/>
          <w:cs/>
        </w:rPr>
        <w:t xml:space="preserve">७६ को </w:t>
      </w:r>
      <w:r w:rsidR="00F0686F" w:rsidRPr="007A59BC">
        <w:rPr>
          <w:rFonts w:ascii="Preeti" w:hAnsi="Preeti" w:cs="Kalimati" w:hint="cs"/>
          <w:b/>
          <w:bCs/>
          <w:sz w:val="28"/>
          <w:szCs w:val="28"/>
          <w:cs/>
        </w:rPr>
        <w:t xml:space="preserve">नेपाल सरकारको </w:t>
      </w:r>
      <w:r w:rsidRPr="007A59BC">
        <w:rPr>
          <w:rFonts w:ascii="Preeti" w:hAnsi="Preeti" w:cs="Kalimati"/>
          <w:b/>
          <w:bCs/>
          <w:sz w:val="28"/>
          <w:szCs w:val="28"/>
          <w:cs/>
        </w:rPr>
        <w:t xml:space="preserve">नीति </w:t>
      </w:r>
      <w:r w:rsidR="00AB373E" w:rsidRPr="007A59BC">
        <w:rPr>
          <w:rFonts w:ascii="Preeti" w:hAnsi="Preeti" w:cs="Kalimati" w:hint="cs"/>
          <w:b/>
          <w:bCs/>
          <w:sz w:val="28"/>
          <w:szCs w:val="28"/>
          <w:cs/>
        </w:rPr>
        <w:t xml:space="preserve">तथा </w:t>
      </w:r>
      <w:r w:rsidRPr="007A59BC">
        <w:rPr>
          <w:rFonts w:ascii="Preeti" w:hAnsi="Preeti" w:cs="Kalimati"/>
          <w:b/>
          <w:bCs/>
          <w:sz w:val="28"/>
          <w:szCs w:val="28"/>
          <w:cs/>
        </w:rPr>
        <w:t xml:space="preserve"> कार्यक्रम </w:t>
      </w:r>
      <w:r w:rsidR="007A59BC" w:rsidRPr="007A59BC">
        <w:rPr>
          <w:rFonts w:ascii="Preeti" w:hAnsi="Preeti" w:cs="Kalimati" w:hint="cs"/>
          <w:b/>
          <w:bCs/>
          <w:sz w:val="28"/>
          <w:szCs w:val="28"/>
          <w:cs/>
        </w:rPr>
        <w:t xml:space="preserve">र </w:t>
      </w:r>
      <w:r w:rsidR="00AB373E" w:rsidRPr="007A59BC">
        <w:rPr>
          <w:rFonts w:ascii="Preeti" w:hAnsi="Preeti" w:cs="Kalimati" w:hint="cs"/>
          <w:b/>
          <w:bCs/>
          <w:sz w:val="28"/>
          <w:szCs w:val="28"/>
          <w:cs/>
        </w:rPr>
        <w:t xml:space="preserve">बजेट बक्तव्यमा उल्लेख भएका </w:t>
      </w:r>
      <w:r w:rsidR="00F0686F" w:rsidRPr="007A59BC">
        <w:rPr>
          <w:rFonts w:ascii="Preeti" w:hAnsi="Preeti" w:cs="Kalimati" w:hint="cs"/>
          <w:b/>
          <w:bCs/>
          <w:sz w:val="28"/>
          <w:szCs w:val="28"/>
          <w:cs/>
        </w:rPr>
        <w:t>रक्षा मन्त्रालय</w:t>
      </w:r>
      <w:r w:rsidR="00091625" w:rsidRPr="007A59BC">
        <w:rPr>
          <w:rFonts w:ascii="Preeti" w:hAnsi="Preeti" w:cs="Kalimati" w:hint="cs"/>
          <w:b/>
          <w:bCs/>
          <w:sz w:val="28"/>
          <w:szCs w:val="28"/>
          <w:cs/>
        </w:rPr>
        <w:t xml:space="preserve"> तथा अन्तर्गत निकायहरूसँग</w:t>
      </w:r>
      <w:r w:rsidR="00F0686F" w:rsidRPr="007A59BC">
        <w:rPr>
          <w:rFonts w:ascii="Preeti" w:hAnsi="Preeti" w:cs="Kalimati" w:hint="cs"/>
          <w:b/>
          <w:bCs/>
          <w:sz w:val="28"/>
          <w:szCs w:val="28"/>
          <w:cs/>
        </w:rPr>
        <w:t xml:space="preserve"> सम्बद्ध </w:t>
      </w:r>
      <w:r w:rsidR="00AB373E" w:rsidRPr="007A59BC">
        <w:rPr>
          <w:rFonts w:ascii="Preeti" w:hAnsi="Preeti" w:cs="Kalimati" w:hint="cs"/>
          <w:b/>
          <w:bCs/>
          <w:sz w:val="28"/>
          <w:szCs w:val="28"/>
          <w:cs/>
        </w:rPr>
        <w:t>बुँदाहरुको</w:t>
      </w:r>
      <w:r w:rsidR="007A59BC" w:rsidRPr="007A59BC">
        <w:rPr>
          <w:rFonts w:ascii="Preeti" w:hAnsi="Preeti" w:cs="Kalimati"/>
          <w:b/>
          <w:bCs/>
          <w:sz w:val="28"/>
          <w:szCs w:val="28"/>
        </w:rPr>
        <w:t xml:space="preserve"> </w:t>
      </w:r>
      <w:r w:rsidR="00091625" w:rsidRPr="007A59BC">
        <w:rPr>
          <w:rFonts w:ascii="Preeti" w:hAnsi="Preeti" w:cs="Kalimati"/>
          <w:b/>
          <w:bCs/>
          <w:sz w:val="28"/>
          <w:szCs w:val="28"/>
          <w:cs/>
        </w:rPr>
        <w:t>कार्यान्वयन निर्देशिका</w:t>
      </w:r>
      <w:r w:rsidR="00091625" w:rsidRPr="007A59BC">
        <w:rPr>
          <w:rFonts w:ascii="Preeti" w:hAnsi="Preeti" w:cs="Kalimati"/>
          <w:b/>
          <w:bCs/>
          <w:sz w:val="28"/>
          <w:szCs w:val="28"/>
        </w:rPr>
        <w:t xml:space="preserve"> </w:t>
      </w:r>
      <w:r w:rsidR="00F0686F" w:rsidRPr="007A59BC">
        <w:rPr>
          <w:rFonts w:cstheme="minorHAnsi"/>
          <w:b/>
          <w:bCs/>
          <w:sz w:val="28"/>
          <w:szCs w:val="28"/>
        </w:rPr>
        <w:t>(</w:t>
      </w:r>
      <w:r w:rsidR="00922747" w:rsidRPr="007A59BC">
        <w:rPr>
          <w:rFonts w:cstheme="minorHAnsi"/>
          <w:b/>
          <w:bCs/>
          <w:sz w:val="28"/>
          <w:szCs w:val="28"/>
        </w:rPr>
        <w:t>Operational Manual)</w:t>
      </w:r>
      <w:r w:rsidR="00091625" w:rsidRPr="007A59BC">
        <w:rPr>
          <w:b/>
          <w:bCs/>
          <w:sz w:val="28"/>
          <w:szCs w:val="28"/>
          <w:cs/>
        </w:rPr>
        <w:t>¸</w:t>
      </w:r>
      <w:r w:rsidR="00091625" w:rsidRPr="007A59BC">
        <w:rPr>
          <w:rFonts w:ascii="Preeti" w:hAnsi="Preeti" w:cs="Kalimati" w:hint="cs"/>
          <w:b/>
          <w:bCs/>
          <w:sz w:val="28"/>
          <w:szCs w:val="28"/>
          <w:cs/>
        </w:rPr>
        <w:t>अनुगमन योजना</w:t>
      </w:r>
      <w:r w:rsidR="00091625" w:rsidRPr="007A59BC">
        <w:rPr>
          <w:rFonts w:ascii="Preeti" w:hAnsi="Preeti" w:cs="Kalimati"/>
          <w:b/>
          <w:bCs/>
          <w:sz w:val="28"/>
          <w:szCs w:val="28"/>
          <w:cs/>
        </w:rPr>
        <w:t>¸</w:t>
      </w:r>
      <w:r w:rsidR="00091625" w:rsidRPr="007A59BC">
        <w:rPr>
          <w:rFonts w:ascii="Preeti" w:hAnsi="Preeti" w:cs="Kalimati" w:hint="cs"/>
          <w:b/>
          <w:bCs/>
          <w:sz w:val="28"/>
          <w:szCs w:val="28"/>
          <w:cs/>
        </w:rPr>
        <w:t xml:space="preserve"> बजेटमा नपरेका तर मन्त्रालयबाट कार्यान्वयन हुने मुख्य कार्यक्रमहरू एवं नवप्रवर्तन तथा सिर्जनशील कामहरूको कार्ययोजना</w:t>
      </w:r>
    </w:p>
    <w:p w:rsidR="00922747" w:rsidRPr="001D7D63" w:rsidRDefault="00922747" w:rsidP="009227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2747" w:rsidRPr="001D7D63" w:rsidRDefault="00922747" w:rsidP="009227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2747" w:rsidRPr="001D7D63" w:rsidRDefault="00A15949" w:rsidP="009227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7pt;margin-top:7.9pt;width:.05pt;height:228pt;z-index:251658240" o:connectortype="straight"/>
        </w:pict>
      </w:r>
    </w:p>
    <w:p w:rsidR="00922747" w:rsidRPr="00054797" w:rsidRDefault="00A15949" w:rsidP="00922747">
      <w:pPr>
        <w:spacing w:after="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w:pict>
          <v:shape id="_x0000_s1028" type="#_x0000_t32" style="position:absolute;left:0;text-align:left;margin-left:204pt;margin-top:7.05pt;width:0;height:203.25pt;z-index:251660288" o:connectortype="straight"/>
        </w:pict>
      </w:r>
      <w:r>
        <w:rPr>
          <w:rFonts w:ascii="Times New Roman" w:hAnsi="Times New Roman" w:cs="Times New Roman"/>
          <w:noProof/>
          <w:szCs w:val="22"/>
        </w:rPr>
        <w:pict>
          <v:shape id="_x0000_s1027" type="#_x0000_t32" style="position:absolute;left:0;text-align:left;margin-left:273pt;margin-top:7.05pt;width:0;height:196.5pt;z-index:251659264" o:connectortype="straight"/>
        </w:pict>
      </w:r>
    </w:p>
    <w:p w:rsidR="00A87D7E" w:rsidRPr="00054797" w:rsidRDefault="00A87D7E" w:rsidP="00922747">
      <w:pPr>
        <w:spacing w:after="0"/>
        <w:jc w:val="center"/>
        <w:rPr>
          <w:rFonts w:ascii="Times New Roman" w:hAnsi="Times New Roman" w:cs="Times New Roman"/>
          <w:szCs w:val="22"/>
        </w:rPr>
      </w:pPr>
    </w:p>
    <w:p w:rsidR="00A87D7E" w:rsidRPr="00054797" w:rsidRDefault="00A87D7E" w:rsidP="00922747">
      <w:pPr>
        <w:spacing w:after="0"/>
        <w:jc w:val="center"/>
        <w:rPr>
          <w:rFonts w:ascii="Times New Roman" w:hAnsi="Times New Roman" w:cs="Times New Roman"/>
          <w:szCs w:val="22"/>
        </w:rPr>
      </w:pPr>
    </w:p>
    <w:p w:rsidR="00A87D7E" w:rsidRPr="00054797" w:rsidRDefault="00A87D7E" w:rsidP="00922747">
      <w:pPr>
        <w:spacing w:after="0"/>
        <w:jc w:val="center"/>
        <w:rPr>
          <w:rFonts w:ascii="Times New Roman" w:hAnsi="Times New Roman" w:cs="Times New Roman"/>
          <w:szCs w:val="22"/>
        </w:rPr>
      </w:pPr>
    </w:p>
    <w:p w:rsidR="00A87D7E" w:rsidRPr="00054797" w:rsidRDefault="00A87D7E" w:rsidP="00922747">
      <w:pPr>
        <w:spacing w:after="0"/>
        <w:jc w:val="center"/>
        <w:rPr>
          <w:rFonts w:ascii="Times New Roman" w:hAnsi="Times New Roman" w:cs="Times New Roman"/>
          <w:szCs w:val="22"/>
        </w:rPr>
      </w:pPr>
    </w:p>
    <w:p w:rsidR="007D11CB" w:rsidRDefault="007D11CB" w:rsidP="000D3FE8">
      <w:pPr>
        <w:spacing w:after="0"/>
        <w:jc w:val="center"/>
        <w:rPr>
          <w:rFonts w:ascii="Preeti" w:hAnsi="Preeti" w:cs="Kalimati"/>
          <w:szCs w:val="22"/>
        </w:rPr>
      </w:pPr>
    </w:p>
    <w:p w:rsidR="007D11CB" w:rsidRDefault="007D11CB" w:rsidP="000D3FE8">
      <w:pPr>
        <w:spacing w:after="0"/>
        <w:jc w:val="center"/>
        <w:rPr>
          <w:rFonts w:ascii="Preeti" w:hAnsi="Preeti" w:cs="Kalimati"/>
          <w:szCs w:val="22"/>
        </w:rPr>
      </w:pPr>
    </w:p>
    <w:p w:rsidR="007D11CB" w:rsidRDefault="007D11CB" w:rsidP="000D3FE8">
      <w:pPr>
        <w:spacing w:after="0"/>
        <w:jc w:val="center"/>
        <w:rPr>
          <w:rFonts w:ascii="Preeti" w:hAnsi="Preeti" w:cs="Kalimati"/>
          <w:szCs w:val="22"/>
        </w:rPr>
      </w:pPr>
    </w:p>
    <w:p w:rsidR="007D11CB" w:rsidRDefault="007D11CB" w:rsidP="000D3FE8">
      <w:pPr>
        <w:spacing w:after="0"/>
        <w:jc w:val="center"/>
        <w:rPr>
          <w:rFonts w:ascii="Preeti" w:hAnsi="Preeti" w:cs="Kalimati"/>
          <w:szCs w:val="22"/>
        </w:rPr>
      </w:pPr>
    </w:p>
    <w:p w:rsidR="007D11CB" w:rsidRDefault="007D11CB" w:rsidP="000D3FE8">
      <w:pPr>
        <w:spacing w:after="0"/>
        <w:jc w:val="center"/>
        <w:rPr>
          <w:rFonts w:ascii="Preeti" w:hAnsi="Preeti" w:cs="Kalimati"/>
          <w:szCs w:val="22"/>
        </w:rPr>
      </w:pPr>
    </w:p>
    <w:p w:rsidR="007D11CB" w:rsidRDefault="007D11CB" w:rsidP="000D3FE8">
      <w:pPr>
        <w:spacing w:after="0"/>
        <w:jc w:val="center"/>
        <w:rPr>
          <w:rFonts w:ascii="Preeti" w:hAnsi="Preeti" w:cs="Kalimati"/>
          <w:szCs w:val="22"/>
        </w:rPr>
      </w:pPr>
    </w:p>
    <w:p w:rsidR="007D11CB" w:rsidRDefault="007D11CB" w:rsidP="000D3FE8">
      <w:pPr>
        <w:spacing w:after="0"/>
        <w:jc w:val="center"/>
        <w:rPr>
          <w:rFonts w:ascii="Preeti" w:hAnsi="Preeti" w:cs="Kalimati"/>
          <w:szCs w:val="22"/>
        </w:rPr>
      </w:pPr>
    </w:p>
    <w:p w:rsidR="007D11CB" w:rsidRDefault="007D11CB" w:rsidP="000D3FE8">
      <w:pPr>
        <w:spacing w:after="0"/>
        <w:jc w:val="center"/>
        <w:rPr>
          <w:rFonts w:ascii="Preeti" w:hAnsi="Preeti" w:cs="Kalimati"/>
          <w:szCs w:val="22"/>
        </w:rPr>
      </w:pPr>
    </w:p>
    <w:p w:rsidR="007D11CB" w:rsidRDefault="007D11CB" w:rsidP="000D3FE8">
      <w:pPr>
        <w:spacing w:after="0"/>
        <w:jc w:val="center"/>
        <w:rPr>
          <w:rFonts w:ascii="Preeti" w:hAnsi="Preeti" w:cs="Kalimati"/>
          <w:szCs w:val="22"/>
        </w:rPr>
      </w:pPr>
    </w:p>
    <w:p w:rsidR="007D11CB" w:rsidRDefault="007D11CB" w:rsidP="000D3FE8">
      <w:pPr>
        <w:spacing w:after="0"/>
        <w:jc w:val="center"/>
        <w:rPr>
          <w:rFonts w:ascii="Preeti" w:hAnsi="Preeti" w:cs="Kalimati"/>
          <w:szCs w:val="22"/>
        </w:rPr>
      </w:pPr>
    </w:p>
    <w:p w:rsidR="007D11CB" w:rsidRDefault="007D11CB" w:rsidP="000D3FE8">
      <w:pPr>
        <w:spacing w:after="0"/>
        <w:jc w:val="center"/>
        <w:rPr>
          <w:rFonts w:ascii="Preeti" w:hAnsi="Preeti" w:cs="Kalimati"/>
          <w:szCs w:val="22"/>
        </w:rPr>
      </w:pPr>
    </w:p>
    <w:p w:rsidR="007D11CB" w:rsidRDefault="007D11CB" w:rsidP="000D3FE8">
      <w:pPr>
        <w:spacing w:after="0"/>
        <w:jc w:val="center"/>
        <w:rPr>
          <w:rFonts w:ascii="Preeti" w:hAnsi="Preeti" w:cs="Kalimati"/>
          <w:szCs w:val="22"/>
        </w:rPr>
      </w:pPr>
    </w:p>
    <w:p w:rsidR="007D11CB" w:rsidRPr="006B25D4" w:rsidRDefault="007D11CB" w:rsidP="000D3FE8">
      <w:pPr>
        <w:spacing w:after="0"/>
        <w:jc w:val="center"/>
        <w:rPr>
          <w:rFonts w:ascii="Preeti" w:hAnsi="Preeti" w:cs="Kalimati"/>
          <w:b/>
          <w:bCs/>
          <w:szCs w:val="22"/>
        </w:rPr>
      </w:pPr>
    </w:p>
    <w:p w:rsidR="000D3FE8" w:rsidRPr="007A59BC" w:rsidRDefault="000D3FE8" w:rsidP="000D3FE8">
      <w:pPr>
        <w:spacing w:after="0"/>
        <w:jc w:val="center"/>
        <w:rPr>
          <w:rFonts w:ascii="Preeti" w:hAnsi="Preeti" w:cs="Kalimati"/>
          <w:b/>
          <w:bCs/>
          <w:sz w:val="24"/>
          <w:szCs w:val="24"/>
        </w:rPr>
      </w:pPr>
      <w:r w:rsidRPr="007A59BC">
        <w:rPr>
          <w:rFonts w:ascii="Preeti" w:hAnsi="Preeti" w:cs="Kalimati"/>
          <w:b/>
          <w:bCs/>
          <w:sz w:val="24"/>
          <w:szCs w:val="24"/>
          <w:cs/>
        </w:rPr>
        <w:t>सिंहदरवार</w:t>
      </w:r>
      <w:r w:rsidRPr="007A59BC">
        <w:rPr>
          <w:rFonts w:ascii="Preeti" w:hAnsi="Preeti" w:cs="Kalimati"/>
          <w:b/>
          <w:bCs/>
          <w:sz w:val="24"/>
          <w:szCs w:val="24"/>
        </w:rPr>
        <w:t xml:space="preserve">, </w:t>
      </w:r>
      <w:r w:rsidRPr="007A59BC">
        <w:rPr>
          <w:rFonts w:ascii="Preeti" w:hAnsi="Preeti" w:cs="Kalimati"/>
          <w:b/>
          <w:bCs/>
          <w:sz w:val="24"/>
          <w:szCs w:val="24"/>
          <w:cs/>
        </w:rPr>
        <w:t>काठमाण्डौ</w:t>
      </w:r>
    </w:p>
    <w:p w:rsidR="0053437A" w:rsidRPr="007A59BC" w:rsidRDefault="00AB373E" w:rsidP="000D3FE8">
      <w:pPr>
        <w:spacing w:after="0"/>
        <w:jc w:val="center"/>
        <w:rPr>
          <w:rFonts w:ascii="Preeti" w:hAnsi="Preeti" w:cs="Kalimati"/>
          <w:b/>
          <w:bCs/>
          <w:sz w:val="24"/>
          <w:szCs w:val="24"/>
          <w:cs/>
        </w:rPr>
      </w:pPr>
      <w:r w:rsidRPr="007A59BC">
        <w:rPr>
          <w:rFonts w:ascii="Preeti" w:hAnsi="Preeti" w:cs="Kalimati" w:hint="cs"/>
          <w:b/>
          <w:bCs/>
          <w:sz w:val="24"/>
          <w:szCs w:val="24"/>
          <w:cs/>
        </w:rPr>
        <w:t>असार</w:t>
      </w:r>
      <w:r w:rsidR="000D3FE8" w:rsidRPr="007A59BC">
        <w:rPr>
          <w:rFonts w:ascii="Preeti" w:hAnsi="Preeti" w:cs="Kalimati"/>
          <w:b/>
          <w:bCs/>
          <w:sz w:val="24"/>
          <w:szCs w:val="24"/>
          <w:cs/>
        </w:rPr>
        <w:t xml:space="preserve"> २०७५</w:t>
      </w:r>
    </w:p>
    <w:p w:rsidR="0053437A" w:rsidRPr="006B25D4" w:rsidRDefault="0053437A">
      <w:pPr>
        <w:rPr>
          <w:rFonts w:ascii="Preeti" w:hAnsi="Preeti" w:cs="Kalimati"/>
          <w:b/>
          <w:bCs/>
          <w:szCs w:val="22"/>
          <w:cs/>
        </w:rPr>
      </w:pPr>
      <w:r w:rsidRPr="006B25D4">
        <w:rPr>
          <w:rFonts w:ascii="Preeti" w:hAnsi="Preeti" w:cs="Kalimati"/>
          <w:b/>
          <w:bCs/>
          <w:szCs w:val="22"/>
          <w:cs/>
        </w:rPr>
        <w:br w:type="page"/>
      </w:r>
    </w:p>
    <w:p w:rsidR="006904F6" w:rsidRPr="00054797" w:rsidRDefault="000C2ACA" w:rsidP="006904F6">
      <w:pPr>
        <w:spacing w:after="0"/>
        <w:jc w:val="center"/>
        <w:rPr>
          <w:rFonts w:ascii="Preeti" w:hAnsi="Preeti" w:cs="Kalimati"/>
          <w:b/>
          <w:bCs/>
          <w:szCs w:val="22"/>
        </w:rPr>
      </w:pPr>
      <w:r>
        <w:rPr>
          <w:rFonts w:ascii="Preeti" w:hAnsi="Preeti" w:cs="Kalimati"/>
          <w:b/>
          <w:bCs/>
          <w:szCs w:val="22"/>
          <w:cs/>
        </w:rPr>
        <w:lastRenderedPageBreak/>
        <w:t>आ.व. २०७५</w:t>
      </w:r>
      <w:r w:rsidRPr="000C2ACA">
        <w:rPr>
          <w:rFonts w:ascii="Times New Roman" w:hAnsi="Times New Roman" w:cs="Times New Roman"/>
          <w:b/>
          <w:bCs/>
          <w:szCs w:val="22"/>
        </w:rPr>
        <w:t>/</w:t>
      </w:r>
      <w:r w:rsidR="006904F6" w:rsidRPr="00054797">
        <w:rPr>
          <w:rFonts w:ascii="Preeti" w:hAnsi="Preeti" w:cs="Kalimati"/>
          <w:b/>
          <w:bCs/>
          <w:szCs w:val="22"/>
          <w:cs/>
        </w:rPr>
        <w:t xml:space="preserve">७६ को नीति र कार्यक्रम कार्यान्वयन निर्देशिका </w:t>
      </w:r>
    </w:p>
    <w:p w:rsidR="00B75E40" w:rsidRPr="00054797" w:rsidRDefault="00B75E40" w:rsidP="00B75E40">
      <w:pPr>
        <w:jc w:val="both"/>
        <w:rPr>
          <w:rFonts w:cs="Kalimati"/>
          <w:b/>
          <w:bCs/>
          <w:szCs w:val="22"/>
          <w:cs/>
        </w:rPr>
      </w:pPr>
    </w:p>
    <w:p w:rsidR="00A34B72" w:rsidRPr="00EC5149" w:rsidRDefault="00EC5149" w:rsidP="00EC5149">
      <w:pPr>
        <w:jc w:val="both"/>
        <w:rPr>
          <w:rFonts w:ascii="Times New Roman" w:hAnsi="Times New Roman" w:cs="Kalimati"/>
          <w:b/>
          <w:bCs/>
          <w:sz w:val="24"/>
          <w:szCs w:val="24"/>
        </w:rPr>
      </w:pPr>
      <w:r w:rsidRPr="00EC5149">
        <w:rPr>
          <w:rFonts w:cs="Kalimati" w:hint="cs"/>
          <w:b/>
          <w:bCs/>
          <w:szCs w:val="22"/>
          <w:cs/>
        </w:rPr>
        <w:t>१.</w:t>
      </w:r>
      <w:r w:rsidRPr="00EC5149">
        <w:rPr>
          <w:rFonts w:cs="Kalimati"/>
          <w:b/>
          <w:bCs/>
          <w:szCs w:val="22"/>
        </w:rPr>
        <w:t xml:space="preserve"> </w:t>
      </w:r>
      <w:r w:rsidR="00A34B72" w:rsidRPr="00EC5149">
        <w:rPr>
          <w:rFonts w:ascii="Times New Roman" w:hAnsi="Times New Roman" w:cs="Kalimati"/>
          <w:b/>
          <w:bCs/>
          <w:sz w:val="24"/>
          <w:szCs w:val="24"/>
          <w:cs/>
        </w:rPr>
        <w:t>रक्षा मन्त्रालयको कार्यक्षेत्र र संरचना</w:t>
      </w:r>
    </w:p>
    <w:p w:rsidR="00A34B72" w:rsidRPr="006E36B8" w:rsidRDefault="00A34B72" w:rsidP="00A34B72">
      <w:pPr>
        <w:ind w:left="540"/>
        <w:jc w:val="both"/>
        <w:rPr>
          <w:rFonts w:ascii="Times New Roman" w:hAnsi="Times New Roman" w:cs="Kalimati"/>
          <w:sz w:val="24"/>
          <w:szCs w:val="24"/>
        </w:rPr>
      </w:pPr>
      <w:r w:rsidRPr="006E36B8">
        <w:rPr>
          <w:rFonts w:ascii="Times New Roman" w:hAnsi="Times New Roman" w:cs="Kalimati"/>
          <w:sz w:val="24"/>
          <w:szCs w:val="24"/>
          <w:cs/>
        </w:rPr>
        <w:t xml:space="preserve">रक्षा मन्त्रालयले नेपाल सरकार </w:t>
      </w:r>
      <w:r w:rsidRPr="006E36B8">
        <w:rPr>
          <w:rFonts w:ascii="Times New Roman" w:hAnsi="Times New Roman" w:cs="Kalimati"/>
          <w:sz w:val="24"/>
          <w:szCs w:val="24"/>
        </w:rPr>
        <w:t>(</w:t>
      </w:r>
      <w:r w:rsidRPr="006E36B8">
        <w:rPr>
          <w:rFonts w:ascii="Times New Roman" w:hAnsi="Times New Roman" w:cs="Kalimati"/>
          <w:sz w:val="24"/>
          <w:szCs w:val="24"/>
          <w:cs/>
        </w:rPr>
        <w:t>मन्त्रिपरिषद्</w:t>
      </w:r>
      <w:r w:rsidRPr="006E36B8">
        <w:rPr>
          <w:rFonts w:ascii="Times New Roman" w:hAnsi="Times New Roman" w:cs="Kalimati"/>
          <w:sz w:val="24"/>
          <w:szCs w:val="24"/>
        </w:rPr>
        <w:t>)</w:t>
      </w:r>
      <w:r w:rsidRPr="006E36B8">
        <w:rPr>
          <w:rFonts w:ascii="Times New Roman" w:hAnsi="Times New Roman" w:cs="Kalimati"/>
          <w:sz w:val="24"/>
          <w:szCs w:val="24"/>
          <w:cs/>
        </w:rPr>
        <w:t xml:space="preserve"> र नेपाली सेनाको व्यवस्थापन तहबीच संयोजनकारी र समन्वयकारी भूमिका निर्वाह गर्दछ भने नागरिक र सेनाबीचको सम्बन्धलाई </w:t>
      </w:r>
      <w:r w:rsidR="002A35D6">
        <w:rPr>
          <w:rFonts w:ascii="Times New Roman" w:hAnsi="Times New Roman" w:cs="Kalimati" w:hint="cs"/>
          <w:sz w:val="24"/>
          <w:szCs w:val="24"/>
          <w:cs/>
        </w:rPr>
        <w:t xml:space="preserve">सहज र </w:t>
      </w:r>
      <w:r w:rsidRPr="006E36B8">
        <w:rPr>
          <w:rFonts w:ascii="Times New Roman" w:hAnsi="Times New Roman" w:cs="Kalimati"/>
          <w:sz w:val="24"/>
          <w:szCs w:val="24"/>
          <w:cs/>
        </w:rPr>
        <w:t>प्रभावकारी बनाउने जस्ता दायित्व पनि पूरा गर्दछ । राष्ट्रको सुरक्षा एवं प्रतिरक्षा नीति सम्बन्धी विषयहरु र तिनको व्यवस्थापन</w:t>
      </w:r>
      <w:r w:rsidRPr="006E36B8">
        <w:rPr>
          <w:rFonts w:ascii="Times New Roman" w:hAnsi="Times New Roman" w:cs="Kalimati"/>
          <w:sz w:val="24"/>
          <w:szCs w:val="24"/>
        </w:rPr>
        <w:t>,</w:t>
      </w:r>
      <w:r w:rsidRPr="006E36B8">
        <w:rPr>
          <w:rFonts w:ascii="Times New Roman" w:hAnsi="Times New Roman" w:cs="Kalimati"/>
          <w:sz w:val="24"/>
          <w:szCs w:val="24"/>
          <w:cs/>
        </w:rPr>
        <w:t xml:space="preserve"> अनुगमन</w:t>
      </w:r>
      <w:r w:rsidRPr="006E36B8">
        <w:rPr>
          <w:rFonts w:ascii="Times New Roman" w:hAnsi="Times New Roman" w:cs="Kalimati"/>
          <w:sz w:val="24"/>
          <w:szCs w:val="24"/>
        </w:rPr>
        <w:t>,</w:t>
      </w:r>
      <w:r w:rsidRPr="006E36B8">
        <w:rPr>
          <w:rFonts w:ascii="Times New Roman" w:hAnsi="Times New Roman" w:cs="Kalimati"/>
          <w:sz w:val="24"/>
          <w:szCs w:val="24"/>
          <w:cs/>
        </w:rPr>
        <w:t xml:space="preserve"> नियन्त्रण तथा निर्देशन गर्ने कर्तव्य पूरा गरी नेपाली सेनालाई प्रभावकारी बनाउने दायित्व यस मन्त्रालयको  रही आएको छ</w:t>
      </w:r>
      <w:r w:rsidRPr="006E36B8">
        <w:rPr>
          <w:rFonts w:ascii="Times New Roman" w:hAnsi="Times New Roman" w:cs="Kalimati" w:hint="cs"/>
          <w:sz w:val="24"/>
          <w:szCs w:val="24"/>
          <w:cs/>
        </w:rPr>
        <w:t xml:space="preserve"> </w:t>
      </w:r>
      <w:r w:rsidRPr="006E36B8">
        <w:rPr>
          <w:rFonts w:ascii="Times New Roman" w:hAnsi="Times New Roman" w:cs="Kalimati"/>
          <w:sz w:val="24"/>
          <w:szCs w:val="24"/>
          <w:cs/>
        </w:rPr>
        <w:t xml:space="preserve">। </w:t>
      </w:r>
    </w:p>
    <w:p w:rsidR="006E17F3" w:rsidRDefault="00A34B72" w:rsidP="009D559D">
      <w:pPr>
        <w:ind w:left="540"/>
        <w:jc w:val="both"/>
        <w:rPr>
          <w:rFonts w:ascii="Times New Roman" w:hAnsi="Times New Roman" w:cs="Kalimati"/>
          <w:sz w:val="24"/>
          <w:szCs w:val="24"/>
        </w:rPr>
      </w:pPr>
      <w:r w:rsidRPr="006E36B8">
        <w:rPr>
          <w:rFonts w:ascii="Times New Roman" w:hAnsi="Times New Roman" w:cs="Kalimati"/>
          <w:sz w:val="24"/>
          <w:szCs w:val="24"/>
          <w:cs/>
        </w:rPr>
        <w:t xml:space="preserve">नेपाल सरकार </w:t>
      </w:r>
      <w:r w:rsidRPr="006E36B8">
        <w:rPr>
          <w:rFonts w:ascii="Times New Roman" w:hAnsi="Times New Roman" w:cs="Kalimati"/>
          <w:sz w:val="24"/>
          <w:szCs w:val="24"/>
        </w:rPr>
        <w:t>(</w:t>
      </w:r>
      <w:r w:rsidRPr="006E36B8">
        <w:rPr>
          <w:rFonts w:ascii="Times New Roman" w:hAnsi="Times New Roman" w:cs="Kalimati"/>
          <w:sz w:val="24"/>
          <w:szCs w:val="24"/>
          <w:cs/>
        </w:rPr>
        <w:t>कार्यविभाजन</w:t>
      </w:r>
      <w:r w:rsidRPr="006E36B8">
        <w:rPr>
          <w:rFonts w:ascii="Times New Roman" w:hAnsi="Times New Roman" w:cs="Kalimati"/>
          <w:sz w:val="24"/>
          <w:szCs w:val="24"/>
        </w:rPr>
        <w:t>)</w:t>
      </w:r>
      <w:r w:rsidRPr="006E36B8">
        <w:rPr>
          <w:rFonts w:ascii="Times New Roman" w:hAnsi="Times New Roman" w:cs="Kalimati"/>
          <w:sz w:val="24"/>
          <w:szCs w:val="24"/>
          <w:cs/>
        </w:rPr>
        <w:t xml:space="preserve"> नियमावली</w:t>
      </w:r>
      <w:r w:rsidRPr="006E36B8">
        <w:rPr>
          <w:rFonts w:ascii="Times New Roman" w:hAnsi="Times New Roman" w:cs="Kalimati"/>
          <w:sz w:val="24"/>
          <w:szCs w:val="24"/>
        </w:rPr>
        <w:t>,</w:t>
      </w:r>
      <w:r w:rsidRPr="006E36B8">
        <w:rPr>
          <w:rFonts w:ascii="Times New Roman" w:hAnsi="Times New Roman" w:cs="Kalimati"/>
          <w:sz w:val="24"/>
          <w:szCs w:val="24"/>
          <w:cs/>
        </w:rPr>
        <w:t xml:space="preserve"> २०७४ ले रक्षा मन्त्रालयलाई राष्ट्रिय सुरक्षा सम्बन्धी नीति</w:t>
      </w:r>
      <w:r w:rsidRPr="006E36B8">
        <w:rPr>
          <w:rFonts w:ascii="Times New Roman" w:hAnsi="Times New Roman" w:cs="Kalimati"/>
          <w:sz w:val="24"/>
          <w:szCs w:val="24"/>
        </w:rPr>
        <w:t>,</w:t>
      </w:r>
      <w:r w:rsidRPr="006E36B8">
        <w:rPr>
          <w:rFonts w:ascii="Times New Roman" w:hAnsi="Times New Roman" w:cs="Kalimati"/>
          <w:sz w:val="24"/>
          <w:szCs w:val="24"/>
          <w:cs/>
        </w:rPr>
        <w:t xml:space="preserve"> कानून</w:t>
      </w:r>
      <w:r w:rsidRPr="006E36B8">
        <w:rPr>
          <w:rFonts w:ascii="Times New Roman" w:hAnsi="Times New Roman" w:cs="Kalimati"/>
          <w:sz w:val="24"/>
          <w:szCs w:val="24"/>
        </w:rPr>
        <w:t>,</w:t>
      </w:r>
      <w:r w:rsidRPr="006E36B8">
        <w:rPr>
          <w:rFonts w:ascii="Times New Roman" w:hAnsi="Times New Roman" w:cs="Kalimati"/>
          <w:sz w:val="24"/>
          <w:szCs w:val="24"/>
          <w:cs/>
        </w:rPr>
        <w:t xml:space="preserve"> मापदण्ड</w:t>
      </w:r>
      <w:r w:rsidRPr="006E36B8">
        <w:rPr>
          <w:rFonts w:ascii="Times New Roman" w:hAnsi="Times New Roman" w:cs="Kalimati"/>
          <w:sz w:val="24"/>
          <w:szCs w:val="24"/>
        </w:rPr>
        <w:t>,</w:t>
      </w:r>
      <w:r w:rsidRPr="006E36B8">
        <w:rPr>
          <w:rFonts w:ascii="Times New Roman" w:hAnsi="Times New Roman" w:cs="Kalimati"/>
          <w:sz w:val="24"/>
          <w:szCs w:val="24"/>
          <w:cs/>
        </w:rPr>
        <w:t xml:space="preserve"> योजना कार्यान्वयन र नियमन तथा नेपाली सेना सम्बन्धी सम्पूर्ण विषयको नीतिगत पक्ष</w:t>
      </w:r>
      <w:r w:rsidRPr="006E36B8">
        <w:rPr>
          <w:rFonts w:ascii="Times New Roman" w:hAnsi="Times New Roman" w:cs="Kalimati"/>
          <w:sz w:val="24"/>
          <w:szCs w:val="24"/>
        </w:rPr>
        <w:t>,</w:t>
      </w:r>
      <w:r w:rsidRPr="006E36B8">
        <w:rPr>
          <w:rFonts w:ascii="Times New Roman" w:hAnsi="Times New Roman" w:cs="Kalimati"/>
          <w:sz w:val="24"/>
          <w:szCs w:val="24"/>
          <w:cs/>
        </w:rPr>
        <w:t xml:space="preserve"> व्यवस्थापन</w:t>
      </w:r>
      <w:r w:rsidRPr="006E36B8">
        <w:rPr>
          <w:rFonts w:ascii="Times New Roman" w:hAnsi="Times New Roman" w:cs="Kalimati"/>
          <w:sz w:val="24"/>
          <w:szCs w:val="24"/>
        </w:rPr>
        <w:t>,</w:t>
      </w:r>
      <w:r w:rsidRPr="006E36B8">
        <w:rPr>
          <w:rFonts w:ascii="Times New Roman" w:hAnsi="Times New Roman" w:cs="Kalimati"/>
          <w:sz w:val="24"/>
          <w:szCs w:val="24"/>
          <w:cs/>
        </w:rPr>
        <w:t xml:space="preserve"> समन्वय र सहजीकरण अन्तर्राष्ट्रिय सिमाना सुरक्षा समन्वय लगायतका </w:t>
      </w:r>
      <w:r w:rsidR="006E17F3">
        <w:rPr>
          <w:rFonts w:ascii="Times New Roman" w:hAnsi="Times New Roman" w:cs="Kalimati" w:hint="cs"/>
          <w:sz w:val="24"/>
          <w:szCs w:val="24"/>
          <w:cs/>
        </w:rPr>
        <w:t xml:space="preserve">२२ वटा </w:t>
      </w:r>
      <w:r w:rsidRPr="006E36B8">
        <w:rPr>
          <w:rFonts w:ascii="Times New Roman" w:hAnsi="Times New Roman" w:cs="Kalimati"/>
          <w:sz w:val="24"/>
          <w:szCs w:val="24"/>
          <w:cs/>
        </w:rPr>
        <w:t xml:space="preserve">कार्य </w:t>
      </w:r>
      <w:r w:rsidR="006E17F3">
        <w:rPr>
          <w:rFonts w:ascii="Times New Roman" w:hAnsi="Times New Roman" w:cs="Kalimati" w:hint="cs"/>
          <w:sz w:val="24"/>
          <w:szCs w:val="24"/>
          <w:cs/>
        </w:rPr>
        <w:t>क्षेत्र तोकेको छ ।</w:t>
      </w:r>
      <w:r w:rsidR="009D559D">
        <w:rPr>
          <w:rFonts w:ascii="Times New Roman" w:hAnsi="Times New Roman" w:cs="Kalimati" w:hint="cs"/>
          <w:sz w:val="24"/>
          <w:szCs w:val="24"/>
          <w:cs/>
        </w:rPr>
        <w:t xml:space="preserve"> </w:t>
      </w:r>
    </w:p>
    <w:p w:rsidR="004C5C4F" w:rsidRPr="00842283" w:rsidRDefault="004C5C4F" w:rsidP="004C5C4F">
      <w:pPr>
        <w:ind w:left="540"/>
        <w:jc w:val="both"/>
        <w:rPr>
          <w:rFonts w:ascii="Times New Roman" w:hAnsi="Times New Roman" w:cs="Kalimati"/>
          <w:sz w:val="24"/>
          <w:szCs w:val="24"/>
        </w:rPr>
      </w:pPr>
      <w:r w:rsidRPr="004C5C4F">
        <w:rPr>
          <w:rFonts w:ascii="Times New Roman" w:hAnsi="Times New Roman" w:cs="Kalimati" w:hint="cs"/>
          <w:sz w:val="24"/>
          <w:szCs w:val="24"/>
          <w:cs/>
        </w:rPr>
        <w:t xml:space="preserve">रक्षा मन्त्रालयमा हाल ४ वटा महाशाखा रहेकोमा ती महाशाखा र अन्तर्गत गरी विभिन्न तहका ९८ जना कर्मचारीको दरबन्दी रहेको छ । मन्त्रालय मातहत रहेको </w:t>
      </w:r>
      <w:r w:rsidRPr="00842283">
        <w:rPr>
          <w:rFonts w:ascii="Times New Roman" w:hAnsi="Times New Roman" w:cs="Kalimati" w:hint="cs"/>
          <w:sz w:val="24"/>
          <w:szCs w:val="24"/>
          <w:cs/>
        </w:rPr>
        <w:t xml:space="preserve">नेपाली सेनामा हाल करिब </w:t>
      </w:r>
      <w:r w:rsidRPr="004C5C4F">
        <w:rPr>
          <w:rFonts w:ascii="Times New Roman" w:hAnsi="Times New Roman" w:cs="Kalimati"/>
          <w:sz w:val="24"/>
          <w:szCs w:val="24"/>
          <w:cs/>
        </w:rPr>
        <w:t>९6</w:t>
      </w:r>
      <w:r w:rsidRPr="00842283">
        <w:rPr>
          <w:rFonts w:ascii="Times New Roman" w:hAnsi="Times New Roman" w:cs="Kalimati"/>
          <w:sz w:val="24"/>
          <w:szCs w:val="24"/>
          <w:cs/>
        </w:rPr>
        <w:t>¸</w:t>
      </w:r>
      <w:r w:rsidRPr="004C5C4F">
        <w:rPr>
          <w:rFonts w:ascii="Times New Roman" w:hAnsi="Times New Roman" w:cs="Kalimati"/>
          <w:sz w:val="24"/>
          <w:szCs w:val="24"/>
          <w:cs/>
        </w:rPr>
        <w:t>90</w:t>
      </w:r>
      <w:r w:rsidRPr="004C5C4F">
        <w:rPr>
          <w:rFonts w:ascii="Times New Roman" w:hAnsi="Times New Roman" w:cs="Kalimati" w:hint="cs"/>
          <w:sz w:val="24"/>
          <w:szCs w:val="24"/>
          <w:cs/>
        </w:rPr>
        <w:t>०</w:t>
      </w:r>
      <w:r w:rsidRPr="004C5C4F">
        <w:rPr>
          <w:rFonts w:ascii="Times New Roman" w:hAnsi="Times New Roman" w:cs="Kalimati"/>
          <w:sz w:val="24"/>
          <w:szCs w:val="24"/>
          <w:cs/>
        </w:rPr>
        <w:t xml:space="preserve"> </w:t>
      </w:r>
      <w:r w:rsidRPr="004C5C4F">
        <w:rPr>
          <w:rFonts w:ascii="Times New Roman" w:hAnsi="Times New Roman" w:cs="Kalimati" w:hint="cs"/>
          <w:sz w:val="24"/>
          <w:szCs w:val="24"/>
          <w:cs/>
        </w:rPr>
        <w:t xml:space="preserve">जनशक्ति कार्यरत छन् । नेपाली सेनाको </w:t>
      </w:r>
      <w:r w:rsidRPr="00842283">
        <w:rPr>
          <w:rFonts w:ascii="Times New Roman" w:hAnsi="Times New Roman" w:cs="Kalimati" w:hint="cs"/>
          <w:sz w:val="24"/>
          <w:szCs w:val="24"/>
          <w:cs/>
        </w:rPr>
        <w:t>संगठन संरचना देशभर विस्तारित रहेको छ । हाल केन्द्रीय तहमा जंगी अड्डा मातहत 2 वटा कार्यालय</w:t>
      </w:r>
      <w:r w:rsidRPr="00842283">
        <w:rPr>
          <w:rFonts w:ascii="Times New Roman" w:hAnsi="Times New Roman" w:cs="Kalimati"/>
          <w:sz w:val="24"/>
          <w:szCs w:val="24"/>
        </w:rPr>
        <w:t>,</w:t>
      </w:r>
      <w:r w:rsidRPr="00842283">
        <w:rPr>
          <w:rFonts w:ascii="Times New Roman" w:hAnsi="Times New Roman" w:cs="Kalimati" w:hint="cs"/>
          <w:sz w:val="24"/>
          <w:szCs w:val="24"/>
          <w:cs/>
        </w:rPr>
        <w:t xml:space="preserve"> 9 वटा विभाग</w:t>
      </w:r>
      <w:r w:rsidRPr="00842283">
        <w:rPr>
          <w:rFonts w:ascii="Times New Roman" w:hAnsi="Times New Roman" w:cs="Kalimati"/>
          <w:sz w:val="24"/>
          <w:szCs w:val="24"/>
        </w:rPr>
        <w:t>,</w:t>
      </w:r>
      <w:r w:rsidRPr="00842283">
        <w:rPr>
          <w:rFonts w:ascii="Times New Roman" w:hAnsi="Times New Roman" w:cs="Kalimati" w:hint="cs"/>
          <w:sz w:val="24"/>
          <w:szCs w:val="24"/>
          <w:cs/>
        </w:rPr>
        <w:t xml:space="preserve"> 1 वटा निर्देशनालय</w:t>
      </w:r>
      <w:r w:rsidRPr="00842283">
        <w:rPr>
          <w:rFonts w:ascii="Times New Roman" w:hAnsi="Times New Roman" w:cs="Kalimati"/>
          <w:sz w:val="24"/>
          <w:szCs w:val="24"/>
        </w:rPr>
        <w:t>,</w:t>
      </w:r>
      <w:r w:rsidRPr="00842283">
        <w:rPr>
          <w:rFonts w:ascii="Times New Roman" w:hAnsi="Times New Roman" w:cs="Kalimati" w:hint="cs"/>
          <w:sz w:val="24"/>
          <w:szCs w:val="24"/>
          <w:cs/>
        </w:rPr>
        <w:t xml:space="preserve"> 1 वटा विशेष फौज बाहिनी</w:t>
      </w:r>
      <w:r w:rsidRPr="00842283">
        <w:rPr>
          <w:rFonts w:ascii="Times New Roman" w:hAnsi="Times New Roman" w:cs="Kalimati"/>
          <w:sz w:val="24"/>
          <w:szCs w:val="24"/>
        </w:rPr>
        <w:t>,</w:t>
      </w:r>
      <w:r w:rsidRPr="00842283">
        <w:rPr>
          <w:rFonts w:ascii="Times New Roman" w:hAnsi="Times New Roman" w:cs="Kalimati" w:hint="cs"/>
          <w:sz w:val="24"/>
          <w:szCs w:val="24"/>
          <w:cs/>
        </w:rPr>
        <w:t xml:space="preserve"> 1 वटा महाशाखा </w:t>
      </w:r>
      <w:r w:rsidRPr="00842283">
        <w:rPr>
          <w:rFonts w:ascii="Times New Roman" w:hAnsi="Times New Roman" w:cs="Kalimati"/>
          <w:sz w:val="24"/>
          <w:szCs w:val="24"/>
        </w:rPr>
        <w:t>(</w:t>
      </w:r>
      <w:r w:rsidRPr="00842283">
        <w:rPr>
          <w:rFonts w:ascii="Times New Roman" w:hAnsi="Times New Roman" w:cs="Kalimati" w:hint="cs"/>
          <w:sz w:val="24"/>
          <w:szCs w:val="24"/>
          <w:cs/>
        </w:rPr>
        <w:t>रक्षा समन्वय</w:t>
      </w:r>
      <w:r w:rsidRPr="00842283">
        <w:rPr>
          <w:rFonts w:ascii="Times New Roman" w:hAnsi="Times New Roman" w:cs="Kalimati"/>
          <w:sz w:val="24"/>
          <w:szCs w:val="24"/>
        </w:rPr>
        <w:t>)</w:t>
      </w:r>
      <w:r w:rsidRPr="00842283">
        <w:rPr>
          <w:rFonts w:ascii="Times New Roman" w:hAnsi="Times New Roman" w:cs="Kalimati" w:hint="cs"/>
          <w:sz w:val="24"/>
          <w:szCs w:val="24"/>
          <w:cs/>
        </w:rPr>
        <w:t xml:space="preserve"> र 1 वटा राष्ट्रिय सेवादल रहेको छ । त्यसैगरी यिनै कार्यालय र विभाग अन्तर्गत रहने गरी विभिन्न महानिर्देशनालय</w:t>
      </w:r>
      <w:r w:rsidRPr="00842283">
        <w:rPr>
          <w:rFonts w:ascii="Times New Roman" w:hAnsi="Times New Roman" w:cs="Kalimati"/>
          <w:sz w:val="24"/>
          <w:szCs w:val="24"/>
        </w:rPr>
        <w:t xml:space="preserve"> </w:t>
      </w:r>
      <w:r w:rsidRPr="00842283">
        <w:rPr>
          <w:rFonts w:ascii="Times New Roman" w:hAnsi="Times New Roman" w:cs="Kalimati" w:hint="cs"/>
          <w:sz w:val="24"/>
          <w:szCs w:val="24"/>
          <w:cs/>
        </w:rPr>
        <w:t xml:space="preserve">र निर्देशनालयहरुको साथै प्रदेश तहमा 8 वटा पृतना </w:t>
      </w:r>
      <w:r w:rsidRPr="00842283">
        <w:rPr>
          <w:rFonts w:ascii="Times New Roman" w:hAnsi="Times New Roman" w:cs="Kalimati"/>
          <w:sz w:val="24"/>
          <w:szCs w:val="24"/>
        </w:rPr>
        <w:t>(</w:t>
      </w:r>
      <w:r w:rsidRPr="00842283">
        <w:rPr>
          <w:rFonts w:ascii="Times New Roman" w:hAnsi="Times New Roman" w:cs="Kalimati" w:hint="cs"/>
          <w:sz w:val="24"/>
          <w:szCs w:val="24"/>
          <w:cs/>
        </w:rPr>
        <w:t>उपत्यका पृतना सहित</w:t>
      </w:r>
      <w:r w:rsidRPr="00842283">
        <w:rPr>
          <w:rFonts w:ascii="Times New Roman" w:hAnsi="Times New Roman" w:cs="Kalimati"/>
          <w:sz w:val="24"/>
          <w:szCs w:val="24"/>
        </w:rPr>
        <w:t xml:space="preserve">) </w:t>
      </w:r>
      <w:r w:rsidRPr="00842283">
        <w:rPr>
          <w:rFonts w:ascii="Times New Roman" w:hAnsi="Times New Roman" w:cs="Kalimati" w:hint="cs"/>
          <w:sz w:val="24"/>
          <w:szCs w:val="24"/>
          <w:cs/>
        </w:rPr>
        <w:t>र पृतना अन्तर्गत विभिन्न बाहिनी¸  गण र गुल्महरु सहित विभिन्न तालिम शिक्षालयहरु मुलुकका विभिन्न स्थानमा फैलि</w:t>
      </w:r>
      <w:r w:rsidRPr="00842283">
        <w:rPr>
          <w:rFonts w:ascii="Times New Roman" w:hAnsi="Times New Roman" w:cs="Kalimati"/>
          <w:sz w:val="24"/>
          <w:szCs w:val="24"/>
          <w:cs/>
        </w:rPr>
        <w:t>ए</w:t>
      </w:r>
      <w:r w:rsidRPr="00842283">
        <w:rPr>
          <w:rFonts w:ascii="Times New Roman" w:hAnsi="Times New Roman" w:cs="Kalimati" w:hint="cs"/>
          <w:sz w:val="24"/>
          <w:szCs w:val="24"/>
          <w:cs/>
        </w:rPr>
        <w:t>र रहेका  छन् । साथै¸ काठमाण्डौको छाउनीस्थित वीरेन्द्र सैनिक अस्पतालले सेनाका परिवार तथा सर्वसाधारणलाई समेत सेवा दिइरहेको छ भने पोखरा¸ नेपालगञ्ज तथा इटहरीमा प्रदेशस्तरका सैनिक अस्पतालहरु छिटै सञ्चालन हुन गइरहेका</w:t>
      </w:r>
      <w:r w:rsidR="005F04B3">
        <w:rPr>
          <w:rFonts w:ascii="Times New Roman" w:hAnsi="Times New Roman" w:cs="Kalimati" w:hint="cs"/>
          <w:sz w:val="24"/>
          <w:szCs w:val="24"/>
          <w:cs/>
        </w:rPr>
        <w:t xml:space="preserve">   </w:t>
      </w:r>
      <w:r w:rsidRPr="00842283">
        <w:rPr>
          <w:rFonts w:ascii="Times New Roman" w:hAnsi="Times New Roman" w:cs="Kalimati" w:hint="cs"/>
          <w:sz w:val="24"/>
          <w:szCs w:val="24"/>
          <w:cs/>
        </w:rPr>
        <w:t xml:space="preserve"> छन् ।</w:t>
      </w:r>
      <w:r w:rsidR="00F130C6">
        <w:rPr>
          <w:rFonts w:ascii="Times New Roman" w:hAnsi="Times New Roman" w:cs="Kalimati" w:hint="cs"/>
          <w:sz w:val="24"/>
          <w:szCs w:val="24"/>
          <w:cs/>
        </w:rPr>
        <w:t>नेपाली सेना</w:t>
      </w:r>
      <w:r w:rsidR="008576A9">
        <w:rPr>
          <w:rFonts w:ascii="Times New Roman" w:hAnsi="Times New Roman" w:cs="Kalimati" w:hint="cs"/>
          <w:sz w:val="24"/>
          <w:szCs w:val="24"/>
          <w:cs/>
        </w:rPr>
        <w:t xml:space="preserve"> अन्तर्गतका शिक्षण अस्पतालबाट देशको लागि आवश्यक पर्ने चिकित्सक जनशक्ति उत्पादनमा पनि ठुलो सहयोग पुगेको छ ।</w:t>
      </w:r>
    </w:p>
    <w:p w:rsidR="006E17F3" w:rsidRPr="005F04B3" w:rsidRDefault="006E17F3" w:rsidP="005F04B3">
      <w:pPr>
        <w:ind w:left="540"/>
        <w:jc w:val="both"/>
        <w:rPr>
          <w:rFonts w:ascii="Times New Roman" w:hAnsi="Times New Roman" w:cs="Kalimati"/>
          <w:sz w:val="24"/>
          <w:szCs w:val="24"/>
        </w:rPr>
      </w:pPr>
      <w:r w:rsidRPr="005F04B3">
        <w:rPr>
          <w:rFonts w:ascii="Times New Roman" w:hAnsi="Times New Roman" w:cs="Kalimati"/>
          <w:sz w:val="24"/>
          <w:szCs w:val="24"/>
          <w:cs/>
        </w:rPr>
        <w:lastRenderedPageBreak/>
        <w:t xml:space="preserve">नेपाल सरकारले कानूनबमोजिम नेपाली सेनालाई विकास निर्माण तथा विपद् व्यवस्थापन लगायतका काममा प्रभावकारी ढंगले परिचालन गर्ने नीति लिएको </w:t>
      </w:r>
      <w:r w:rsidRPr="005F04B3">
        <w:rPr>
          <w:rFonts w:ascii="Times New Roman" w:hAnsi="Times New Roman" w:cs="Kalimati" w:hint="cs"/>
          <w:sz w:val="24"/>
          <w:szCs w:val="24"/>
          <w:cs/>
        </w:rPr>
        <w:t>छ ।</w:t>
      </w:r>
      <w:r w:rsidRPr="005F04B3">
        <w:rPr>
          <w:rFonts w:ascii="Times New Roman" w:hAnsi="Times New Roman" w:cs="Kalimati"/>
          <w:sz w:val="24"/>
          <w:szCs w:val="24"/>
          <w:cs/>
        </w:rPr>
        <w:t>वर्तमान समयमा नेपाली सेनाले बाह्य सुरक्षा</w:t>
      </w:r>
      <w:r w:rsidRPr="005F04B3">
        <w:rPr>
          <w:rFonts w:ascii="Times New Roman" w:hAnsi="Times New Roman" w:cs="Kalimati" w:hint="cs"/>
          <w:sz w:val="24"/>
          <w:szCs w:val="24"/>
          <w:cs/>
        </w:rPr>
        <w:t xml:space="preserve"> </w:t>
      </w:r>
      <w:r w:rsidRPr="005F04B3">
        <w:rPr>
          <w:rFonts w:ascii="Times New Roman" w:hAnsi="Times New Roman" w:cs="Kalimati"/>
          <w:sz w:val="24"/>
          <w:szCs w:val="24"/>
        </w:rPr>
        <w:t xml:space="preserve">, </w:t>
      </w:r>
      <w:r w:rsidRPr="005F04B3">
        <w:rPr>
          <w:rFonts w:ascii="Times New Roman" w:hAnsi="Times New Roman" w:cs="Kalimati"/>
          <w:sz w:val="24"/>
          <w:szCs w:val="24"/>
          <w:cs/>
        </w:rPr>
        <w:t>आन्तरिक सुरक्षा</w:t>
      </w:r>
      <w:r w:rsidRPr="005F04B3">
        <w:rPr>
          <w:rFonts w:ascii="Times New Roman" w:hAnsi="Times New Roman" w:cs="Kalimati" w:hint="cs"/>
          <w:sz w:val="24"/>
          <w:szCs w:val="24"/>
          <w:cs/>
        </w:rPr>
        <w:t xml:space="preserve"> </w:t>
      </w:r>
      <w:r w:rsidRPr="005F04B3">
        <w:rPr>
          <w:rFonts w:ascii="Times New Roman" w:hAnsi="Times New Roman" w:cs="Kalimati"/>
          <w:sz w:val="24"/>
          <w:szCs w:val="24"/>
        </w:rPr>
        <w:t xml:space="preserve">, </w:t>
      </w:r>
      <w:r w:rsidRPr="005F04B3">
        <w:rPr>
          <w:rFonts w:ascii="Times New Roman" w:hAnsi="Times New Roman" w:cs="Kalimati"/>
          <w:sz w:val="24"/>
          <w:szCs w:val="24"/>
          <w:cs/>
        </w:rPr>
        <w:t>विपद् व्यवस्थापन</w:t>
      </w:r>
      <w:r w:rsidRPr="005F04B3">
        <w:rPr>
          <w:rFonts w:ascii="Times New Roman" w:hAnsi="Times New Roman" w:cs="Kalimati"/>
          <w:sz w:val="24"/>
          <w:szCs w:val="24"/>
        </w:rPr>
        <w:t xml:space="preserve">, </w:t>
      </w:r>
      <w:r w:rsidRPr="005F04B3">
        <w:rPr>
          <w:rFonts w:ascii="Times New Roman" w:hAnsi="Times New Roman" w:cs="Kalimati"/>
          <w:sz w:val="24"/>
          <w:szCs w:val="24"/>
          <w:cs/>
        </w:rPr>
        <w:t>विकास निर्माण</w:t>
      </w:r>
      <w:r w:rsidRPr="005F04B3">
        <w:rPr>
          <w:rFonts w:ascii="Times New Roman" w:hAnsi="Times New Roman" w:cs="Kalimati" w:hint="cs"/>
          <w:sz w:val="24"/>
          <w:szCs w:val="24"/>
          <w:cs/>
        </w:rPr>
        <w:t xml:space="preserve"> </w:t>
      </w:r>
      <w:r w:rsidRPr="005F04B3">
        <w:rPr>
          <w:rFonts w:ascii="Times New Roman" w:hAnsi="Times New Roman" w:cs="Kalimati"/>
          <w:sz w:val="24"/>
          <w:szCs w:val="24"/>
        </w:rPr>
        <w:t>,</w:t>
      </w:r>
      <w:r w:rsidR="00510DE2">
        <w:rPr>
          <w:rFonts w:ascii="Times New Roman" w:hAnsi="Times New Roman" w:cs="Kalimati" w:hint="cs"/>
          <w:sz w:val="24"/>
          <w:szCs w:val="24"/>
          <w:cs/>
        </w:rPr>
        <w:t xml:space="preserve"> वन्यजन्तु एवं </w:t>
      </w:r>
      <w:r w:rsidRPr="005F04B3">
        <w:rPr>
          <w:rFonts w:ascii="Times New Roman" w:hAnsi="Times New Roman" w:cs="Kalimati"/>
          <w:sz w:val="24"/>
          <w:szCs w:val="24"/>
          <w:cs/>
        </w:rPr>
        <w:t>प्रकृति संरक्षण</w:t>
      </w:r>
      <w:r w:rsidRPr="005F04B3">
        <w:rPr>
          <w:rFonts w:ascii="Times New Roman" w:hAnsi="Times New Roman" w:cs="Kalimati"/>
          <w:sz w:val="24"/>
          <w:szCs w:val="24"/>
        </w:rPr>
        <w:t xml:space="preserve">, </w:t>
      </w:r>
      <w:r w:rsidRPr="005F04B3">
        <w:rPr>
          <w:rFonts w:ascii="Times New Roman" w:hAnsi="Times New Roman" w:cs="Kalimati"/>
          <w:sz w:val="24"/>
          <w:szCs w:val="24"/>
          <w:cs/>
        </w:rPr>
        <w:t xml:space="preserve">महत्वपूर्ण संरचना तथा अति विशिष्ट र विशिष्ट व्यक्तिहरूको सुरक्षा एवं संयुक्त राष्ट्रसंघको आह्वान अनुसार विभिन्न देशमा शान्ति स्थापना जस्ता कार्यमा महत्वपूर्ण भूमिका निर्वाह गर्दै आइरहेको छ । </w:t>
      </w:r>
      <w:r w:rsidR="000A67C4" w:rsidRPr="005F04B3">
        <w:rPr>
          <w:rFonts w:ascii="Times New Roman" w:hAnsi="Times New Roman" w:cs="Kalimati" w:hint="cs"/>
          <w:sz w:val="24"/>
          <w:szCs w:val="24"/>
          <w:cs/>
        </w:rPr>
        <w:t>रक्षा मन्त्रालयले हाल</w:t>
      </w:r>
      <w:r w:rsidR="00480C6C" w:rsidRPr="005F04B3">
        <w:rPr>
          <w:rFonts w:ascii="Times New Roman" w:hAnsi="Times New Roman" w:cs="Kalimati" w:hint="cs"/>
          <w:sz w:val="24"/>
          <w:szCs w:val="24"/>
          <w:cs/>
        </w:rPr>
        <w:t xml:space="preserve"> मुख्यतः</w:t>
      </w:r>
      <w:r w:rsidR="000A67C4" w:rsidRPr="005F04B3">
        <w:rPr>
          <w:rFonts w:ascii="Times New Roman" w:hAnsi="Times New Roman" w:cs="Kalimati" w:hint="cs"/>
          <w:sz w:val="24"/>
          <w:szCs w:val="24"/>
          <w:cs/>
        </w:rPr>
        <w:t xml:space="preserve"> निम्न लिखित संवैधानिक¸नीतिगत तथा कानूनी व्यवस्था अन्तर्गत रही कार्य सम्पादन गर्दै आएको</w:t>
      </w:r>
      <w:r w:rsidR="000A404F">
        <w:rPr>
          <w:rFonts w:ascii="Times New Roman" w:hAnsi="Times New Roman" w:cs="Kalimati" w:hint="cs"/>
          <w:sz w:val="24"/>
          <w:szCs w:val="24"/>
          <w:cs/>
        </w:rPr>
        <w:t xml:space="preserve">  </w:t>
      </w:r>
      <w:r w:rsidR="000A67C4" w:rsidRPr="005F04B3">
        <w:rPr>
          <w:rFonts w:ascii="Times New Roman" w:hAnsi="Times New Roman" w:cs="Kalimati" w:hint="cs"/>
          <w:sz w:val="24"/>
          <w:szCs w:val="24"/>
          <w:cs/>
        </w:rPr>
        <w:t xml:space="preserve">छ । </w:t>
      </w:r>
    </w:p>
    <w:p w:rsidR="00FF17FE" w:rsidRDefault="00FF17FE" w:rsidP="00FF17FE">
      <w:pPr>
        <w:spacing w:after="0" w:line="240" w:lineRule="auto"/>
        <w:ind w:left="540"/>
        <w:jc w:val="both"/>
        <w:rPr>
          <w:rFonts w:ascii="Preeti" w:hAnsi="Preeti" w:cs="Kalimati"/>
          <w:sz w:val="26"/>
          <w:szCs w:val="26"/>
        </w:rPr>
      </w:pPr>
    </w:p>
    <w:p w:rsidR="000A67C4" w:rsidRPr="005F04B3" w:rsidRDefault="000A67C4" w:rsidP="000A67C4">
      <w:pPr>
        <w:spacing w:after="0" w:line="240" w:lineRule="auto"/>
        <w:ind w:left="1260"/>
        <w:jc w:val="both"/>
        <w:rPr>
          <w:rFonts w:ascii="Times New Roman" w:eastAsia="Times New Roman" w:hAnsi="Times New Roman" w:cs="Kalimati"/>
          <w:szCs w:val="22"/>
          <w:cs/>
        </w:rPr>
      </w:pPr>
      <w:r w:rsidRPr="005F04B3">
        <w:rPr>
          <w:rFonts w:ascii="Times New Roman" w:eastAsia="Times New Roman" w:hAnsi="Times New Roman" w:cs="Kalimati"/>
          <w:szCs w:val="22"/>
        </w:rPr>
        <w:t>(</w:t>
      </w:r>
      <w:r w:rsidRPr="005F04B3">
        <w:rPr>
          <w:rFonts w:ascii="Times New Roman" w:eastAsia="Times New Roman" w:hAnsi="Times New Roman" w:cs="Kalimati" w:hint="cs"/>
          <w:szCs w:val="22"/>
          <w:cs/>
        </w:rPr>
        <w:t>क</w:t>
      </w:r>
      <w:r w:rsidRPr="005F04B3">
        <w:rPr>
          <w:rFonts w:ascii="Times New Roman" w:eastAsia="Times New Roman" w:hAnsi="Times New Roman" w:cs="Kalimati"/>
          <w:szCs w:val="22"/>
        </w:rPr>
        <w:t>)</w:t>
      </w:r>
      <w:r w:rsidRPr="005F04B3">
        <w:rPr>
          <w:rFonts w:ascii="Times New Roman" w:eastAsia="Times New Roman" w:hAnsi="Times New Roman" w:cs="Kalimati" w:hint="cs"/>
          <w:szCs w:val="22"/>
          <w:cs/>
        </w:rPr>
        <w:tab/>
      </w:r>
      <w:r w:rsidRPr="005F04B3">
        <w:rPr>
          <w:rFonts w:ascii="Times New Roman" w:eastAsia="Times New Roman" w:hAnsi="Times New Roman" w:cs="Kalimati"/>
          <w:szCs w:val="22"/>
          <w:cs/>
        </w:rPr>
        <w:t>नेपालको संविधान</w:t>
      </w:r>
    </w:p>
    <w:p w:rsidR="000A67C4" w:rsidRPr="005F04B3" w:rsidRDefault="000A67C4" w:rsidP="000A67C4">
      <w:pPr>
        <w:spacing w:after="0" w:line="240" w:lineRule="auto"/>
        <w:ind w:left="1260"/>
        <w:jc w:val="both"/>
        <w:rPr>
          <w:rFonts w:ascii="Times New Roman" w:eastAsia="Times New Roman" w:hAnsi="Times New Roman" w:cs="Kalimati"/>
          <w:szCs w:val="22"/>
        </w:rPr>
      </w:pPr>
      <w:r w:rsidRPr="005F04B3">
        <w:rPr>
          <w:rFonts w:ascii="Times New Roman" w:eastAsia="Times New Roman" w:hAnsi="Times New Roman" w:cs="Kalimati"/>
          <w:szCs w:val="22"/>
        </w:rPr>
        <w:t>(</w:t>
      </w:r>
      <w:r w:rsidRPr="005F04B3">
        <w:rPr>
          <w:rFonts w:ascii="Times New Roman" w:eastAsia="Times New Roman" w:hAnsi="Times New Roman" w:cs="Kalimati" w:hint="cs"/>
          <w:szCs w:val="22"/>
          <w:cs/>
        </w:rPr>
        <w:t>ख</w:t>
      </w:r>
      <w:r w:rsidRPr="005F04B3">
        <w:rPr>
          <w:rFonts w:ascii="Times New Roman" w:eastAsia="Times New Roman" w:hAnsi="Times New Roman" w:cs="Kalimati"/>
          <w:szCs w:val="22"/>
        </w:rPr>
        <w:t>)</w:t>
      </w:r>
      <w:r w:rsidRPr="005F04B3">
        <w:rPr>
          <w:rFonts w:ascii="Times New Roman" w:eastAsia="Times New Roman" w:hAnsi="Times New Roman" w:cs="Kalimati" w:hint="cs"/>
          <w:szCs w:val="22"/>
          <w:cs/>
        </w:rPr>
        <w:tab/>
      </w:r>
      <w:r w:rsidRPr="005F04B3">
        <w:rPr>
          <w:rFonts w:ascii="Times New Roman" w:eastAsia="Times New Roman" w:hAnsi="Times New Roman" w:cs="Kalimati"/>
          <w:szCs w:val="22"/>
          <w:cs/>
        </w:rPr>
        <w:t>राष्ट्रिय सुरक्षा नीति</w:t>
      </w:r>
      <w:r w:rsidRPr="005F04B3">
        <w:rPr>
          <w:rFonts w:ascii="Times New Roman" w:eastAsia="Times New Roman" w:hAnsi="Times New Roman" w:cs="Kalimati"/>
          <w:szCs w:val="22"/>
        </w:rPr>
        <w:t>,</w:t>
      </w:r>
      <w:r w:rsidRPr="005F04B3">
        <w:rPr>
          <w:rFonts w:ascii="Times New Roman" w:eastAsia="Times New Roman" w:hAnsi="Times New Roman" w:cs="Kalimati"/>
          <w:szCs w:val="22"/>
          <w:cs/>
        </w:rPr>
        <w:t xml:space="preserve"> 2073</w:t>
      </w:r>
    </w:p>
    <w:p w:rsidR="000A67C4" w:rsidRPr="005F04B3" w:rsidRDefault="000A67C4" w:rsidP="000A67C4">
      <w:pPr>
        <w:spacing w:after="0" w:line="240" w:lineRule="auto"/>
        <w:ind w:left="1260"/>
        <w:jc w:val="both"/>
        <w:rPr>
          <w:rFonts w:ascii="Times New Roman" w:eastAsia="Times New Roman" w:hAnsi="Times New Roman" w:cs="Kalimati"/>
          <w:szCs w:val="22"/>
          <w:cs/>
        </w:rPr>
      </w:pPr>
      <w:r w:rsidRPr="005F04B3">
        <w:rPr>
          <w:rFonts w:ascii="Times New Roman" w:eastAsia="Times New Roman" w:hAnsi="Times New Roman" w:cs="Kalimati"/>
          <w:szCs w:val="22"/>
        </w:rPr>
        <w:t>(</w:t>
      </w:r>
      <w:r w:rsidRPr="005F04B3">
        <w:rPr>
          <w:rFonts w:ascii="Times New Roman" w:eastAsia="Times New Roman" w:hAnsi="Times New Roman" w:cs="Kalimati" w:hint="cs"/>
          <w:szCs w:val="22"/>
          <w:cs/>
        </w:rPr>
        <w:t>ग</w:t>
      </w:r>
      <w:r w:rsidRPr="005F04B3">
        <w:rPr>
          <w:rFonts w:ascii="Times New Roman" w:eastAsia="Times New Roman" w:hAnsi="Times New Roman" w:cs="Kalimati"/>
          <w:szCs w:val="22"/>
        </w:rPr>
        <w:t>)</w:t>
      </w:r>
      <w:r w:rsidRPr="005F04B3">
        <w:rPr>
          <w:rFonts w:ascii="Times New Roman" w:eastAsia="Times New Roman" w:hAnsi="Times New Roman" w:cs="Kalimati"/>
          <w:szCs w:val="22"/>
        </w:rPr>
        <w:tab/>
      </w:r>
      <w:r w:rsidRPr="005F04B3">
        <w:rPr>
          <w:rFonts w:ascii="Times New Roman" w:eastAsia="Times New Roman" w:hAnsi="Times New Roman" w:cs="Kalimati"/>
          <w:szCs w:val="22"/>
          <w:cs/>
        </w:rPr>
        <w:t>नेपाल सरकार (कार्यविभाजन) नियमावली</w:t>
      </w:r>
      <w:r w:rsidRPr="005F04B3">
        <w:rPr>
          <w:rFonts w:ascii="Times New Roman" w:eastAsia="Times New Roman" w:hAnsi="Times New Roman" w:cs="Kalimati"/>
          <w:szCs w:val="22"/>
        </w:rPr>
        <w:t xml:space="preserve">, </w:t>
      </w:r>
      <w:r w:rsidRPr="005F04B3">
        <w:rPr>
          <w:rFonts w:ascii="Times New Roman" w:eastAsia="Times New Roman" w:hAnsi="Times New Roman" w:cs="Kalimati"/>
          <w:szCs w:val="22"/>
          <w:cs/>
        </w:rPr>
        <w:t>2074</w:t>
      </w:r>
    </w:p>
    <w:p w:rsidR="000A67C4" w:rsidRPr="005F04B3" w:rsidRDefault="000A67C4" w:rsidP="000A67C4">
      <w:pPr>
        <w:spacing w:after="0" w:line="240" w:lineRule="auto"/>
        <w:ind w:left="1260"/>
        <w:jc w:val="both"/>
        <w:rPr>
          <w:rFonts w:ascii="Times New Roman" w:eastAsia="Times New Roman" w:hAnsi="Times New Roman" w:cs="Kalimati"/>
          <w:szCs w:val="22"/>
        </w:rPr>
      </w:pPr>
      <w:r w:rsidRPr="005F04B3">
        <w:rPr>
          <w:rFonts w:ascii="Times New Roman" w:eastAsia="Times New Roman" w:hAnsi="Times New Roman" w:cs="Kalimati"/>
          <w:szCs w:val="22"/>
        </w:rPr>
        <w:t>(</w:t>
      </w:r>
      <w:r w:rsidRPr="005F04B3">
        <w:rPr>
          <w:rFonts w:ascii="Times New Roman" w:eastAsia="Times New Roman" w:hAnsi="Times New Roman" w:cs="Kalimati" w:hint="cs"/>
          <w:szCs w:val="22"/>
          <w:cs/>
        </w:rPr>
        <w:t>घ</w:t>
      </w:r>
      <w:r w:rsidRPr="005F04B3">
        <w:rPr>
          <w:rFonts w:ascii="Times New Roman" w:eastAsia="Times New Roman" w:hAnsi="Times New Roman" w:cs="Kalimati"/>
          <w:szCs w:val="22"/>
        </w:rPr>
        <w:t>)</w:t>
      </w:r>
      <w:r w:rsidRPr="005F04B3">
        <w:rPr>
          <w:rFonts w:ascii="Times New Roman" w:eastAsia="Times New Roman" w:hAnsi="Times New Roman" w:cs="Kalimati" w:hint="cs"/>
          <w:szCs w:val="22"/>
          <w:cs/>
        </w:rPr>
        <w:tab/>
      </w:r>
      <w:r w:rsidRPr="005F04B3">
        <w:rPr>
          <w:rFonts w:ascii="Times New Roman" w:eastAsia="Times New Roman" w:hAnsi="Times New Roman" w:cs="Kalimati"/>
          <w:szCs w:val="22"/>
          <w:cs/>
        </w:rPr>
        <w:t>सैनिक ऐन</w:t>
      </w:r>
      <w:r w:rsidRPr="005F04B3">
        <w:rPr>
          <w:rFonts w:ascii="Times New Roman" w:eastAsia="Times New Roman" w:hAnsi="Times New Roman" w:cs="Kalimati"/>
          <w:szCs w:val="22"/>
        </w:rPr>
        <w:t>,</w:t>
      </w:r>
      <w:r w:rsidRPr="005F04B3">
        <w:rPr>
          <w:rFonts w:ascii="Times New Roman" w:eastAsia="Times New Roman" w:hAnsi="Times New Roman" w:cs="Kalimati"/>
          <w:szCs w:val="22"/>
          <w:cs/>
        </w:rPr>
        <w:t xml:space="preserve"> 2063</w:t>
      </w:r>
    </w:p>
    <w:p w:rsidR="000A67C4" w:rsidRPr="005F04B3" w:rsidRDefault="000A67C4" w:rsidP="000A67C4">
      <w:pPr>
        <w:spacing w:after="0" w:line="240" w:lineRule="auto"/>
        <w:ind w:left="1260"/>
        <w:jc w:val="both"/>
        <w:rPr>
          <w:rFonts w:ascii="Times New Roman" w:eastAsia="Times New Roman" w:hAnsi="Times New Roman" w:cs="Kalimati"/>
          <w:szCs w:val="22"/>
        </w:rPr>
      </w:pPr>
      <w:r w:rsidRPr="005F04B3">
        <w:rPr>
          <w:rFonts w:ascii="Times New Roman" w:eastAsia="Times New Roman" w:hAnsi="Times New Roman" w:cs="Kalimati"/>
          <w:szCs w:val="22"/>
        </w:rPr>
        <w:t>(</w:t>
      </w:r>
      <w:r w:rsidRPr="005F04B3">
        <w:rPr>
          <w:rFonts w:ascii="Times New Roman" w:eastAsia="Times New Roman" w:hAnsi="Times New Roman" w:cs="Kalimati" w:hint="cs"/>
          <w:szCs w:val="22"/>
          <w:cs/>
        </w:rPr>
        <w:t>ङ</w:t>
      </w:r>
      <w:r w:rsidRPr="005F04B3">
        <w:rPr>
          <w:rFonts w:ascii="Times New Roman" w:eastAsia="Times New Roman" w:hAnsi="Times New Roman" w:cs="Kalimati"/>
          <w:szCs w:val="22"/>
        </w:rPr>
        <w:t>)</w:t>
      </w:r>
      <w:r w:rsidRPr="005F04B3">
        <w:rPr>
          <w:rFonts w:ascii="Times New Roman" w:eastAsia="Times New Roman" w:hAnsi="Times New Roman" w:cs="Kalimati" w:hint="cs"/>
          <w:szCs w:val="22"/>
          <w:cs/>
        </w:rPr>
        <w:tab/>
      </w:r>
      <w:r w:rsidRPr="005F04B3">
        <w:rPr>
          <w:rFonts w:ascii="Times New Roman" w:eastAsia="Times New Roman" w:hAnsi="Times New Roman" w:cs="Kalimati"/>
          <w:szCs w:val="22"/>
          <w:cs/>
        </w:rPr>
        <w:t xml:space="preserve">सार्वजनिक खरिद ऐन, 2063 </w:t>
      </w:r>
    </w:p>
    <w:p w:rsidR="000A67C4" w:rsidRPr="005F04B3" w:rsidRDefault="000A67C4" w:rsidP="000A67C4">
      <w:pPr>
        <w:spacing w:after="0" w:line="240" w:lineRule="auto"/>
        <w:ind w:left="1260"/>
        <w:jc w:val="both"/>
        <w:rPr>
          <w:rFonts w:ascii="Times New Roman" w:eastAsia="Times New Roman" w:hAnsi="Times New Roman" w:cs="Kalimati"/>
          <w:szCs w:val="22"/>
        </w:rPr>
      </w:pPr>
      <w:r w:rsidRPr="005F04B3">
        <w:rPr>
          <w:rFonts w:ascii="Times New Roman" w:eastAsia="Times New Roman" w:hAnsi="Times New Roman" w:cs="Kalimati"/>
          <w:szCs w:val="22"/>
        </w:rPr>
        <w:t>(</w:t>
      </w:r>
      <w:r w:rsidRPr="005F04B3">
        <w:rPr>
          <w:rFonts w:ascii="Times New Roman" w:eastAsia="Times New Roman" w:hAnsi="Times New Roman" w:cs="Kalimati" w:hint="cs"/>
          <w:szCs w:val="22"/>
          <w:cs/>
        </w:rPr>
        <w:t>च</w:t>
      </w:r>
      <w:r w:rsidRPr="005F04B3">
        <w:rPr>
          <w:rFonts w:ascii="Times New Roman" w:eastAsia="Times New Roman" w:hAnsi="Times New Roman" w:cs="Kalimati"/>
          <w:szCs w:val="22"/>
        </w:rPr>
        <w:t>)</w:t>
      </w:r>
      <w:r w:rsidRPr="005F04B3">
        <w:rPr>
          <w:rFonts w:ascii="Times New Roman" w:eastAsia="Times New Roman" w:hAnsi="Times New Roman" w:cs="Kalimati" w:hint="cs"/>
          <w:szCs w:val="22"/>
          <w:cs/>
        </w:rPr>
        <w:tab/>
      </w:r>
      <w:r w:rsidRPr="005F04B3">
        <w:rPr>
          <w:rFonts w:ascii="Times New Roman" w:eastAsia="Times New Roman" w:hAnsi="Times New Roman" w:cs="Kalimati"/>
          <w:szCs w:val="22"/>
          <w:cs/>
        </w:rPr>
        <w:t xml:space="preserve">सार्वजनिक खरिद नियमावली, 2064 </w:t>
      </w:r>
    </w:p>
    <w:p w:rsidR="000A67C4" w:rsidRPr="005F04B3" w:rsidRDefault="000A67C4" w:rsidP="000A67C4">
      <w:pPr>
        <w:spacing w:after="0" w:line="240" w:lineRule="auto"/>
        <w:ind w:left="1260"/>
        <w:jc w:val="both"/>
        <w:rPr>
          <w:rFonts w:ascii="Times New Roman" w:eastAsia="Times New Roman" w:hAnsi="Times New Roman" w:cs="Kalimati"/>
          <w:szCs w:val="22"/>
        </w:rPr>
      </w:pPr>
      <w:r w:rsidRPr="005F04B3">
        <w:rPr>
          <w:rFonts w:ascii="Times New Roman" w:eastAsia="Times New Roman" w:hAnsi="Times New Roman" w:cs="Kalimati"/>
          <w:szCs w:val="22"/>
        </w:rPr>
        <w:t>(</w:t>
      </w:r>
      <w:r w:rsidRPr="005F04B3">
        <w:rPr>
          <w:rFonts w:ascii="Times New Roman" w:eastAsia="Times New Roman" w:hAnsi="Times New Roman" w:cs="Kalimati" w:hint="cs"/>
          <w:szCs w:val="22"/>
          <w:cs/>
        </w:rPr>
        <w:t>छ</w:t>
      </w:r>
      <w:r w:rsidRPr="005F04B3">
        <w:rPr>
          <w:rFonts w:ascii="Times New Roman" w:eastAsia="Times New Roman" w:hAnsi="Times New Roman" w:cs="Kalimati"/>
          <w:szCs w:val="22"/>
        </w:rPr>
        <w:t>)</w:t>
      </w:r>
      <w:r w:rsidRPr="005F04B3">
        <w:rPr>
          <w:rFonts w:ascii="Times New Roman" w:eastAsia="Times New Roman" w:hAnsi="Times New Roman" w:cs="Kalimati"/>
          <w:szCs w:val="22"/>
        </w:rPr>
        <w:tab/>
      </w:r>
      <w:r w:rsidRPr="005F04B3">
        <w:rPr>
          <w:rFonts w:ascii="Times New Roman" w:eastAsia="Times New Roman" w:hAnsi="Times New Roman" w:cs="Kalimati"/>
          <w:szCs w:val="22"/>
          <w:cs/>
        </w:rPr>
        <w:t>सैनिक सेवा नियमावली</w:t>
      </w:r>
      <w:r w:rsidRPr="005F04B3">
        <w:rPr>
          <w:rFonts w:ascii="Times New Roman" w:eastAsia="Times New Roman" w:hAnsi="Times New Roman" w:cs="Kalimati"/>
          <w:szCs w:val="22"/>
        </w:rPr>
        <w:t xml:space="preserve">, </w:t>
      </w:r>
      <w:r w:rsidRPr="005F04B3">
        <w:rPr>
          <w:rFonts w:ascii="Times New Roman" w:eastAsia="Times New Roman" w:hAnsi="Times New Roman" w:cs="Kalimati"/>
          <w:szCs w:val="22"/>
          <w:cs/>
        </w:rPr>
        <w:t>२०६९</w:t>
      </w:r>
    </w:p>
    <w:p w:rsidR="000A67C4" w:rsidRPr="005F04B3" w:rsidRDefault="000A67C4" w:rsidP="000A67C4">
      <w:pPr>
        <w:spacing w:after="0" w:line="240" w:lineRule="auto"/>
        <w:ind w:left="1260"/>
        <w:jc w:val="both"/>
        <w:rPr>
          <w:rFonts w:ascii="Times New Roman" w:eastAsia="Times New Roman" w:hAnsi="Times New Roman" w:cs="Kalimati"/>
          <w:szCs w:val="22"/>
        </w:rPr>
      </w:pPr>
      <w:r w:rsidRPr="005F04B3">
        <w:rPr>
          <w:rFonts w:ascii="Times New Roman" w:eastAsia="Times New Roman" w:hAnsi="Times New Roman" w:cs="Kalimati"/>
          <w:szCs w:val="22"/>
        </w:rPr>
        <w:t>(</w:t>
      </w:r>
      <w:r w:rsidRPr="005F04B3">
        <w:rPr>
          <w:rFonts w:ascii="Times New Roman" w:eastAsia="Times New Roman" w:hAnsi="Times New Roman" w:cs="Kalimati" w:hint="cs"/>
          <w:szCs w:val="22"/>
          <w:cs/>
        </w:rPr>
        <w:t>ज</w:t>
      </w:r>
      <w:r w:rsidRPr="005F04B3">
        <w:rPr>
          <w:rFonts w:ascii="Times New Roman" w:eastAsia="Times New Roman" w:hAnsi="Times New Roman" w:cs="Kalimati"/>
          <w:szCs w:val="22"/>
        </w:rPr>
        <w:t>)</w:t>
      </w:r>
      <w:r w:rsidRPr="005F04B3">
        <w:rPr>
          <w:rFonts w:ascii="Times New Roman" w:eastAsia="Times New Roman" w:hAnsi="Times New Roman" w:cs="Kalimati" w:hint="cs"/>
          <w:szCs w:val="22"/>
          <w:cs/>
        </w:rPr>
        <w:tab/>
      </w:r>
      <w:r w:rsidRPr="005F04B3">
        <w:rPr>
          <w:rFonts w:ascii="Times New Roman" w:eastAsia="Times New Roman" w:hAnsi="Times New Roman" w:cs="Kalimati"/>
          <w:szCs w:val="22"/>
          <w:cs/>
        </w:rPr>
        <w:t>चौधौं योजना (2073/74-2075/76)</w:t>
      </w:r>
    </w:p>
    <w:p w:rsidR="000A67C4" w:rsidRDefault="00A40376" w:rsidP="000A67C4">
      <w:pPr>
        <w:spacing w:after="0" w:line="240" w:lineRule="auto"/>
        <w:ind w:left="1260"/>
        <w:jc w:val="both"/>
        <w:rPr>
          <w:rFonts w:ascii="Times New Roman" w:eastAsia="Times New Roman" w:hAnsi="Times New Roman" w:cs="Kalimati"/>
          <w:szCs w:val="22"/>
        </w:rPr>
      </w:pPr>
      <w:r w:rsidRPr="005F04B3">
        <w:rPr>
          <w:rFonts w:ascii="Times New Roman" w:eastAsia="Times New Roman" w:hAnsi="Times New Roman" w:cs="Kalimati"/>
          <w:szCs w:val="22"/>
        </w:rPr>
        <w:t>(</w:t>
      </w:r>
      <w:r w:rsidRPr="005F04B3">
        <w:rPr>
          <w:rFonts w:ascii="Times New Roman" w:eastAsia="Times New Roman" w:hAnsi="Times New Roman" w:cs="Kalimati" w:hint="cs"/>
          <w:szCs w:val="22"/>
          <w:cs/>
        </w:rPr>
        <w:t>झ</w:t>
      </w:r>
      <w:r w:rsidRPr="005F04B3">
        <w:rPr>
          <w:rFonts w:ascii="Times New Roman" w:eastAsia="Times New Roman" w:hAnsi="Times New Roman" w:cs="Kalimati"/>
          <w:szCs w:val="22"/>
        </w:rPr>
        <w:t xml:space="preserve">)  </w:t>
      </w:r>
      <w:r w:rsidR="000A67C4" w:rsidRPr="005F04B3">
        <w:rPr>
          <w:rFonts w:ascii="Times New Roman" w:eastAsia="Times New Roman" w:hAnsi="Times New Roman" w:cs="Kalimati"/>
          <w:szCs w:val="22"/>
        </w:rPr>
        <w:tab/>
      </w:r>
      <w:r w:rsidR="000A67C4" w:rsidRPr="005F04B3">
        <w:rPr>
          <w:rFonts w:ascii="Times New Roman" w:eastAsia="Times New Roman" w:hAnsi="Times New Roman" w:cs="Kalimati"/>
          <w:szCs w:val="22"/>
          <w:cs/>
        </w:rPr>
        <w:t>नेपाली सेनाको दीर्घकालीन योजना</w:t>
      </w:r>
      <w:r w:rsidR="000A67C4" w:rsidRPr="005F04B3">
        <w:rPr>
          <w:rFonts w:ascii="Times New Roman" w:eastAsia="Times New Roman" w:hAnsi="Times New Roman" w:cs="Kalimati"/>
          <w:szCs w:val="22"/>
        </w:rPr>
        <w:t>,</w:t>
      </w:r>
      <w:r w:rsidR="000A67C4" w:rsidRPr="005F04B3">
        <w:rPr>
          <w:rFonts w:ascii="Times New Roman" w:eastAsia="Times New Roman" w:hAnsi="Times New Roman" w:cs="Kalimati"/>
          <w:szCs w:val="22"/>
          <w:cs/>
        </w:rPr>
        <w:t xml:space="preserve"> 2069</w:t>
      </w:r>
    </w:p>
    <w:p w:rsidR="000A404F" w:rsidRDefault="000A404F" w:rsidP="000A67C4">
      <w:pPr>
        <w:spacing w:after="0" w:line="240" w:lineRule="auto"/>
        <w:ind w:left="1260"/>
        <w:jc w:val="both"/>
        <w:rPr>
          <w:rFonts w:ascii="Times New Roman" w:eastAsia="Times New Roman" w:hAnsi="Times New Roman" w:cs="Kalimati"/>
          <w:szCs w:val="22"/>
        </w:rPr>
      </w:pPr>
      <w:r>
        <w:rPr>
          <w:rFonts w:ascii="Times New Roman" w:eastAsia="Times New Roman" w:hAnsi="Times New Roman" w:cs="Kalimati"/>
          <w:szCs w:val="22"/>
        </w:rPr>
        <w:t>(</w:t>
      </w:r>
      <w:r>
        <w:rPr>
          <w:rFonts w:ascii="Times New Roman" w:eastAsia="Times New Roman" w:hAnsi="Times New Roman" w:cs="Kalimati" w:hint="cs"/>
          <w:szCs w:val="22"/>
          <w:cs/>
        </w:rPr>
        <w:t>ञ</w:t>
      </w:r>
      <w:r>
        <w:rPr>
          <w:rFonts w:ascii="Times New Roman" w:eastAsia="Times New Roman" w:hAnsi="Times New Roman" w:cs="Kalimati"/>
          <w:szCs w:val="22"/>
        </w:rPr>
        <w:t>)</w:t>
      </w:r>
      <w:r>
        <w:rPr>
          <w:rFonts w:ascii="Times New Roman" w:eastAsia="Times New Roman" w:hAnsi="Times New Roman" w:cs="Kalimati"/>
          <w:szCs w:val="22"/>
        </w:rPr>
        <w:tab/>
      </w:r>
      <w:r>
        <w:rPr>
          <w:rFonts w:ascii="Times New Roman" w:eastAsia="Times New Roman" w:hAnsi="Times New Roman" w:cs="Kalimati" w:hint="cs"/>
          <w:szCs w:val="22"/>
          <w:cs/>
        </w:rPr>
        <w:t>सुरक्षा</w:t>
      </w:r>
      <w:r w:rsidRPr="000A404F">
        <w:rPr>
          <w:rFonts w:ascii="Times New Roman" w:eastAsia="Times New Roman" w:hAnsi="Times New Roman" w:cs="Kalimati" w:hint="cs"/>
          <w:szCs w:val="22"/>
          <w:cs/>
        </w:rPr>
        <w:t>¸सामरिक वा प्रतिरक्षा सामग्री आपूर्ति गर्ने कार्यविधि¸२०६४</w:t>
      </w:r>
    </w:p>
    <w:p w:rsidR="005B7191" w:rsidRPr="005B7191" w:rsidRDefault="005B7191" w:rsidP="000A67C4">
      <w:pPr>
        <w:spacing w:after="0" w:line="240" w:lineRule="auto"/>
        <w:ind w:left="1260"/>
        <w:jc w:val="both"/>
        <w:rPr>
          <w:rFonts w:ascii="Times New Roman" w:eastAsia="Times New Roman" w:hAnsi="Times New Roman" w:cs="Kalimati"/>
          <w:szCs w:val="22"/>
          <w:cs/>
        </w:rPr>
      </w:pPr>
      <w:r>
        <w:rPr>
          <w:rFonts w:ascii="Times New Roman" w:eastAsia="Times New Roman" w:hAnsi="Times New Roman" w:cs="Kalimati"/>
          <w:szCs w:val="22"/>
        </w:rPr>
        <w:t>(</w:t>
      </w:r>
      <w:r>
        <w:rPr>
          <w:rFonts w:ascii="Times New Roman" w:eastAsia="Times New Roman" w:hAnsi="Times New Roman" w:cs="Kalimati" w:hint="cs"/>
          <w:szCs w:val="22"/>
          <w:cs/>
        </w:rPr>
        <w:t>ट</w:t>
      </w:r>
      <w:r>
        <w:rPr>
          <w:rFonts w:ascii="Times New Roman" w:eastAsia="Times New Roman" w:hAnsi="Times New Roman" w:cs="Kalimati"/>
          <w:szCs w:val="22"/>
        </w:rPr>
        <w:t>)</w:t>
      </w:r>
      <w:r>
        <w:rPr>
          <w:rFonts w:ascii="Times New Roman" w:eastAsia="Times New Roman" w:hAnsi="Times New Roman" w:cs="Kalimati"/>
          <w:szCs w:val="22"/>
        </w:rPr>
        <w:tab/>
      </w:r>
      <w:r>
        <w:rPr>
          <w:rFonts w:ascii="Times New Roman" w:eastAsia="Times New Roman" w:hAnsi="Times New Roman" w:cs="Kalimati" w:hint="cs"/>
          <w:szCs w:val="22"/>
          <w:cs/>
        </w:rPr>
        <w:t>काठमाण्डौं-तराई</w:t>
      </w:r>
      <w:r>
        <w:rPr>
          <w:rFonts w:ascii="Times New Roman" w:eastAsia="Times New Roman" w:hAnsi="Times New Roman" w:cs="Kalimati"/>
          <w:szCs w:val="22"/>
        </w:rPr>
        <w:t>/</w:t>
      </w:r>
      <w:r>
        <w:rPr>
          <w:rFonts w:ascii="Times New Roman" w:eastAsia="Times New Roman" w:hAnsi="Times New Roman" w:cs="Kalimati" w:hint="cs"/>
          <w:szCs w:val="22"/>
          <w:cs/>
        </w:rPr>
        <w:t>मधेश द्रुतमार्ग सडक आयोजना संचालन कार्यविधि</w:t>
      </w:r>
      <w:r w:rsidRPr="005B7191">
        <w:rPr>
          <w:rFonts w:ascii="Times New Roman" w:eastAsia="Times New Roman" w:hAnsi="Times New Roman" w:cs="Kalimati" w:hint="cs"/>
          <w:szCs w:val="22"/>
          <w:cs/>
        </w:rPr>
        <w:t>¸२०७४</w:t>
      </w:r>
    </w:p>
    <w:p w:rsidR="000A67C4" w:rsidRPr="005F04B3" w:rsidRDefault="000A67C4" w:rsidP="00480C6C">
      <w:pPr>
        <w:spacing w:after="0" w:line="240" w:lineRule="auto"/>
        <w:ind w:left="2160" w:hanging="900"/>
        <w:jc w:val="both"/>
        <w:rPr>
          <w:rFonts w:ascii="Times New Roman" w:eastAsia="Times New Roman" w:hAnsi="Times New Roman" w:cs="Kalimati"/>
          <w:szCs w:val="22"/>
        </w:rPr>
      </w:pPr>
      <w:r w:rsidRPr="005F04B3">
        <w:rPr>
          <w:rFonts w:ascii="Times New Roman" w:eastAsia="Times New Roman" w:hAnsi="Times New Roman" w:cs="Kalimati"/>
          <w:szCs w:val="22"/>
        </w:rPr>
        <w:t>(</w:t>
      </w:r>
      <w:r w:rsidR="005B7191">
        <w:rPr>
          <w:rFonts w:ascii="Times New Roman" w:eastAsia="Times New Roman" w:hAnsi="Times New Roman" w:cs="Kalimati" w:hint="cs"/>
          <w:szCs w:val="22"/>
          <w:cs/>
        </w:rPr>
        <w:t>ठ</w:t>
      </w:r>
      <w:r w:rsidRPr="005F04B3">
        <w:rPr>
          <w:rFonts w:ascii="Times New Roman" w:eastAsia="Times New Roman" w:hAnsi="Times New Roman" w:cs="Kalimati"/>
          <w:szCs w:val="22"/>
        </w:rPr>
        <w:t>)</w:t>
      </w:r>
      <w:r w:rsidRPr="005F04B3">
        <w:rPr>
          <w:rFonts w:ascii="Times New Roman" w:eastAsia="Times New Roman" w:hAnsi="Times New Roman" w:cs="Kalimati" w:hint="cs"/>
          <w:szCs w:val="22"/>
          <w:cs/>
        </w:rPr>
        <w:tab/>
      </w:r>
      <w:r w:rsidRPr="005F04B3">
        <w:rPr>
          <w:rFonts w:ascii="Times New Roman" w:eastAsia="Times New Roman" w:hAnsi="Times New Roman" w:cs="Kalimati"/>
          <w:szCs w:val="22"/>
          <w:cs/>
        </w:rPr>
        <w:t>नेपाल सरकारको आर्थिक वर्ष २०७५</w:t>
      </w:r>
      <w:r w:rsidRPr="005F04B3">
        <w:rPr>
          <w:rFonts w:ascii="Times New Roman" w:eastAsia="Times New Roman" w:hAnsi="Times New Roman" w:cs="Kalimati" w:hint="cs"/>
          <w:szCs w:val="22"/>
          <w:cs/>
        </w:rPr>
        <w:t>/</w:t>
      </w:r>
      <w:r w:rsidRPr="005F04B3">
        <w:rPr>
          <w:rFonts w:ascii="Times New Roman" w:eastAsia="Times New Roman" w:hAnsi="Times New Roman" w:cs="Kalimati"/>
          <w:szCs w:val="22"/>
          <w:cs/>
        </w:rPr>
        <w:t>७६ को नीति तथा कार्यक्रम र बजेट वक्तव्य</w:t>
      </w:r>
    </w:p>
    <w:p w:rsidR="000A67C4" w:rsidRPr="009E57DD" w:rsidRDefault="000A67C4" w:rsidP="00FF17FE">
      <w:pPr>
        <w:spacing w:after="0" w:line="240" w:lineRule="auto"/>
        <w:ind w:left="540"/>
        <w:jc w:val="both"/>
        <w:rPr>
          <w:rFonts w:ascii="Preeti" w:hAnsi="Preeti" w:cs="Kalimati"/>
          <w:sz w:val="26"/>
          <w:szCs w:val="26"/>
        </w:rPr>
      </w:pPr>
    </w:p>
    <w:p w:rsidR="008D1783" w:rsidRPr="006E36B8" w:rsidRDefault="00480C6C" w:rsidP="00A34B72">
      <w:pPr>
        <w:ind w:left="540"/>
        <w:jc w:val="both"/>
        <w:rPr>
          <w:rFonts w:ascii="Times New Roman" w:hAnsi="Times New Roman" w:cs="Kalimati"/>
          <w:sz w:val="24"/>
          <w:szCs w:val="24"/>
          <w:cs/>
        </w:rPr>
      </w:pPr>
      <w:r>
        <w:rPr>
          <w:rFonts w:ascii="Times New Roman" w:hAnsi="Times New Roman" w:cs="Kalimati" w:hint="cs"/>
          <w:sz w:val="24"/>
          <w:szCs w:val="24"/>
          <w:cs/>
        </w:rPr>
        <w:t>यसै सन्दर्भमा नेपाल सरकारको आगामी आर्थिक वर्ष २०७५</w:t>
      </w:r>
      <w:r>
        <w:rPr>
          <w:rFonts w:ascii="Times New Roman" w:hAnsi="Times New Roman" w:cs="Kalimati"/>
          <w:sz w:val="24"/>
          <w:szCs w:val="24"/>
        </w:rPr>
        <w:t>/</w:t>
      </w:r>
      <w:r>
        <w:rPr>
          <w:rFonts w:ascii="Times New Roman" w:hAnsi="Times New Roman" w:cs="Kalimati" w:hint="cs"/>
          <w:sz w:val="24"/>
          <w:szCs w:val="24"/>
          <w:cs/>
        </w:rPr>
        <w:t>७६ को नीति तथा कार्यक्रम</w:t>
      </w:r>
      <w:r w:rsidR="002B30BF">
        <w:rPr>
          <w:rFonts w:ascii="Times New Roman" w:hAnsi="Times New Roman" w:cs="Kalimati" w:hint="cs"/>
          <w:sz w:val="24"/>
          <w:szCs w:val="24"/>
          <w:cs/>
        </w:rPr>
        <w:t xml:space="preserve">को </w:t>
      </w:r>
      <w:r w:rsidR="0032030E">
        <w:rPr>
          <w:rFonts w:ascii="Times New Roman" w:hAnsi="Times New Roman" w:cs="Kalimati" w:hint="cs"/>
          <w:sz w:val="24"/>
          <w:szCs w:val="24"/>
          <w:cs/>
        </w:rPr>
        <w:t xml:space="preserve"> बुँदा नं ३७</w:t>
      </w:r>
      <w:r w:rsidR="0032030E" w:rsidRPr="002B30BF">
        <w:rPr>
          <w:rFonts w:ascii="Times New Roman" w:hAnsi="Times New Roman" w:cs="Kalimati" w:hint="cs"/>
          <w:sz w:val="24"/>
          <w:szCs w:val="24"/>
          <w:cs/>
        </w:rPr>
        <w:t>¸</w:t>
      </w:r>
      <w:r w:rsidR="00B32F16">
        <w:rPr>
          <w:rFonts w:ascii="Times New Roman" w:hAnsi="Times New Roman" w:cs="Kalimati" w:hint="cs"/>
          <w:sz w:val="24"/>
          <w:szCs w:val="24"/>
          <w:cs/>
        </w:rPr>
        <w:t xml:space="preserve"> </w:t>
      </w:r>
      <w:r w:rsidR="0032030E" w:rsidRPr="002B30BF">
        <w:rPr>
          <w:rFonts w:ascii="Times New Roman" w:hAnsi="Times New Roman" w:cs="Kalimati" w:hint="cs"/>
          <w:sz w:val="24"/>
          <w:szCs w:val="24"/>
          <w:cs/>
        </w:rPr>
        <w:t>५०¸</w:t>
      </w:r>
      <w:r w:rsidR="00B32F16">
        <w:rPr>
          <w:rFonts w:ascii="Times New Roman" w:hAnsi="Times New Roman" w:cs="Kalimati" w:hint="cs"/>
          <w:sz w:val="24"/>
          <w:szCs w:val="24"/>
          <w:cs/>
        </w:rPr>
        <w:t xml:space="preserve"> </w:t>
      </w:r>
      <w:r w:rsidR="0032030E" w:rsidRPr="002B30BF">
        <w:rPr>
          <w:rFonts w:ascii="Times New Roman" w:hAnsi="Times New Roman" w:cs="Kalimati" w:hint="cs"/>
          <w:sz w:val="24"/>
          <w:szCs w:val="24"/>
          <w:cs/>
        </w:rPr>
        <w:t>९५¸</w:t>
      </w:r>
      <w:r w:rsidR="00B32F16">
        <w:rPr>
          <w:rFonts w:ascii="Times New Roman" w:hAnsi="Times New Roman" w:cs="Kalimati" w:hint="cs"/>
          <w:sz w:val="24"/>
          <w:szCs w:val="24"/>
          <w:cs/>
        </w:rPr>
        <w:t xml:space="preserve"> </w:t>
      </w:r>
      <w:r w:rsidR="0032030E" w:rsidRPr="002B30BF">
        <w:rPr>
          <w:rFonts w:ascii="Times New Roman" w:hAnsi="Times New Roman" w:cs="Kalimati" w:hint="cs"/>
          <w:sz w:val="24"/>
          <w:szCs w:val="24"/>
          <w:cs/>
        </w:rPr>
        <w:t>९६ र ९७ तथा</w:t>
      </w:r>
      <w:r w:rsidR="002B30BF">
        <w:rPr>
          <w:rFonts w:ascii="Times New Roman" w:hAnsi="Times New Roman" w:cs="Kalimati" w:hint="cs"/>
          <w:sz w:val="24"/>
          <w:szCs w:val="24"/>
          <w:cs/>
        </w:rPr>
        <w:t xml:space="preserve"> बजेट वक्तव्यको </w:t>
      </w:r>
      <w:r w:rsidR="0032030E">
        <w:rPr>
          <w:rFonts w:ascii="Times New Roman" w:hAnsi="Times New Roman" w:cs="Kalimati" w:hint="cs"/>
          <w:sz w:val="24"/>
          <w:szCs w:val="24"/>
          <w:cs/>
        </w:rPr>
        <w:t>बुँदा नं १६३</w:t>
      </w:r>
      <w:r w:rsidR="0032030E" w:rsidRPr="002B30BF">
        <w:rPr>
          <w:rFonts w:ascii="Times New Roman" w:hAnsi="Times New Roman" w:cs="Kalimati" w:hint="cs"/>
          <w:sz w:val="24"/>
          <w:szCs w:val="24"/>
          <w:cs/>
        </w:rPr>
        <w:t>¸</w:t>
      </w:r>
      <w:r w:rsidR="00B32F16">
        <w:rPr>
          <w:rFonts w:ascii="Times New Roman" w:hAnsi="Times New Roman" w:cs="Kalimati" w:hint="cs"/>
          <w:sz w:val="24"/>
          <w:szCs w:val="24"/>
          <w:cs/>
        </w:rPr>
        <w:t xml:space="preserve"> </w:t>
      </w:r>
      <w:r w:rsidR="0032030E" w:rsidRPr="002B30BF">
        <w:rPr>
          <w:rFonts w:ascii="Times New Roman" w:hAnsi="Times New Roman" w:cs="Kalimati" w:hint="cs"/>
          <w:sz w:val="24"/>
          <w:szCs w:val="24"/>
          <w:cs/>
        </w:rPr>
        <w:t>१६६¸</w:t>
      </w:r>
      <w:r w:rsidR="00B32F16">
        <w:rPr>
          <w:rFonts w:ascii="Times New Roman" w:hAnsi="Times New Roman" w:cs="Kalimati" w:hint="cs"/>
          <w:sz w:val="24"/>
          <w:szCs w:val="24"/>
          <w:cs/>
        </w:rPr>
        <w:t xml:space="preserve"> </w:t>
      </w:r>
      <w:r w:rsidR="0032030E" w:rsidRPr="002B30BF">
        <w:rPr>
          <w:rFonts w:ascii="Times New Roman" w:hAnsi="Times New Roman" w:cs="Kalimati" w:hint="cs"/>
          <w:sz w:val="24"/>
          <w:szCs w:val="24"/>
          <w:cs/>
        </w:rPr>
        <w:t>१६७¸</w:t>
      </w:r>
      <w:r w:rsidR="00B32F16">
        <w:rPr>
          <w:rFonts w:ascii="Times New Roman" w:hAnsi="Times New Roman" w:cs="Kalimati" w:hint="cs"/>
          <w:sz w:val="24"/>
          <w:szCs w:val="24"/>
          <w:cs/>
        </w:rPr>
        <w:t xml:space="preserve"> </w:t>
      </w:r>
      <w:r w:rsidR="0032030E" w:rsidRPr="002B30BF">
        <w:rPr>
          <w:rFonts w:ascii="Times New Roman" w:hAnsi="Times New Roman" w:cs="Kalimati" w:hint="cs"/>
          <w:sz w:val="24"/>
          <w:szCs w:val="24"/>
          <w:cs/>
        </w:rPr>
        <w:t>१७८¸</w:t>
      </w:r>
      <w:r w:rsidR="00B32F16">
        <w:rPr>
          <w:rFonts w:ascii="Times New Roman" w:hAnsi="Times New Roman" w:cs="Kalimati" w:hint="cs"/>
          <w:sz w:val="24"/>
          <w:szCs w:val="24"/>
          <w:cs/>
        </w:rPr>
        <w:t xml:space="preserve"> </w:t>
      </w:r>
      <w:r w:rsidR="0032030E" w:rsidRPr="002B30BF">
        <w:rPr>
          <w:rFonts w:ascii="Times New Roman" w:hAnsi="Times New Roman" w:cs="Kalimati" w:hint="cs"/>
          <w:sz w:val="24"/>
          <w:szCs w:val="24"/>
          <w:cs/>
        </w:rPr>
        <w:t>१७९ र २१९ मा</w:t>
      </w:r>
      <w:r w:rsidR="002B30BF" w:rsidRPr="002B30BF">
        <w:rPr>
          <w:rFonts w:ascii="Times New Roman" w:hAnsi="Times New Roman" w:cs="Kalimati" w:hint="cs"/>
          <w:sz w:val="24"/>
          <w:szCs w:val="24"/>
          <w:cs/>
        </w:rPr>
        <w:t xml:space="preserve"> उल्लिखत</w:t>
      </w:r>
      <w:r w:rsidR="0032030E" w:rsidRPr="002B30BF">
        <w:rPr>
          <w:rFonts w:ascii="Times New Roman" w:hAnsi="Times New Roman" w:cs="Kalimati" w:hint="cs"/>
          <w:sz w:val="24"/>
          <w:szCs w:val="24"/>
          <w:cs/>
        </w:rPr>
        <w:t xml:space="preserve"> </w:t>
      </w:r>
      <w:r>
        <w:rPr>
          <w:rFonts w:ascii="Times New Roman" w:hAnsi="Times New Roman" w:cs="Kalimati" w:hint="cs"/>
          <w:sz w:val="24"/>
          <w:szCs w:val="24"/>
          <w:cs/>
        </w:rPr>
        <w:t xml:space="preserve"> रक्षा मन्त्रालय</w:t>
      </w:r>
      <w:r w:rsidR="002B30BF">
        <w:rPr>
          <w:rFonts w:ascii="Times New Roman" w:hAnsi="Times New Roman" w:cs="Kalimati" w:hint="cs"/>
          <w:sz w:val="24"/>
          <w:szCs w:val="24"/>
          <w:cs/>
        </w:rPr>
        <w:t xml:space="preserve"> र यस मातहतको नेपाली सेना</w:t>
      </w:r>
      <w:r>
        <w:rPr>
          <w:rFonts w:ascii="Times New Roman" w:hAnsi="Times New Roman" w:cs="Kalimati" w:hint="cs"/>
          <w:sz w:val="24"/>
          <w:szCs w:val="24"/>
          <w:cs/>
        </w:rPr>
        <w:t xml:space="preserve"> सम्बद्ध </w:t>
      </w:r>
      <w:r w:rsidR="002B30BF">
        <w:rPr>
          <w:rFonts w:ascii="Times New Roman" w:hAnsi="Times New Roman" w:cs="Kalimati" w:hint="cs"/>
          <w:sz w:val="24"/>
          <w:szCs w:val="24"/>
          <w:cs/>
        </w:rPr>
        <w:t>विषय</w:t>
      </w:r>
      <w:r>
        <w:rPr>
          <w:rFonts w:ascii="Times New Roman" w:hAnsi="Times New Roman" w:cs="Kalimati" w:hint="cs"/>
          <w:sz w:val="24"/>
          <w:szCs w:val="24"/>
          <w:cs/>
        </w:rPr>
        <w:t>हरूको प्रभावकारी कार्यान्वयनको लागि</w:t>
      </w:r>
      <w:r w:rsidR="0032030E">
        <w:rPr>
          <w:rFonts w:ascii="Times New Roman" w:hAnsi="Times New Roman" w:cs="Kalimati" w:hint="cs"/>
          <w:sz w:val="24"/>
          <w:szCs w:val="24"/>
          <w:cs/>
        </w:rPr>
        <w:t xml:space="preserve"> यो निर्देशिका तयार गरिएको छ । </w:t>
      </w:r>
    </w:p>
    <w:p w:rsidR="00C25D06" w:rsidRDefault="00612690" w:rsidP="00C25D06">
      <w:pPr>
        <w:jc w:val="both"/>
        <w:rPr>
          <w:rFonts w:ascii="Preeti" w:hAnsi="Preeti" w:cs="Kalimati"/>
          <w:b/>
          <w:bCs/>
          <w:szCs w:val="22"/>
        </w:rPr>
      </w:pPr>
      <w:r>
        <w:rPr>
          <w:rFonts w:ascii="Preeti" w:hAnsi="Preeti" w:cs="Kalimati" w:hint="cs"/>
          <w:b/>
          <w:bCs/>
          <w:szCs w:val="22"/>
          <w:cs/>
        </w:rPr>
        <w:t>२</w:t>
      </w:r>
      <w:r w:rsidR="008D1783">
        <w:rPr>
          <w:rFonts w:ascii="Preeti" w:hAnsi="Preeti" w:cs="Kalimati"/>
          <w:b/>
          <w:bCs/>
          <w:szCs w:val="22"/>
          <w:lang w:bidi="hi-IN"/>
        </w:rPr>
        <w:t xml:space="preserve">= </w:t>
      </w:r>
      <w:r w:rsidR="00C25D06" w:rsidRPr="00054797">
        <w:rPr>
          <w:rFonts w:ascii="Preeti" w:hAnsi="Preeti" w:cs="Kalimati"/>
          <w:b/>
          <w:bCs/>
          <w:szCs w:val="22"/>
          <w:cs/>
          <w:lang w:bidi="hi-IN"/>
        </w:rPr>
        <w:t>संस्थागत संरचना</w:t>
      </w:r>
      <w:r w:rsidRPr="000A404F">
        <w:rPr>
          <w:rFonts w:ascii="Preeti" w:hAnsi="Preeti" w:cs="Kalimati" w:hint="cs"/>
          <w:b/>
          <w:bCs/>
          <w:szCs w:val="22"/>
          <w:cs/>
          <w:lang w:bidi="hi-IN"/>
        </w:rPr>
        <w:t>¸जनशक्ति तथा वित्तीय व्यवस्थापन</w:t>
      </w:r>
    </w:p>
    <w:p w:rsidR="008D1783" w:rsidRPr="00612690" w:rsidRDefault="008D1783" w:rsidP="00C25D06">
      <w:pPr>
        <w:jc w:val="both"/>
        <w:rPr>
          <w:rFonts w:ascii="Preeti" w:hAnsi="Preeti" w:cs="Mangal"/>
          <w:b/>
          <w:bCs/>
          <w:cs/>
        </w:rPr>
      </w:pPr>
      <w:r>
        <w:rPr>
          <w:rFonts w:ascii="Preeti" w:hAnsi="Preeti" w:cs="Kalimati" w:hint="cs"/>
          <w:b/>
          <w:bCs/>
          <w:szCs w:val="22"/>
          <w:cs/>
        </w:rPr>
        <w:t>२</w:t>
      </w:r>
      <w:r>
        <w:rPr>
          <w:rFonts w:ascii="Preeti" w:hAnsi="Preeti" w:cs="Kalimati"/>
          <w:b/>
          <w:bCs/>
          <w:szCs w:val="22"/>
        </w:rPr>
        <w:t>=</w:t>
      </w:r>
      <w:r>
        <w:rPr>
          <w:rFonts w:ascii="Preeti" w:hAnsi="Preeti" w:cs="Kalimati" w:hint="cs"/>
          <w:b/>
          <w:bCs/>
          <w:szCs w:val="22"/>
          <w:cs/>
        </w:rPr>
        <w:t xml:space="preserve">१ </w:t>
      </w:r>
      <w:r w:rsidRPr="00054797">
        <w:rPr>
          <w:rFonts w:ascii="Preeti" w:hAnsi="Preeti" w:cs="Kalimati"/>
          <w:b/>
          <w:bCs/>
          <w:szCs w:val="22"/>
          <w:cs/>
          <w:lang w:bidi="hi-IN"/>
        </w:rPr>
        <w:t>संस्थागत संरचना</w:t>
      </w:r>
      <w:r>
        <w:rPr>
          <w:rFonts w:ascii="Preeti" w:hAnsi="Preeti" w:cs="Kalimati" w:hint="cs"/>
          <w:b/>
          <w:bCs/>
          <w:szCs w:val="22"/>
          <w:cs/>
        </w:rPr>
        <w:t xml:space="preserve"> तथा </w:t>
      </w:r>
      <w:r w:rsidRPr="000A404F">
        <w:rPr>
          <w:rFonts w:ascii="Preeti" w:hAnsi="Preeti" w:cs="Kalimati" w:hint="cs"/>
          <w:b/>
          <w:bCs/>
          <w:szCs w:val="22"/>
          <w:cs/>
          <w:lang w:bidi="hi-IN"/>
        </w:rPr>
        <w:t>जनशक्ति</w:t>
      </w:r>
      <w:r>
        <w:rPr>
          <w:rFonts w:ascii="Preeti" w:hAnsi="Preeti" w:cs="Kalimati" w:hint="cs"/>
          <w:b/>
          <w:bCs/>
          <w:szCs w:val="22"/>
          <w:cs/>
        </w:rPr>
        <w:t>ः</w:t>
      </w:r>
    </w:p>
    <w:p w:rsidR="00821239" w:rsidRPr="009A785F" w:rsidRDefault="00B75E40" w:rsidP="000A404F">
      <w:pPr>
        <w:pStyle w:val="ListParagraph"/>
        <w:jc w:val="both"/>
        <w:rPr>
          <w:rFonts w:cs="Kalimati"/>
          <w:szCs w:val="22"/>
        </w:rPr>
      </w:pPr>
      <w:r w:rsidRPr="00C355F6">
        <w:rPr>
          <w:rFonts w:cs="Kalimati" w:hint="cs"/>
          <w:szCs w:val="22"/>
          <w:cs/>
        </w:rPr>
        <w:t xml:space="preserve">आर्थिक वर्ष २०७५/७६ को नीति तथा कार्यक्रम र बजेट बक्तव्यमा उल्लेख भएका </w:t>
      </w:r>
      <w:r w:rsidR="009D559D">
        <w:rPr>
          <w:rFonts w:cs="Kalimati" w:hint="cs"/>
          <w:szCs w:val="22"/>
          <w:cs/>
        </w:rPr>
        <w:t xml:space="preserve">रक्षा </w:t>
      </w:r>
      <w:r w:rsidRPr="00C355F6">
        <w:rPr>
          <w:rFonts w:cs="Kalimati" w:hint="cs"/>
          <w:szCs w:val="22"/>
          <w:cs/>
        </w:rPr>
        <w:t>क्षेत्रतर्फका विषयहरु कार्यान्</w:t>
      </w:r>
      <w:r w:rsidR="004C5C4F">
        <w:rPr>
          <w:rFonts w:cs="Kalimati" w:hint="cs"/>
          <w:szCs w:val="22"/>
          <w:cs/>
        </w:rPr>
        <w:t xml:space="preserve">वयनका सन्दर्भमा नीतिगत सहजीकरणको कार्य रक्षा मन्त्रालयले </w:t>
      </w:r>
      <w:r w:rsidR="000A404F">
        <w:rPr>
          <w:rFonts w:cs="Kalimati" w:hint="cs"/>
          <w:szCs w:val="22"/>
          <w:cs/>
        </w:rPr>
        <w:t xml:space="preserve"> </w:t>
      </w:r>
      <w:r w:rsidR="005B7191">
        <w:rPr>
          <w:rFonts w:cs="Kalimati" w:hint="cs"/>
          <w:szCs w:val="22"/>
          <w:cs/>
        </w:rPr>
        <w:t xml:space="preserve">  </w:t>
      </w:r>
      <w:r w:rsidR="004C5C4F">
        <w:rPr>
          <w:rFonts w:cs="Kalimati" w:hint="cs"/>
          <w:szCs w:val="22"/>
          <w:cs/>
        </w:rPr>
        <w:lastRenderedPageBreak/>
        <w:t>गर्नेछ ।</w:t>
      </w:r>
      <w:r w:rsidR="00207C8E">
        <w:rPr>
          <w:rFonts w:cs="Kalimati" w:hint="cs"/>
          <w:szCs w:val="22"/>
          <w:cs/>
        </w:rPr>
        <w:t>साथै</w:t>
      </w:r>
      <w:r w:rsidR="00207C8E" w:rsidRPr="009A785F">
        <w:rPr>
          <w:rFonts w:cs="Kalimati" w:hint="cs"/>
          <w:szCs w:val="22"/>
          <w:cs/>
        </w:rPr>
        <w:t>¸ नयाँ तर्जुमा गर्नुपर्ने वा संशोधन गर्नुपर्ने नीति¸ऐन तथा नियमावलीसम्बन्धमा मन्त्रालयले नेतृत्व गर्नेछ । बाँकी कार्यान्वयन तहको तथा विकास निर्माणसँग सम्बन्धित कार्यहरू नेपाली सेना र सो मातह</w:t>
      </w:r>
      <w:r w:rsidR="00612690">
        <w:rPr>
          <w:rFonts w:cs="Kalimati" w:hint="cs"/>
          <w:szCs w:val="22"/>
          <w:cs/>
        </w:rPr>
        <w:t>तका निकायबाट सम्पादन गरिनेछन् । नीति तथा कार्यक्रममा उल्लिखित कार्यक्रमको कार्यान्</w:t>
      </w:r>
      <w:r w:rsidR="005B7191">
        <w:rPr>
          <w:rFonts w:cs="Kalimati" w:hint="cs"/>
          <w:szCs w:val="22"/>
          <w:cs/>
        </w:rPr>
        <w:t>वयन मौजुदा जनशक्तिबाटै गरिनेछ ।</w:t>
      </w:r>
      <w:r w:rsidR="00612690">
        <w:rPr>
          <w:rFonts w:cs="Kalimati" w:hint="cs"/>
          <w:szCs w:val="22"/>
          <w:cs/>
        </w:rPr>
        <w:t>द्रुतमार्ग तथा कोरिडर निर्माणका लागि आवश्यक जनशक्ति</w:t>
      </w:r>
      <w:r w:rsidR="00510DE2">
        <w:rPr>
          <w:rFonts w:cs="Kalimati" w:hint="cs"/>
          <w:szCs w:val="22"/>
          <w:cs/>
        </w:rPr>
        <w:t xml:space="preserve"> प्रचलित कानूनबमोजिम हुने गरी</w:t>
      </w:r>
      <w:r w:rsidR="00612690">
        <w:rPr>
          <w:rFonts w:cs="Kalimati" w:hint="cs"/>
          <w:szCs w:val="22"/>
          <w:cs/>
        </w:rPr>
        <w:t xml:space="preserve"> करारमा वा अस्थायी तवरमा भर्ना गरी व्यवस्थापन गरिनेछ । </w:t>
      </w:r>
      <w:r w:rsidR="00207C8E" w:rsidRPr="009A785F">
        <w:rPr>
          <w:rFonts w:cs="Kalimati" w:hint="cs"/>
          <w:szCs w:val="22"/>
          <w:cs/>
        </w:rPr>
        <w:t xml:space="preserve"> </w:t>
      </w:r>
    </w:p>
    <w:p w:rsidR="00C25D06" w:rsidRPr="00054797" w:rsidRDefault="008D1783" w:rsidP="00C25D06">
      <w:pPr>
        <w:jc w:val="both"/>
        <w:rPr>
          <w:rFonts w:ascii="Preeti" w:hAnsi="Preeti" w:cs="Kalimati"/>
          <w:b/>
          <w:bCs/>
          <w:szCs w:val="22"/>
          <w:lang w:bidi="ar-SA"/>
        </w:rPr>
      </w:pPr>
      <w:r>
        <w:rPr>
          <w:rFonts w:ascii="Preeti" w:hAnsi="Preeti" w:cs="Kalimati" w:hint="cs"/>
          <w:b/>
          <w:bCs/>
          <w:szCs w:val="22"/>
          <w:cs/>
        </w:rPr>
        <w:t>२</w:t>
      </w:r>
      <w:r>
        <w:rPr>
          <w:rFonts w:ascii="Preeti" w:hAnsi="Preeti" w:cs="Kalimati"/>
          <w:b/>
          <w:bCs/>
          <w:szCs w:val="22"/>
        </w:rPr>
        <w:t>=</w:t>
      </w:r>
      <w:r>
        <w:rPr>
          <w:rFonts w:ascii="Preeti" w:hAnsi="Preeti" w:cs="Kalimati" w:hint="cs"/>
          <w:b/>
          <w:bCs/>
          <w:szCs w:val="22"/>
          <w:cs/>
        </w:rPr>
        <w:t xml:space="preserve">२ </w:t>
      </w:r>
      <w:r w:rsidR="00C25D06" w:rsidRPr="00054797">
        <w:rPr>
          <w:rFonts w:ascii="Preeti" w:hAnsi="Preeti" w:cs="Kalimati"/>
          <w:b/>
          <w:bCs/>
          <w:szCs w:val="22"/>
          <w:cs/>
          <w:lang w:bidi="hi-IN"/>
        </w:rPr>
        <w:t xml:space="preserve"> वित्तीय व्यवस्थापन</w:t>
      </w:r>
    </w:p>
    <w:p w:rsidR="009313A3" w:rsidRDefault="002623CB" w:rsidP="00AB5C58">
      <w:pPr>
        <w:ind w:left="900"/>
        <w:jc w:val="both"/>
        <w:rPr>
          <w:rFonts w:cs="Kalimati"/>
          <w:szCs w:val="22"/>
        </w:rPr>
      </w:pPr>
      <w:r w:rsidRPr="00C355F6">
        <w:rPr>
          <w:rFonts w:cs="Kalimati" w:hint="cs"/>
          <w:szCs w:val="22"/>
          <w:cs/>
        </w:rPr>
        <w:t>आर्थिक वर्ष २०७५/७</w:t>
      </w:r>
      <w:r w:rsidR="00BB1FA6">
        <w:rPr>
          <w:rFonts w:cs="Kalimati" w:hint="cs"/>
          <w:szCs w:val="22"/>
          <w:cs/>
        </w:rPr>
        <w:t>६ को नीति तथा कार्यक्रम र बजेट व</w:t>
      </w:r>
      <w:r w:rsidRPr="00C355F6">
        <w:rPr>
          <w:rFonts w:cs="Kalimati" w:hint="cs"/>
          <w:szCs w:val="22"/>
          <w:cs/>
        </w:rPr>
        <w:t xml:space="preserve">क्तव्यमा उल्लेख भएका </w:t>
      </w:r>
      <w:r>
        <w:rPr>
          <w:rFonts w:cs="Kalimati" w:hint="cs"/>
          <w:szCs w:val="22"/>
          <w:cs/>
        </w:rPr>
        <w:t xml:space="preserve">रक्षा </w:t>
      </w:r>
      <w:r w:rsidRPr="00C355F6">
        <w:rPr>
          <w:rFonts w:cs="Kalimati" w:hint="cs"/>
          <w:szCs w:val="22"/>
          <w:cs/>
        </w:rPr>
        <w:t>क्षेत्रतर्फका</w:t>
      </w:r>
      <w:r>
        <w:rPr>
          <w:rFonts w:cs="Kalimati" w:hint="cs"/>
          <w:szCs w:val="22"/>
          <w:cs/>
        </w:rPr>
        <w:t xml:space="preserve"> कार्यक्रमहरूको कार्यान्वयन आगामी आर्थिक वर्षका लागि नेपाल सरकारबाट विनियोजित बजेटबाट हुनेछ । यसका लागि आगामी आ व मा रक्षा मन्त्रालयको नाममा जम्मा ४५ अर्ब १० करोड ८२ लाख बजेट विनियोजन भएको छ</w:t>
      </w:r>
      <w:r w:rsidR="00AB5C58">
        <w:rPr>
          <w:rFonts w:cs="Times New Roman"/>
          <w:cs/>
        </w:rPr>
        <w:t>¸</w:t>
      </w:r>
      <w:r>
        <w:rPr>
          <w:rFonts w:cs="Kalimati" w:hint="cs"/>
          <w:szCs w:val="22"/>
          <w:cs/>
        </w:rPr>
        <w:t xml:space="preserve"> जसमध्ये चालु खर्च ३८ अर्ब ३२ करोड ४१ लाख र पूँजीगत तर्फ ६ अर्ब ७८ करोड ४१ लाख रहेको छ ।</w:t>
      </w:r>
      <w:r w:rsidR="00BB1FA6">
        <w:rPr>
          <w:rFonts w:cs="Kalimati" w:hint="cs"/>
          <w:szCs w:val="22"/>
          <w:cs/>
        </w:rPr>
        <w:t xml:space="preserve"> यसमा रक्षा मन्त्रालयतर्फ रु १९ करोड विनियोजन भएकोमा रु १२ करोड  रक्षा मन्त्रालयको भवन निर्माणका लागि सिंहदर</w:t>
      </w:r>
      <w:r w:rsidR="004451E2">
        <w:rPr>
          <w:rFonts w:cs="Kalimati" w:hint="cs"/>
          <w:szCs w:val="22"/>
          <w:cs/>
        </w:rPr>
        <w:t>बार सचिवालय पुनर्निर्माण समितिलाई</w:t>
      </w:r>
      <w:r w:rsidR="00BB1FA6">
        <w:rPr>
          <w:rFonts w:cs="Kalimati" w:hint="cs"/>
          <w:szCs w:val="22"/>
          <w:cs/>
        </w:rPr>
        <w:t xml:space="preserve"> सोझै विनियोजन हुनेछ भने बाँकी मन्त्रालयबाट</w:t>
      </w:r>
      <w:r w:rsidR="00510DE2">
        <w:rPr>
          <w:rFonts w:cs="Kalimati" w:hint="cs"/>
          <w:szCs w:val="22"/>
          <w:cs/>
        </w:rPr>
        <w:t xml:space="preserve"> सम्बन्धित बजेट शीर्षकमा विनियोजन भएअनुसार</w:t>
      </w:r>
      <w:r w:rsidR="00BB1FA6">
        <w:rPr>
          <w:rFonts w:cs="Kalimati" w:hint="cs"/>
          <w:szCs w:val="22"/>
          <w:cs/>
        </w:rPr>
        <w:t xml:space="preserve"> खर्च हुनेछ ।</w:t>
      </w:r>
      <w:r w:rsidR="00AB5C58">
        <w:rPr>
          <w:rFonts w:cs="Kalimati" w:hint="cs"/>
          <w:szCs w:val="22"/>
          <w:cs/>
        </w:rPr>
        <w:t xml:space="preserve"> </w:t>
      </w:r>
      <w:r w:rsidR="004451E2">
        <w:rPr>
          <w:rFonts w:cs="Kalimati" w:hint="cs"/>
          <w:szCs w:val="22"/>
          <w:cs/>
        </w:rPr>
        <w:t>विनियोजित बजेटमध्ये</w:t>
      </w:r>
      <w:r w:rsidR="00BB1FA6">
        <w:rPr>
          <w:rFonts w:cs="Kalimati" w:hint="cs"/>
          <w:szCs w:val="22"/>
          <w:cs/>
        </w:rPr>
        <w:t xml:space="preserve"> राष्ट्रिय सुरक्षा परिष</w:t>
      </w:r>
      <w:r w:rsidR="004451E2">
        <w:rPr>
          <w:rFonts w:cs="Kalimati" w:hint="cs"/>
          <w:szCs w:val="22"/>
          <w:cs/>
        </w:rPr>
        <w:t>द् सचिवालयत</w:t>
      </w:r>
      <w:r w:rsidR="00BB1FA6">
        <w:rPr>
          <w:rFonts w:cs="Kalimati" w:hint="cs"/>
          <w:szCs w:val="22"/>
          <w:cs/>
        </w:rPr>
        <w:t>र्फ</w:t>
      </w:r>
      <w:r w:rsidR="004451E2">
        <w:rPr>
          <w:rFonts w:cs="Kalimati" w:hint="cs"/>
          <w:szCs w:val="22"/>
          <w:cs/>
        </w:rPr>
        <w:t xml:space="preserve"> रू ४ करोड २८ लाख र बाँकी रू ४४ अर्ब ८७ करोड ५४ लाख नेपाली सेनाबाट खर्च हुनेछ ।</w:t>
      </w:r>
      <w:r w:rsidR="009313A3" w:rsidRPr="009313A3">
        <w:rPr>
          <w:rFonts w:cs="Kalimati" w:hint="cs"/>
          <w:szCs w:val="22"/>
          <w:cs/>
        </w:rPr>
        <w:t xml:space="preserve"> </w:t>
      </w:r>
      <w:r w:rsidR="009313A3">
        <w:rPr>
          <w:rFonts w:cs="Kalimati" w:hint="cs"/>
          <w:szCs w:val="22"/>
          <w:cs/>
        </w:rPr>
        <w:t>मन्त्रालय र नेपाली सेनाबाट खर्च हुने बजेटको</w:t>
      </w:r>
      <w:r w:rsidR="009313A3" w:rsidRPr="00054797">
        <w:rPr>
          <w:rFonts w:ascii="Preeti" w:hAnsi="Preeti" w:cs="Kalimati"/>
          <w:szCs w:val="22"/>
          <w:cs/>
          <w:lang w:bidi="hi-IN"/>
        </w:rPr>
        <w:t xml:space="preserve"> अलग अलग </w:t>
      </w:r>
      <w:proofErr w:type="spellStart"/>
      <w:r w:rsidR="009313A3" w:rsidRPr="00054797">
        <w:rPr>
          <w:rFonts w:cstheme="minorHAnsi"/>
          <w:szCs w:val="22"/>
          <w:lang w:bidi="hi-IN"/>
        </w:rPr>
        <w:t>LMBIS</w:t>
      </w:r>
      <w:proofErr w:type="spellEnd"/>
      <w:r w:rsidR="009313A3" w:rsidRPr="00054797">
        <w:rPr>
          <w:rFonts w:ascii="Preeti" w:hAnsi="Preeti" w:cs="Kalimati"/>
          <w:szCs w:val="22"/>
          <w:cs/>
          <w:lang w:bidi="hi-IN"/>
        </w:rPr>
        <w:t xml:space="preserve"> प्रविष्ट</w:t>
      </w:r>
      <w:r w:rsidR="009313A3">
        <w:rPr>
          <w:rFonts w:ascii="Preeti" w:hAnsi="Preeti" w:cs="Kalimati" w:hint="cs"/>
          <w:szCs w:val="22"/>
          <w:cs/>
        </w:rPr>
        <w:t>ि</w:t>
      </w:r>
      <w:r w:rsidR="009313A3" w:rsidRPr="00054797">
        <w:rPr>
          <w:rFonts w:ascii="Preeti" w:hAnsi="Preeti" w:cs="Kalimati"/>
          <w:szCs w:val="22"/>
          <w:cs/>
          <w:lang w:bidi="hi-IN"/>
        </w:rPr>
        <w:t xml:space="preserve"> गरि</w:t>
      </w:r>
      <w:r w:rsidR="009313A3">
        <w:rPr>
          <w:rFonts w:ascii="Preeti" w:hAnsi="Preeti" w:cs="Kalimati" w:hint="cs"/>
          <w:szCs w:val="22"/>
          <w:cs/>
        </w:rPr>
        <w:t>सकि</w:t>
      </w:r>
      <w:r w:rsidR="009313A3" w:rsidRPr="00054797">
        <w:rPr>
          <w:rFonts w:ascii="Preeti" w:hAnsi="Preeti" w:cs="Kalimati"/>
          <w:szCs w:val="22"/>
          <w:cs/>
          <w:lang w:bidi="hi-IN"/>
        </w:rPr>
        <w:t>एको</w:t>
      </w:r>
      <w:r w:rsidR="009313A3">
        <w:rPr>
          <w:rFonts w:ascii="Preeti" w:hAnsi="Preeti" w:cs="Kalimati" w:hint="cs"/>
          <w:szCs w:val="22"/>
          <w:cs/>
        </w:rPr>
        <w:t xml:space="preserve"> </w:t>
      </w:r>
      <w:r w:rsidR="009313A3" w:rsidRPr="00054797">
        <w:rPr>
          <w:rFonts w:ascii="Preeti" w:hAnsi="Preeti" w:cs="Kalimati"/>
          <w:szCs w:val="22"/>
          <w:cs/>
          <w:lang w:bidi="hi-IN"/>
        </w:rPr>
        <w:t>छ ।</w:t>
      </w:r>
      <w:r w:rsidR="00AB5C58" w:rsidRPr="00AB5C58">
        <w:rPr>
          <w:rFonts w:ascii="Preeti" w:hAnsi="Preeti" w:cs="Kalimati" w:hint="cs"/>
          <w:szCs w:val="22"/>
          <w:cs/>
        </w:rPr>
        <w:t xml:space="preserve"> आ ‍व २०७५।७६ मा मन्त्रालय र नेपाली सेनाबाट संचालन गरिने मुख्य मुख्य कार्यक्रमका लागि विनियोजित बजेटको विवरण </w:t>
      </w:r>
      <w:r w:rsidR="007D43F7">
        <w:rPr>
          <w:rFonts w:ascii="Preeti" w:hAnsi="Preeti" w:cs="Kalimati" w:hint="cs"/>
          <w:b/>
          <w:bCs/>
          <w:szCs w:val="22"/>
          <w:cs/>
        </w:rPr>
        <w:t>अनुसूची-</w:t>
      </w:r>
      <w:r w:rsidR="00AB5C58" w:rsidRPr="007D43F7">
        <w:rPr>
          <w:rFonts w:ascii="Preeti" w:hAnsi="Preeti" w:cs="Kalimati" w:hint="cs"/>
          <w:b/>
          <w:bCs/>
          <w:szCs w:val="22"/>
          <w:cs/>
        </w:rPr>
        <w:t>1</w:t>
      </w:r>
      <w:r w:rsidR="00AB5C58" w:rsidRPr="007D43F7">
        <w:rPr>
          <w:rFonts w:ascii="Preeti" w:hAnsi="Preeti" w:cs="Kalimati" w:hint="cs"/>
          <w:szCs w:val="22"/>
          <w:cs/>
        </w:rPr>
        <w:t xml:space="preserve"> </w:t>
      </w:r>
      <w:r w:rsidR="00AB5C58" w:rsidRPr="00AB5C58">
        <w:rPr>
          <w:rFonts w:ascii="Preeti" w:hAnsi="Preeti" w:cs="Kalimati" w:hint="cs"/>
          <w:szCs w:val="22"/>
          <w:cs/>
        </w:rPr>
        <w:t>मा संलग्न गरिएको छ ।</w:t>
      </w:r>
      <w:r w:rsidR="009313A3" w:rsidRPr="00054797">
        <w:rPr>
          <w:rFonts w:ascii="Preeti" w:hAnsi="Preeti" w:cs="Kalimati"/>
          <w:szCs w:val="22"/>
          <w:cs/>
          <w:lang w:bidi="hi-IN"/>
        </w:rPr>
        <w:t xml:space="preserve"> </w:t>
      </w:r>
      <w:r w:rsidR="002E77A4">
        <w:rPr>
          <w:rFonts w:cs="Kalimati" w:hint="cs"/>
          <w:szCs w:val="22"/>
          <w:cs/>
        </w:rPr>
        <w:t xml:space="preserve"> विनियोजित बजेटको प्रभावकारी खर्च व्यवस्थापनको लागि</w:t>
      </w:r>
      <w:r w:rsidR="00C83242">
        <w:rPr>
          <w:rFonts w:cs="Kalimati"/>
          <w:szCs w:val="22"/>
        </w:rPr>
        <w:t xml:space="preserve"> </w:t>
      </w:r>
      <w:r w:rsidR="00C83242">
        <w:rPr>
          <w:rFonts w:cs="Kalimati" w:hint="cs"/>
          <w:szCs w:val="22"/>
          <w:cs/>
        </w:rPr>
        <w:t>प्रचलित आर्थिक कार्यविधि ऐन</w:t>
      </w:r>
      <w:r w:rsidR="00C83242" w:rsidRPr="00C83242">
        <w:rPr>
          <w:rFonts w:cs="Kalimati"/>
          <w:szCs w:val="22"/>
          <w:cs/>
        </w:rPr>
        <w:t>¸</w:t>
      </w:r>
      <w:r w:rsidR="00C83242" w:rsidRPr="00C83242">
        <w:rPr>
          <w:rFonts w:cs="Kalimati" w:hint="cs"/>
          <w:szCs w:val="22"/>
          <w:cs/>
        </w:rPr>
        <w:t xml:space="preserve"> सार्वजनिक खरीद ऐन तथा नियमावली एवं सुरक्षा¸सामरिक वा प्रतिरक्षा सामग्री आपूर्ति गर्ने कार्यविधि लगायतले गरेका व्यवस्थाहरूको</w:t>
      </w:r>
      <w:r w:rsidR="002E77A4">
        <w:rPr>
          <w:rFonts w:cs="Kalimati" w:hint="cs"/>
          <w:szCs w:val="22"/>
          <w:cs/>
        </w:rPr>
        <w:t xml:space="preserve"> </w:t>
      </w:r>
      <w:r w:rsidR="00C83242">
        <w:rPr>
          <w:rFonts w:cs="Kalimati" w:hint="cs"/>
          <w:szCs w:val="22"/>
          <w:cs/>
        </w:rPr>
        <w:t xml:space="preserve">पूर्ण पालनाका अतिरिक्त </w:t>
      </w:r>
      <w:r w:rsidR="008D1783">
        <w:rPr>
          <w:rFonts w:cs="Kalimati" w:hint="cs"/>
          <w:szCs w:val="22"/>
          <w:cs/>
        </w:rPr>
        <w:t>देहायको व्यवस्था अवलम्बन गरिनेछः</w:t>
      </w:r>
    </w:p>
    <w:p w:rsidR="007A1683" w:rsidRDefault="007A1683" w:rsidP="008D1783">
      <w:pPr>
        <w:pStyle w:val="ListParagraph"/>
        <w:numPr>
          <w:ilvl w:val="0"/>
          <w:numId w:val="2"/>
        </w:numPr>
        <w:ind w:left="1260"/>
        <w:jc w:val="both"/>
        <w:rPr>
          <w:rFonts w:ascii="Preeti" w:hAnsi="Preeti" w:cs="Kalimati"/>
          <w:szCs w:val="22"/>
          <w:lang w:bidi="ar-SA"/>
        </w:rPr>
      </w:pPr>
      <w:r>
        <w:rPr>
          <w:rFonts w:ascii="Preeti" w:hAnsi="Preeti" w:cs="Kalimati" w:hint="cs"/>
          <w:szCs w:val="22"/>
          <w:cs/>
        </w:rPr>
        <w:t>मन्त्रालयले मातहत कार्यालयहरूलाई बाँडफाँड गर्नुपर्ने बजेट</w:t>
      </w:r>
      <w:r w:rsidR="00510DE2">
        <w:rPr>
          <w:rFonts w:ascii="Preeti" w:hAnsi="Preeti" w:cs="Times New Roman"/>
          <w:cs/>
        </w:rPr>
        <w:t>¸</w:t>
      </w:r>
      <w:r w:rsidR="00510DE2">
        <w:rPr>
          <w:rFonts w:ascii="Preeti" w:hAnsi="Preeti" w:cs="Kalimati" w:hint="cs"/>
          <w:szCs w:val="22"/>
          <w:cs/>
        </w:rPr>
        <w:t xml:space="preserve"> खर्च गर्ने अख्तियारी</w:t>
      </w:r>
      <w:r>
        <w:rPr>
          <w:rFonts w:ascii="Preeti" w:hAnsi="Preeti" w:cs="Kalimati" w:hint="cs"/>
          <w:szCs w:val="22"/>
          <w:cs/>
        </w:rPr>
        <w:t xml:space="preserve"> र स्वीकृत गर्नुपर्ने कार्यक्रम २०७५ </w:t>
      </w:r>
      <w:r w:rsidR="00AB5C58">
        <w:rPr>
          <w:rFonts w:ascii="Preeti" w:hAnsi="Preeti" w:cs="Kalimati" w:hint="cs"/>
          <w:szCs w:val="22"/>
          <w:cs/>
        </w:rPr>
        <w:t>आषाढ मसान्तभित्रै स्वीकृत गर्नेछ ।</w:t>
      </w:r>
      <w:r>
        <w:rPr>
          <w:rFonts w:ascii="Preeti" w:hAnsi="Preeti" w:cs="Kalimati" w:hint="cs"/>
          <w:szCs w:val="22"/>
          <w:cs/>
        </w:rPr>
        <w:t xml:space="preserve"> </w:t>
      </w:r>
    </w:p>
    <w:p w:rsidR="00B5744F" w:rsidRPr="00054797" w:rsidRDefault="007A1683" w:rsidP="008D1783">
      <w:pPr>
        <w:pStyle w:val="ListParagraph"/>
        <w:numPr>
          <w:ilvl w:val="0"/>
          <w:numId w:val="2"/>
        </w:numPr>
        <w:ind w:left="1260"/>
        <w:jc w:val="both"/>
        <w:rPr>
          <w:rFonts w:ascii="Preeti" w:hAnsi="Preeti" w:cs="Kalimati"/>
          <w:szCs w:val="22"/>
          <w:lang w:bidi="ar-SA"/>
        </w:rPr>
      </w:pPr>
      <w:r>
        <w:rPr>
          <w:rFonts w:ascii="Preeti" w:hAnsi="Preeti" w:cs="Kalimati"/>
          <w:szCs w:val="22"/>
          <w:cs/>
          <w:lang w:bidi="hi-IN"/>
        </w:rPr>
        <w:t>विनियोजित</w:t>
      </w:r>
      <w:r>
        <w:rPr>
          <w:rFonts w:ascii="Preeti" w:hAnsi="Preeti" w:cs="Kalimati" w:hint="cs"/>
          <w:szCs w:val="22"/>
          <w:cs/>
        </w:rPr>
        <w:t xml:space="preserve"> बजेटमध्ये</w:t>
      </w:r>
      <w:r>
        <w:rPr>
          <w:rFonts w:ascii="Preeti" w:hAnsi="Preeti" w:cs="Kalimati"/>
          <w:szCs w:val="22"/>
          <w:cs/>
          <w:lang w:bidi="hi-IN"/>
        </w:rPr>
        <w:t xml:space="preserve"> प</w:t>
      </w:r>
      <w:r>
        <w:rPr>
          <w:rFonts w:ascii="Preeti" w:hAnsi="Preeti" w:cs="Kalimati" w:hint="cs"/>
          <w:szCs w:val="22"/>
          <w:cs/>
        </w:rPr>
        <w:t>ूँ</w:t>
      </w:r>
      <w:r w:rsidR="00C25D06" w:rsidRPr="00054797">
        <w:rPr>
          <w:rFonts w:ascii="Preeti" w:hAnsi="Preeti" w:cs="Kalimati"/>
          <w:szCs w:val="22"/>
          <w:cs/>
          <w:lang w:bidi="hi-IN"/>
        </w:rPr>
        <w:t>जीगत बजेटको समयमा नै प्रभावकारी उपयोग बढाउ</w:t>
      </w:r>
      <w:r w:rsidR="00C75E9E">
        <w:rPr>
          <w:rFonts w:ascii="Preeti" w:hAnsi="Preeti" w:cs="Kalimati"/>
          <w:szCs w:val="22"/>
          <w:cs/>
          <w:lang w:bidi="hi-IN"/>
        </w:rPr>
        <w:t xml:space="preserve">न खरिद योजना </w:t>
      </w:r>
      <w:r w:rsidR="00510DE2">
        <w:rPr>
          <w:rFonts w:ascii="Preeti" w:hAnsi="Preeti" w:cs="Kalimati"/>
          <w:szCs w:val="22"/>
          <w:cs/>
          <w:lang w:bidi="hi-IN"/>
        </w:rPr>
        <w:t>२०७५ श्रावण</w:t>
      </w:r>
      <w:r w:rsidR="00510DE2">
        <w:rPr>
          <w:rFonts w:ascii="Preeti" w:hAnsi="Preeti" w:cs="Kalimati" w:hint="cs"/>
          <w:szCs w:val="22"/>
          <w:cs/>
        </w:rPr>
        <w:t>भित्रै स्वीकृत गरी सो</w:t>
      </w:r>
      <w:r w:rsidR="00510DE2">
        <w:rPr>
          <w:rFonts w:ascii="Preeti" w:hAnsi="Preeti" w:cs="Kalimati"/>
          <w:szCs w:val="22"/>
          <w:cs/>
          <w:lang w:bidi="hi-IN"/>
        </w:rPr>
        <w:t xml:space="preserve"> </w:t>
      </w:r>
      <w:r w:rsidR="00C75E9E">
        <w:rPr>
          <w:rFonts w:ascii="Preeti" w:hAnsi="Preeti" w:cs="Kalimati"/>
          <w:szCs w:val="22"/>
          <w:cs/>
          <w:lang w:bidi="hi-IN"/>
        </w:rPr>
        <w:t>अनुरुपको खरिद प्र</w:t>
      </w:r>
      <w:r w:rsidR="00C75E9E">
        <w:rPr>
          <w:rFonts w:ascii="Preeti" w:hAnsi="Preeti" w:cs="Kalimati" w:hint="cs"/>
          <w:szCs w:val="22"/>
          <w:cs/>
        </w:rPr>
        <w:t>क्रि</w:t>
      </w:r>
      <w:r w:rsidR="00C75E9E">
        <w:rPr>
          <w:rFonts w:ascii="Preeti" w:hAnsi="Preeti" w:cs="Kalimati"/>
          <w:szCs w:val="22"/>
          <w:cs/>
          <w:lang w:bidi="hi-IN"/>
        </w:rPr>
        <w:t xml:space="preserve">या </w:t>
      </w:r>
      <w:r w:rsidR="00510DE2">
        <w:rPr>
          <w:rFonts w:ascii="Preeti" w:hAnsi="Preeti" w:cs="Kalimati" w:hint="cs"/>
          <w:szCs w:val="22"/>
          <w:cs/>
        </w:rPr>
        <w:t xml:space="preserve">तत्कालै </w:t>
      </w:r>
      <w:r w:rsidR="00C75E9E">
        <w:rPr>
          <w:rFonts w:ascii="Preeti" w:hAnsi="Preeti" w:cs="Kalimati"/>
          <w:szCs w:val="22"/>
          <w:cs/>
          <w:lang w:bidi="hi-IN"/>
        </w:rPr>
        <w:t>सुरु गरिने</w:t>
      </w:r>
      <w:r w:rsidR="00C25D06" w:rsidRPr="00054797">
        <w:rPr>
          <w:rFonts w:ascii="Preeti" w:hAnsi="Preeti" w:cs="Kalimati"/>
          <w:szCs w:val="22"/>
          <w:cs/>
          <w:lang w:bidi="hi-IN"/>
        </w:rPr>
        <w:t xml:space="preserve">छ । </w:t>
      </w:r>
    </w:p>
    <w:p w:rsidR="00B5744F" w:rsidRPr="00054797" w:rsidRDefault="00C75E9E" w:rsidP="008D1783">
      <w:pPr>
        <w:pStyle w:val="ListParagraph"/>
        <w:numPr>
          <w:ilvl w:val="0"/>
          <w:numId w:val="2"/>
        </w:numPr>
        <w:ind w:left="1260"/>
        <w:jc w:val="both"/>
        <w:rPr>
          <w:rFonts w:ascii="Preeti" w:hAnsi="Preeti" w:cs="Kalimati"/>
          <w:szCs w:val="22"/>
          <w:lang w:bidi="ar-SA"/>
        </w:rPr>
      </w:pPr>
      <w:r>
        <w:rPr>
          <w:rFonts w:ascii="Preeti" w:hAnsi="Preeti" w:cs="Kalimati"/>
          <w:szCs w:val="22"/>
          <w:cs/>
          <w:lang w:bidi="hi-IN"/>
        </w:rPr>
        <w:t>आयोजना तथा कार्यक्रमहरु</w:t>
      </w:r>
      <w:r>
        <w:rPr>
          <w:rFonts w:ascii="Preeti" w:hAnsi="Preeti" w:cs="Kalimati" w:hint="cs"/>
          <w:szCs w:val="22"/>
          <w:cs/>
        </w:rPr>
        <w:t xml:space="preserve">का लागि आवश्यक </w:t>
      </w:r>
      <w:r w:rsidR="00C25D06" w:rsidRPr="00054797">
        <w:rPr>
          <w:rFonts w:ascii="Preeti" w:hAnsi="Preeti" w:cs="Kalimati"/>
          <w:szCs w:val="22"/>
          <w:cs/>
          <w:lang w:bidi="hi-IN"/>
        </w:rPr>
        <w:t>अस्थायी दरवन्दी स्वीकृत</w:t>
      </w:r>
      <w:r w:rsidR="001E70AE">
        <w:rPr>
          <w:rFonts w:ascii="Preeti" w:hAnsi="Preeti" w:cs="Kalimati" w:hint="cs"/>
          <w:szCs w:val="22"/>
          <w:cs/>
        </w:rPr>
        <w:t>िको कारवाही</w:t>
      </w:r>
      <w:r w:rsidR="00AB5C58">
        <w:rPr>
          <w:rFonts w:ascii="Preeti" w:hAnsi="Preeti" w:cs="Kalimati" w:hint="cs"/>
          <w:szCs w:val="22"/>
          <w:cs/>
        </w:rPr>
        <w:t xml:space="preserve"> प्रक्रियमा समयमै शुरु</w:t>
      </w:r>
      <w:r w:rsidR="00C25D06" w:rsidRPr="00054797">
        <w:rPr>
          <w:rFonts w:ascii="Preeti" w:hAnsi="Preeti" w:cs="Kalimati"/>
          <w:szCs w:val="22"/>
          <w:cs/>
          <w:lang w:bidi="hi-IN"/>
        </w:rPr>
        <w:t xml:space="preserve"> गरी जनशक्ति खटाउने कार्य २०७५ भाद्र भित्र</w:t>
      </w:r>
      <w:r>
        <w:rPr>
          <w:rFonts w:ascii="Preeti" w:hAnsi="Preeti" w:cs="Kalimati" w:hint="cs"/>
          <w:szCs w:val="22"/>
          <w:cs/>
        </w:rPr>
        <w:t>ै</w:t>
      </w:r>
      <w:r w:rsidR="00C25D06" w:rsidRPr="00054797">
        <w:rPr>
          <w:rFonts w:ascii="Preeti" w:hAnsi="Preeti" w:cs="Kalimati"/>
          <w:szCs w:val="22"/>
          <w:cs/>
          <w:lang w:bidi="hi-IN"/>
        </w:rPr>
        <w:t xml:space="preserve"> सम्पन्न गरिनेछ ।</w:t>
      </w:r>
    </w:p>
    <w:p w:rsidR="00B5744F" w:rsidRPr="00054797" w:rsidRDefault="00C25D06" w:rsidP="008D1783">
      <w:pPr>
        <w:pStyle w:val="ListParagraph"/>
        <w:numPr>
          <w:ilvl w:val="0"/>
          <w:numId w:val="2"/>
        </w:numPr>
        <w:ind w:left="1260"/>
        <w:jc w:val="both"/>
        <w:rPr>
          <w:rFonts w:ascii="Preeti" w:hAnsi="Preeti" w:cs="Kalimati"/>
          <w:szCs w:val="22"/>
          <w:lang w:bidi="ar-SA"/>
        </w:rPr>
      </w:pPr>
      <w:r w:rsidRPr="00054797">
        <w:rPr>
          <w:rFonts w:ascii="Preeti" w:hAnsi="Preeti" w:cs="Kalimati"/>
          <w:szCs w:val="22"/>
          <w:cs/>
          <w:lang w:bidi="hi-IN"/>
        </w:rPr>
        <w:lastRenderedPageBreak/>
        <w:t>ब</w:t>
      </w:r>
      <w:r w:rsidR="00C75E9E">
        <w:rPr>
          <w:rFonts w:ascii="Preeti" w:hAnsi="Preeti" w:cs="Kalimati"/>
          <w:szCs w:val="22"/>
          <w:cs/>
          <w:lang w:bidi="hi-IN"/>
        </w:rPr>
        <w:t>हु</w:t>
      </w:r>
      <w:r w:rsidR="00C75E9E">
        <w:rPr>
          <w:rFonts w:ascii="Preeti" w:hAnsi="Preeti" w:cs="Kalimati" w:hint="cs"/>
          <w:szCs w:val="22"/>
          <w:cs/>
        </w:rPr>
        <w:t>वर्षी</w:t>
      </w:r>
      <w:r w:rsidR="00C75E9E">
        <w:rPr>
          <w:rFonts w:ascii="Preeti" w:hAnsi="Preeti" w:cs="Kalimati"/>
          <w:szCs w:val="22"/>
          <w:cs/>
          <w:lang w:bidi="hi-IN"/>
        </w:rPr>
        <w:t>य ठेक्का प्र</w:t>
      </w:r>
      <w:r w:rsidR="00C75E9E">
        <w:rPr>
          <w:rFonts w:ascii="Preeti" w:hAnsi="Preeti" w:cs="Kalimati" w:hint="cs"/>
          <w:szCs w:val="22"/>
          <w:cs/>
        </w:rPr>
        <w:t>क्रि</w:t>
      </w:r>
      <w:r w:rsidR="00C75E9E">
        <w:rPr>
          <w:rFonts w:ascii="Preeti" w:hAnsi="Preeti" w:cs="Kalimati"/>
          <w:szCs w:val="22"/>
          <w:cs/>
          <w:lang w:bidi="hi-IN"/>
        </w:rPr>
        <w:t>या अन्त</w:t>
      </w:r>
      <w:r w:rsidR="00C75E9E">
        <w:rPr>
          <w:rFonts w:ascii="Preeti" w:hAnsi="Preeti" w:cs="Kalimati" w:hint="cs"/>
          <w:szCs w:val="22"/>
          <w:cs/>
        </w:rPr>
        <w:t>र्</w:t>
      </w:r>
      <w:r w:rsidR="00821239" w:rsidRPr="00054797">
        <w:rPr>
          <w:rFonts w:ascii="Preeti" w:hAnsi="Preeti" w:cs="Kalimati"/>
          <w:szCs w:val="22"/>
          <w:cs/>
          <w:lang w:bidi="hi-IN"/>
        </w:rPr>
        <w:t>गत</w:t>
      </w:r>
      <w:r w:rsidR="00821239" w:rsidRPr="00054797">
        <w:rPr>
          <w:rFonts w:ascii="Preeti" w:hAnsi="Preeti" w:cs="Kalimati" w:hint="cs"/>
          <w:szCs w:val="22"/>
          <w:cs/>
        </w:rPr>
        <w:t xml:space="preserve">का </w:t>
      </w:r>
      <w:r w:rsidRPr="00054797">
        <w:rPr>
          <w:rFonts w:ascii="Preeti" w:hAnsi="Preeti" w:cs="Kalimati"/>
          <w:szCs w:val="22"/>
          <w:cs/>
          <w:lang w:bidi="hi-IN"/>
        </w:rPr>
        <w:t>कार्यहरु</w:t>
      </w:r>
      <w:r w:rsidR="001E70AE">
        <w:rPr>
          <w:rFonts w:ascii="Preeti" w:hAnsi="Preeti" w:cs="Kalimati" w:hint="cs"/>
          <w:szCs w:val="22"/>
          <w:cs/>
        </w:rPr>
        <w:t xml:space="preserve"> उपलब्ध स्रोतसाधन अनुसार</w:t>
      </w:r>
      <w:r w:rsidRPr="00054797">
        <w:rPr>
          <w:rFonts w:ascii="Preeti" w:hAnsi="Preeti" w:cs="Kalimati"/>
          <w:szCs w:val="22"/>
          <w:cs/>
          <w:lang w:bidi="hi-IN"/>
        </w:rPr>
        <w:t xml:space="preserve"> निर्धारित समयमा सम्पन्न गर्न मासिक</w:t>
      </w:r>
      <w:r w:rsidR="00C75E9E">
        <w:rPr>
          <w:rFonts w:ascii="Preeti" w:hAnsi="Preeti" w:cs="Kalimati" w:hint="cs"/>
          <w:szCs w:val="22"/>
          <w:cs/>
        </w:rPr>
        <w:t xml:space="preserve"> रू</w:t>
      </w:r>
      <w:r w:rsidRPr="00054797">
        <w:rPr>
          <w:rFonts w:ascii="Preeti" w:hAnsi="Preeti" w:cs="Kalimati"/>
          <w:szCs w:val="22"/>
          <w:cs/>
          <w:lang w:bidi="hi-IN"/>
        </w:rPr>
        <w:t>पमा</w:t>
      </w:r>
      <w:r w:rsidR="001A3F8F">
        <w:rPr>
          <w:rFonts w:ascii="Preeti" w:hAnsi="Preeti" w:cs="Kalimati" w:hint="cs"/>
          <w:szCs w:val="22"/>
          <w:cs/>
        </w:rPr>
        <w:t xml:space="preserve"> आयोजना प्रमुखको अध्यक्षतामा</w:t>
      </w:r>
      <w:r w:rsidRPr="00054797">
        <w:rPr>
          <w:rFonts w:ascii="Preeti" w:hAnsi="Preeti" w:cs="Kalimati"/>
          <w:szCs w:val="22"/>
          <w:cs/>
          <w:lang w:bidi="hi-IN"/>
        </w:rPr>
        <w:t xml:space="preserve"> </w:t>
      </w:r>
      <w:r w:rsidR="00C75E9E">
        <w:rPr>
          <w:rFonts w:ascii="Preeti" w:hAnsi="Preeti" w:cs="Kalimati" w:hint="cs"/>
          <w:szCs w:val="22"/>
          <w:cs/>
        </w:rPr>
        <w:t>समी</w:t>
      </w:r>
      <w:r w:rsidRPr="00054797">
        <w:rPr>
          <w:rFonts w:ascii="Preeti" w:hAnsi="Preeti" w:cs="Kalimati"/>
          <w:szCs w:val="22"/>
          <w:cs/>
          <w:lang w:bidi="hi-IN"/>
        </w:rPr>
        <w:t>क्षा गरिनेछ ।</w:t>
      </w:r>
    </w:p>
    <w:p w:rsidR="00821239" w:rsidRPr="00054797" w:rsidRDefault="001A3F8F" w:rsidP="008D1783">
      <w:pPr>
        <w:pStyle w:val="ListParagraph"/>
        <w:numPr>
          <w:ilvl w:val="0"/>
          <w:numId w:val="2"/>
        </w:numPr>
        <w:ind w:left="1260"/>
        <w:jc w:val="both"/>
        <w:rPr>
          <w:rFonts w:ascii="Preeti" w:hAnsi="Preeti" w:cs="Kalimati"/>
          <w:szCs w:val="22"/>
          <w:lang w:bidi="ar-SA"/>
        </w:rPr>
      </w:pPr>
      <w:r>
        <w:rPr>
          <w:rFonts w:ascii="Preeti" w:hAnsi="Preeti" w:cs="Kalimati"/>
          <w:szCs w:val="22"/>
          <w:cs/>
          <w:lang w:bidi="hi-IN"/>
        </w:rPr>
        <w:t>प</w:t>
      </w:r>
      <w:r>
        <w:rPr>
          <w:rFonts w:ascii="Preeti" w:hAnsi="Preeti" w:cs="Kalimati" w:hint="cs"/>
          <w:szCs w:val="22"/>
          <w:cs/>
        </w:rPr>
        <w:t>ूँ</w:t>
      </w:r>
      <w:r>
        <w:rPr>
          <w:rFonts w:ascii="Preeti" w:hAnsi="Preeti" w:cs="Kalimati"/>
          <w:szCs w:val="22"/>
          <w:cs/>
          <w:lang w:bidi="hi-IN"/>
        </w:rPr>
        <w:t>जीगत तथा चालु खर्च श</w:t>
      </w:r>
      <w:r>
        <w:rPr>
          <w:rFonts w:ascii="Preeti" w:hAnsi="Preeti" w:cs="Kalimati" w:hint="cs"/>
          <w:szCs w:val="22"/>
          <w:cs/>
        </w:rPr>
        <w:t>ी</w:t>
      </w:r>
      <w:r w:rsidR="00C25D06" w:rsidRPr="00054797">
        <w:rPr>
          <w:rFonts w:ascii="Preeti" w:hAnsi="Preeti" w:cs="Kalimati"/>
          <w:szCs w:val="22"/>
          <w:cs/>
          <w:lang w:bidi="hi-IN"/>
        </w:rPr>
        <w:t xml:space="preserve">र्षकहरुमा विनियोजित बजेटको न्यूनतम ९० प्रतिशत उपयोग हुने गरी वित्तीय </w:t>
      </w:r>
      <w:r w:rsidR="001E70AE">
        <w:rPr>
          <w:rFonts w:ascii="Preeti" w:hAnsi="Preeti" w:cs="Kalimati" w:hint="cs"/>
          <w:szCs w:val="22"/>
          <w:cs/>
        </w:rPr>
        <w:t xml:space="preserve">खर्च </w:t>
      </w:r>
      <w:r w:rsidR="00C25D06" w:rsidRPr="00054797">
        <w:rPr>
          <w:rFonts w:ascii="Preeti" w:hAnsi="Preeti" w:cs="Kalimati"/>
          <w:szCs w:val="22"/>
          <w:cs/>
          <w:lang w:bidi="hi-IN"/>
        </w:rPr>
        <w:t xml:space="preserve">व्यवस्थापन गरिनेछ । </w:t>
      </w:r>
    </w:p>
    <w:p w:rsidR="00B5744F" w:rsidRPr="00054797" w:rsidRDefault="00373614" w:rsidP="00C25D06">
      <w:pPr>
        <w:jc w:val="both"/>
        <w:rPr>
          <w:rFonts w:ascii="Times New Roman" w:hAnsi="Times New Roman" w:cs="Times New Roman"/>
          <w:b/>
          <w:bCs/>
          <w:szCs w:val="22"/>
          <w:u w:val="single"/>
        </w:rPr>
      </w:pPr>
      <w:r>
        <w:rPr>
          <w:rFonts w:ascii="Preeti" w:hAnsi="Preeti" w:cs="Kalimati" w:hint="cs"/>
          <w:b/>
          <w:bCs/>
          <w:szCs w:val="22"/>
          <w:cs/>
        </w:rPr>
        <w:t>२</w:t>
      </w:r>
      <w:r w:rsidR="00F6304B">
        <w:rPr>
          <w:rFonts w:ascii="Preeti" w:hAnsi="Preeti" w:cs="Kalimati"/>
          <w:b/>
          <w:bCs/>
          <w:szCs w:val="22"/>
          <w:lang w:bidi="hi-IN"/>
        </w:rPr>
        <w:t>=</w:t>
      </w:r>
      <w:r>
        <w:rPr>
          <w:rFonts w:ascii="Preeti" w:hAnsi="Preeti" w:cs="Kalimati" w:hint="cs"/>
          <w:b/>
          <w:bCs/>
          <w:szCs w:val="22"/>
          <w:cs/>
        </w:rPr>
        <w:t>३</w:t>
      </w:r>
      <w:r w:rsidR="00F6304B">
        <w:rPr>
          <w:rFonts w:ascii="Preeti" w:hAnsi="Preeti" w:cs="Kalimati"/>
          <w:b/>
          <w:bCs/>
          <w:szCs w:val="22"/>
          <w:cs/>
          <w:lang w:bidi="hi-IN"/>
        </w:rPr>
        <w:t xml:space="preserve"> प</w:t>
      </w:r>
      <w:r w:rsidR="00F6304B">
        <w:rPr>
          <w:rFonts w:ascii="Preeti" w:hAnsi="Preeti" w:cs="Kalimati" w:hint="cs"/>
          <w:b/>
          <w:bCs/>
          <w:szCs w:val="22"/>
          <w:cs/>
        </w:rPr>
        <w:t>्रक्रि</w:t>
      </w:r>
      <w:r w:rsidR="00F6304B">
        <w:rPr>
          <w:rFonts w:ascii="Preeti" w:hAnsi="Preeti" w:cs="Kalimati"/>
          <w:b/>
          <w:bCs/>
          <w:szCs w:val="22"/>
          <w:cs/>
          <w:lang w:bidi="hi-IN"/>
        </w:rPr>
        <w:t>यागत तथा उपलब्ध</w:t>
      </w:r>
      <w:r w:rsidR="00F6304B">
        <w:rPr>
          <w:rFonts w:ascii="Preeti" w:hAnsi="Preeti" w:cs="Kalimati" w:hint="cs"/>
          <w:b/>
          <w:bCs/>
          <w:szCs w:val="22"/>
          <w:cs/>
        </w:rPr>
        <w:t>ि</w:t>
      </w:r>
      <w:r w:rsidR="00C25D06" w:rsidRPr="00054797">
        <w:rPr>
          <w:rFonts w:ascii="Preeti" w:hAnsi="Preeti" w:cs="Kalimati"/>
          <w:b/>
          <w:bCs/>
          <w:szCs w:val="22"/>
          <w:cs/>
          <w:lang w:bidi="hi-IN"/>
        </w:rPr>
        <w:t xml:space="preserve"> सूचक </w:t>
      </w:r>
      <w:r w:rsidR="00B5744F" w:rsidRPr="00EA2A97">
        <w:rPr>
          <w:rFonts w:cstheme="minorHAnsi"/>
          <w:szCs w:val="22"/>
        </w:rPr>
        <w:t>(Process and Output Indicators)</w:t>
      </w:r>
    </w:p>
    <w:p w:rsidR="00C25D06" w:rsidRPr="00054797" w:rsidRDefault="0088040B" w:rsidP="00C25D06">
      <w:pPr>
        <w:jc w:val="both"/>
        <w:rPr>
          <w:rFonts w:ascii="Preeti" w:hAnsi="Preeti" w:cs="Kalimati"/>
          <w:szCs w:val="22"/>
        </w:rPr>
      </w:pPr>
      <w:r>
        <w:rPr>
          <w:rFonts w:ascii="Preeti" w:hAnsi="Preeti" w:cs="Kalimati"/>
          <w:szCs w:val="22"/>
          <w:cs/>
          <w:lang w:bidi="hi-IN"/>
        </w:rPr>
        <w:t xml:space="preserve">कार्यक्रम तथा प्रमुख </w:t>
      </w:r>
      <w:r>
        <w:rPr>
          <w:rFonts w:ascii="Preeti" w:hAnsi="Preeti" w:cs="Kalimati" w:hint="cs"/>
          <w:szCs w:val="22"/>
          <w:cs/>
        </w:rPr>
        <w:t>क्रि</w:t>
      </w:r>
      <w:r w:rsidR="00C25D06" w:rsidRPr="00054797">
        <w:rPr>
          <w:rFonts w:ascii="Preeti" w:hAnsi="Preeti" w:cs="Kalimati"/>
          <w:szCs w:val="22"/>
          <w:cs/>
          <w:lang w:bidi="hi-IN"/>
        </w:rPr>
        <w:t>याकलापहरु</w:t>
      </w:r>
      <w:r>
        <w:rPr>
          <w:rFonts w:ascii="Preeti" w:hAnsi="Preeti" w:cs="Kalimati"/>
          <w:szCs w:val="22"/>
          <w:cs/>
          <w:lang w:bidi="hi-IN"/>
        </w:rPr>
        <w:t>को संचालनबाट प्राप्त हुने उपलब्धि</w:t>
      </w:r>
      <w:r>
        <w:rPr>
          <w:rFonts w:ascii="Preeti" w:hAnsi="Preeti" w:cs="Times New Roman" w:hint="cs"/>
          <w:cs/>
        </w:rPr>
        <w:t>¸</w:t>
      </w:r>
      <w:r w:rsidR="00C25D06" w:rsidRPr="00054797">
        <w:rPr>
          <w:rFonts w:ascii="Preeti" w:hAnsi="Preeti" w:cs="Kalimati"/>
          <w:szCs w:val="22"/>
          <w:cs/>
          <w:lang w:bidi="hi-IN"/>
        </w:rPr>
        <w:t xml:space="preserve"> सो को सूचकहरु कार्य योजना </w:t>
      </w:r>
      <w:r w:rsidR="00291C2F">
        <w:rPr>
          <w:rFonts w:ascii="Times New Roman" w:hAnsi="Times New Roman" w:cs="Times New Roman"/>
          <w:szCs w:val="22"/>
          <w:lang w:bidi="hi-IN"/>
        </w:rPr>
        <w:t xml:space="preserve"> </w:t>
      </w:r>
      <w:r w:rsidR="00C25D06" w:rsidRPr="00054797">
        <w:rPr>
          <w:rFonts w:ascii="Preeti" w:hAnsi="Preeti" w:cs="Kalimati"/>
          <w:szCs w:val="22"/>
          <w:cs/>
          <w:lang w:bidi="hi-IN"/>
        </w:rPr>
        <w:t>तालिका</w:t>
      </w:r>
      <w:r w:rsidR="00291C2F">
        <w:rPr>
          <w:rFonts w:ascii="Preeti" w:hAnsi="Preeti" w:cs="Kalimati"/>
          <w:szCs w:val="22"/>
          <w:lang w:bidi="hi-IN"/>
        </w:rPr>
        <w:t xml:space="preserve"> </w:t>
      </w:r>
      <w:r w:rsidR="00291C2F">
        <w:rPr>
          <w:rFonts w:ascii="Times New Roman" w:hAnsi="Times New Roman" w:cs="Times New Roman"/>
          <w:szCs w:val="22"/>
          <w:lang w:bidi="hi-IN"/>
        </w:rPr>
        <w:t xml:space="preserve">(action matrix) </w:t>
      </w:r>
      <w:r w:rsidR="00C25D06" w:rsidRPr="00054797">
        <w:rPr>
          <w:rFonts w:ascii="Preeti" w:hAnsi="Preeti" w:cs="Kalimati"/>
          <w:szCs w:val="22"/>
          <w:cs/>
          <w:lang w:bidi="hi-IN"/>
        </w:rPr>
        <w:t xml:space="preserve">मा उल्लेख गरिएको छ । आयोजना तथा कार्यक्रमहरुको </w:t>
      </w:r>
      <w:r>
        <w:rPr>
          <w:rFonts w:ascii="Preeti" w:hAnsi="Preeti" w:cs="Kalimati"/>
          <w:szCs w:val="22"/>
          <w:cs/>
          <w:lang w:bidi="hi-IN"/>
        </w:rPr>
        <w:t>मुख्य प्र</w:t>
      </w:r>
      <w:r>
        <w:rPr>
          <w:rFonts w:ascii="Preeti" w:hAnsi="Preeti" w:cs="Kalimati" w:hint="cs"/>
          <w:szCs w:val="22"/>
          <w:cs/>
        </w:rPr>
        <w:t>क्रि</w:t>
      </w:r>
      <w:r w:rsidR="00C25D06" w:rsidRPr="00054797">
        <w:rPr>
          <w:rFonts w:ascii="Preeti" w:hAnsi="Preeti" w:cs="Kalimati"/>
          <w:szCs w:val="22"/>
          <w:cs/>
          <w:lang w:bidi="hi-IN"/>
        </w:rPr>
        <w:t>या पहिल्याई सो को अनुगमन गर्न सहयोग पुग्ने गरी सूचकहरु</w:t>
      </w:r>
      <w:r>
        <w:rPr>
          <w:rFonts w:ascii="Preeti" w:hAnsi="Preeti" w:cs="Kalimati"/>
          <w:szCs w:val="22"/>
          <w:cs/>
          <w:lang w:bidi="hi-IN"/>
        </w:rPr>
        <w:t xml:space="preserve"> पहिचान गरिएका</w:t>
      </w:r>
      <w:r w:rsidR="00A524A5">
        <w:rPr>
          <w:rFonts w:ascii="Preeti" w:hAnsi="Preeti" w:cs="Kalimati"/>
          <w:szCs w:val="22"/>
          <w:cs/>
          <w:lang w:bidi="hi-IN"/>
        </w:rPr>
        <w:t xml:space="preserve"> छन् ।</w:t>
      </w:r>
      <w:r>
        <w:rPr>
          <w:rFonts w:ascii="Preeti" w:hAnsi="Preeti" w:cs="Kalimati"/>
          <w:szCs w:val="22"/>
          <w:cs/>
          <w:lang w:bidi="hi-IN"/>
        </w:rPr>
        <w:t>कतिपय प्र</w:t>
      </w:r>
      <w:r>
        <w:rPr>
          <w:rFonts w:ascii="Preeti" w:hAnsi="Preeti" w:cs="Kalimati" w:hint="cs"/>
          <w:szCs w:val="22"/>
          <w:cs/>
        </w:rPr>
        <w:t>क्रि</w:t>
      </w:r>
      <w:r w:rsidR="00C25D06" w:rsidRPr="00054797">
        <w:rPr>
          <w:rFonts w:ascii="Preeti" w:hAnsi="Preeti" w:cs="Kalimati"/>
          <w:szCs w:val="22"/>
          <w:cs/>
          <w:lang w:bidi="hi-IN"/>
        </w:rPr>
        <w:t>यागत सूचकहरु माइलस्टोनको रुपमा समावेश गरिएका छन् ।</w:t>
      </w:r>
    </w:p>
    <w:p w:rsidR="00821239" w:rsidRPr="00054797" w:rsidRDefault="001E7273" w:rsidP="00C25D06">
      <w:pPr>
        <w:jc w:val="both"/>
        <w:rPr>
          <w:rFonts w:ascii="Preeti" w:hAnsi="Preeti" w:cs="Kalimati"/>
          <w:szCs w:val="22"/>
        </w:rPr>
      </w:pPr>
      <w:r>
        <w:rPr>
          <w:rFonts w:ascii="Preeti" w:hAnsi="Preeti" w:cs="Kalimati" w:hint="cs"/>
          <w:szCs w:val="22"/>
          <w:cs/>
        </w:rPr>
        <w:t xml:space="preserve">रक्षा मन्त्रालयसम्बद्ध </w:t>
      </w:r>
      <w:r w:rsidR="00E23F7D">
        <w:rPr>
          <w:rFonts w:ascii="Preeti" w:hAnsi="Preeti" w:cs="Kalimati" w:hint="cs"/>
          <w:szCs w:val="22"/>
          <w:cs/>
        </w:rPr>
        <w:t xml:space="preserve">नीति तथा कार्यक्रम एवं </w:t>
      </w:r>
      <w:r w:rsidR="00821239" w:rsidRPr="00054797">
        <w:rPr>
          <w:rFonts w:ascii="Preeti" w:hAnsi="Preeti" w:cs="Kalimati" w:hint="cs"/>
          <w:szCs w:val="22"/>
          <w:cs/>
        </w:rPr>
        <w:t>बजेट बक्तव्यमा उल्लिखित बुँदाहरुको कार्यान्वयनका लागि संचालन गरिने मुख्य मुख्य क्रियाक</w:t>
      </w:r>
      <w:r w:rsidR="003C130E">
        <w:rPr>
          <w:rFonts w:ascii="Preeti" w:hAnsi="Preeti" w:cs="Kalimati" w:hint="cs"/>
          <w:szCs w:val="22"/>
          <w:cs/>
        </w:rPr>
        <w:t>लापहरुको प्रक्रियागत तथा उपलब्धि</w:t>
      </w:r>
      <w:r w:rsidR="00821239" w:rsidRPr="00054797">
        <w:rPr>
          <w:rFonts w:ascii="Preeti" w:hAnsi="Preeti" w:cs="Kalimati" w:hint="cs"/>
          <w:szCs w:val="22"/>
          <w:cs/>
        </w:rPr>
        <w:t xml:space="preserve"> सूचकहरु तलको तालिकमा प्रस्तुत गरिएको छ ।</w:t>
      </w:r>
    </w:p>
    <w:tbl>
      <w:tblPr>
        <w:tblStyle w:val="TableGrid"/>
        <w:tblW w:w="0" w:type="auto"/>
        <w:tblLayout w:type="fixed"/>
        <w:tblLook w:val="04A0"/>
      </w:tblPr>
      <w:tblGrid>
        <w:gridCol w:w="630"/>
        <w:gridCol w:w="1548"/>
        <w:gridCol w:w="2606"/>
        <w:gridCol w:w="1996"/>
        <w:gridCol w:w="1901"/>
        <w:gridCol w:w="895"/>
      </w:tblGrid>
      <w:tr w:rsidR="00C54CD2" w:rsidRPr="00BC42C2" w:rsidTr="00C579B1">
        <w:tc>
          <w:tcPr>
            <w:tcW w:w="630" w:type="dxa"/>
          </w:tcPr>
          <w:p w:rsidR="00821239" w:rsidRPr="001B5803" w:rsidRDefault="00821239" w:rsidP="001B5803">
            <w:pPr>
              <w:jc w:val="both"/>
              <w:rPr>
                <w:rFonts w:ascii="Preeti" w:hAnsi="Preeti" w:cs="Kalimati"/>
                <w:b/>
                <w:bCs/>
                <w:szCs w:val="22"/>
              </w:rPr>
            </w:pPr>
            <w:r w:rsidRPr="001B5803">
              <w:rPr>
                <w:rFonts w:ascii="Preeti" w:hAnsi="Preeti" w:cs="Kalimati" w:hint="cs"/>
                <w:b/>
                <w:bCs/>
                <w:szCs w:val="22"/>
                <w:cs/>
              </w:rPr>
              <w:t>क्र.सं</w:t>
            </w:r>
          </w:p>
        </w:tc>
        <w:tc>
          <w:tcPr>
            <w:tcW w:w="1548" w:type="dxa"/>
          </w:tcPr>
          <w:p w:rsidR="00821239" w:rsidRPr="00BC42C2" w:rsidRDefault="00821239" w:rsidP="00C25D06">
            <w:pPr>
              <w:jc w:val="both"/>
              <w:rPr>
                <w:rFonts w:ascii="Preeti" w:hAnsi="Preeti" w:cs="Kalimati"/>
                <w:b/>
                <w:bCs/>
                <w:szCs w:val="22"/>
              </w:rPr>
            </w:pPr>
            <w:r w:rsidRPr="00BC42C2">
              <w:rPr>
                <w:rFonts w:ascii="Preeti" w:hAnsi="Preeti" w:cs="Kalimati" w:hint="cs"/>
                <w:b/>
                <w:bCs/>
                <w:szCs w:val="22"/>
                <w:cs/>
              </w:rPr>
              <w:t>मुख्य मुख्य क्रियाकलापहरु</w:t>
            </w:r>
          </w:p>
        </w:tc>
        <w:tc>
          <w:tcPr>
            <w:tcW w:w="2606" w:type="dxa"/>
          </w:tcPr>
          <w:p w:rsidR="00821239" w:rsidRPr="00BC42C2" w:rsidRDefault="007F24FB" w:rsidP="00C25D06">
            <w:pPr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C42C2">
              <w:rPr>
                <w:rFonts w:ascii="Times New Roman" w:hAnsi="Times New Roman" w:cs="Times New Roman"/>
                <w:b/>
                <w:bCs/>
                <w:szCs w:val="22"/>
              </w:rPr>
              <w:t>Process Indicator</w:t>
            </w:r>
          </w:p>
        </w:tc>
        <w:tc>
          <w:tcPr>
            <w:tcW w:w="1996" w:type="dxa"/>
          </w:tcPr>
          <w:p w:rsidR="00821239" w:rsidRPr="00BC42C2" w:rsidRDefault="007F24FB" w:rsidP="00C25D06">
            <w:pPr>
              <w:jc w:val="both"/>
              <w:rPr>
                <w:rFonts w:ascii="Preeti" w:hAnsi="Preeti" w:cs="Kalimati"/>
                <w:b/>
                <w:bCs/>
                <w:szCs w:val="22"/>
              </w:rPr>
            </w:pPr>
            <w:proofErr w:type="spellStart"/>
            <w:r w:rsidRPr="00BC42C2">
              <w:rPr>
                <w:rFonts w:ascii="Times New Roman" w:hAnsi="Times New Roman" w:cs="Times New Roman"/>
                <w:b/>
                <w:bCs/>
                <w:szCs w:val="22"/>
              </w:rPr>
              <w:t>Ouput</w:t>
            </w:r>
            <w:proofErr w:type="spellEnd"/>
            <w:r w:rsidRPr="00BC42C2">
              <w:rPr>
                <w:rFonts w:ascii="Times New Roman" w:hAnsi="Times New Roman" w:cs="Times New Roman"/>
                <w:b/>
                <w:bCs/>
                <w:szCs w:val="22"/>
              </w:rPr>
              <w:t xml:space="preserve"> Indicator</w:t>
            </w:r>
          </w:p>
        </w:tc>
        <w:tc>
          <w:tcPr>
            <w:tcW w:w="1901" w:type="dxa"/>
          </w:tcPr>
          <w:p w:rsidR="00821239" w:rsidRPr="00BC42C2" w:rsidRDefault="007F24FB" w:rsidP="00C25D06">
            <w:pPr>
              <w:jc w:val="both"/>
              <w:rPr>
                <w:rFonts w:ascii="Preeti" w:hAnsi="Preeti" w:cs="Kalimati"/>
                <w:b/>
                <w:bCs/>
                <w:szCs w:val="22"/>
              </w:rPr>
            </w:pPr>
            <w:r w:rsidRPr="00BC42C2">
              <w:rPr>
                <w:rFonts w:ascii="Times New Roman" w:hAnsi="Times New Roman" w:cs="Times New Roman"/>
                <w:b/>
                <w:bCs/>
                <w:szCs w:val="22"/>
              </w:rPr>
              <w:t>Outcome Indicator</w:t>
            </w:r>
          </w:p>
        </w:tc>
        <w:tc>
          <w:tcPr>
            <w:tcW w:w="895" w:type="dxa"/>
          </w:tcPr>
          <w:p w:rsidR="00821239" w:rsidRPr="00BC42C2" w:rsidRDefault="00E964AE" w:rsidP="00C25D06">
            <w:pPr>
              <w:jc w:val="both"/>
              <w:rPr>
                <w:rFonts w:ascii="Preeti" w:hAnsi="Preeti" w:cs="Kalimati"/>
                <w:b/>
                <w:bCs/>
                <w:szCs w:val="22"/>
                <w:cs/>
              </w:rPr>
            </w:pPr>
            <w:r w:rsidRPr="00BC42C2">
              <w:rPr>
                <w:rFonts w:ascii="Preeti" w:hAnsi="Preeti" w:cs="Kalimati" w:hint="cs"/>
                <w:b/>
                <w:bCs/>
                <w:szCs w:val="22"/>
                <w:cs/>
              </w:rPr>
              <w:t>कैफियत</w:t>
            </w:r>
          </w:p>
        </w:tc>
      </w:tr>
      <w:tr w:rsidR="003C130E" w:rsidRPr="00BA04C6" w:rsidTr="00C579B1">
        <w:tc>
          <w:tcPr>
            <w:tcW w:w="630" w:type="dxa"/>
          </w:tcPr>
          <w:p w:rsidR="003C130E" w:rsidRPr="001B5803" w:rsidRDefault="003C130E" w:rsidP="001B5803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548" w:type="dxa"/>
          </w:tcPr>
          <w:p w:rsidR="003C130E" w:rsidRPr="00BA04C6" w:rsidRDefault="003C130E" w:rsidP="00A1604E">
            <w:pPr>
              <w:rPr>
                <w:rFonts w:cs="Kalimati"/>
                <w:szCs w:val="22"/>
              </w:rPr>
            </w:pPr>
            <w:r w:rsidRPr="00BA04C6">
              <w:rPr>
                <w:rFonts w:eastAsia="Times New Roman" w:cs="Kalimati" w:hint="cs"/>
                <w:color w:val="000000"/>
                <w:szCs w:val="22"/>
                <w:cs/>
              </w:rPr>
              <w:t>राष्ट्रिय सुरक्षा नीति</w:t>
            </w:r>
            <w:r w:rsidR="00A1604E" w:rsidRPr="00BA04C6">
              <w:rPr>
                <w:rFonts w:eastAsia="Times New Roman" w:cs="Kalimati"/>
                <w:color w:val="000000"/>
                <w:szCs w:val="22"/>
                <w:cs/>
              </w:rPr>
              <w:t>¸</w:t>
            </w:r>
            <w:r w:rsidR="00A1604E" w:rsidRPr="00BA04C6">
              <w:rPr>
                <w:rFonts w:eastAsia="Times New Roman" w:cs="Kalimati" w:hint="cs"/>
                <w:color w:val="000000"/>
                <w:szCs w:val="22"/>
                <w:cs/>
              </w:rPr>
              <w:t>२०७३ मा समसामियक परिमार्जन गरी नयाँ नीति जारी गर्ने ।</w:t>
            </w:r>
          </w:p>
        </w:tc>
        <w:tc>
          <w:tcPr>
            <w:tcW w:w="2606" w:type="dxa"/>
          </w:tcPr>
          <w:p w:rsidR="003C130E" w:rsidRPr="00BA04C6" w:rsidRDefault="00220570" w:rsidP="00C25D06">
            <w:pPr>
              <w:jc w:val="both"/>
              <w:rPr>
                <w:rFonts w:ascii="Preeti" w:hAnsi="Preeti" w:cs="Kalimati"/>
                <w:szCs w:val="22"/>
              </w:rPr>
            </w:pPr>
            <w:r w:rsidRPr="00BA04C6">
              <w:rPr>
                <w:rFonts w:ascii="Preeti" w:hAnsi="Preeti" w:cs="Kalimati" w:hint="cs"/>
                <w:szCs w:val="22"/>
                <w:cs/>
              </w:rPr>
              <w:t>कार्य दल गठन¸  विज्ञ तथा सरोकारवालाहरूसँग राय परामर्श तथा सुझाव संकलन</w:t>
            </w:r>
            <w:r w:rsidR="00F93A39">
              <w:rPr>
                <w:rFonts w:ascii="Preeti" w:hAnsi="Preeti" w:cs="Kalimati" w:hint="cs"/>
                <w:szCs w:val="22"/>
                <w:cs/>
              </w:rPr>
              <w:t xml:space="preserve"> ।</w:t>
            </w:r>
          </w:p>
        </w:tc>
        <w:tc>
          <w:tcPr>
            <w:tcW w:w="1996" w:type="dxa"/>
          </w:tcPr>
          <w:p w:rsidR="003C130E" w:rsidRPr="00BA04C6" w:rsidRDefault="00220570" w:rsidP="00C25D06">
            <w:pPr>
              <w:jc w:val="both"/>
              <w:rPr>
                <w:rFonts w:ascii="Preeti" w:hAnsi="Preeti" w:cs="Kalimati"/>
                <w:szCs w:val="22"/>
              </w:rPr>
            </w:pPr>
            <w:r w:rsidRPr="00BA04C6">
              <w:rPr>
                <w:rFonts w:ascii="Preeti" w:hAnsi="Preeti" w:cs="Kalimati" w:hint="cs"/>
                <w:szCs w:val="22"/>
                <w:cs/>
              </w:rPr>
              <w:t>कार्यदल गठन भएको हुने ।</w:t>
            </w:r>
          </w:p>
          <w:p w:rsidR="00220570" w:rsidRPr="00BA04C6" w:rsidRDefault="00220570" w:rsidP="00C25D06">
            <w:pPr>
              <w:jc w:val="both"/>
              <w:rPr>
                <w:rFonts w:ascii="Preeti" w:hAnsi="Preeti" w:cs="Kalimati"/>
                <w:szCs w:val="22"/>
              </w:rPr>
            </w:pPr>
            <w:r w:rsidRPr="00BA04C6">
              <w:rPr>
                <w:rFonts w:ascii="Preeti" w:hAnsi="Preeti" w:cs="Kalimati" w:hint="cs"/>
                <w:szCs w:val="22"/>
                <w:cs/>
              </w:rPr>
              <w:t>सुझाव संकलन भएको हुने ।</w:t>
            </w:r>
          </w:p>
          <w:p w:rsidR="00220570" w:rsidRPr="00BA04C6" w:rsidRDefault="00220570" w:rsidP="00C25D06">
            <w:pPr>
              <w:jc w:val="both"/>
              <w:rPr>
                <w:rFonts w:ascii="Preeti" w:hAnsi="Preeti" w:cs="Kalimati"/>
                <w:szCs w:val="22"/>
              </w:rPr>
            </w:pPr>
            <w:r w:rsidRPr="00BA04C6">
              <w:rPr>
                <w:rFonts w:ascii="Preeti" w:hAnsi="Preeti" w:cs="Kalimati" w:hint="cs"/>
                <w:szCs w:val="22"/>
                <w:cs/>
              </w:rPr>
              <w:t>नीति परिमार्जनको लागि मस्यौदा तयार भएको हुने ।</w:t>
            </w:r>
          </w:p>
        </w:tc>
        <w:tc>
          <w:tcPr>
            <w:tcW w:w="1901" w:type="dxa"/>
          </w:tcPr>
          <w:p w:rsidR="003C130E" w:rsidRPr="00BA04C6" w:rsidRDefault="00FD6DCE" w:rsidP="00C25D06">
            <w:pPr>
              <w:jc w:val="both"/>
              <w:rPr>
                <w:rFonts w:ascii="Preeti" w:hAnsi="Preeti" w:cs="Kalimati"/>
                <w:szCs w:val="22"/>
              </w:rPr>
            </w:pPr>
            <w:r w:rsidRPr="00BA04C6">
              <w:rPr>
                <w:rFonts w:ascii="Preeti" w:hAnsi="Preeti" w:cs="Kalimati" w:hint="cs"/>
                <w:szCs w:val="22"/>
                <w:cs/>
              </w:rPr>
              <w:t>नयाँ सुरक्षा नीति जारी भई मुलुकको आन्तर</w:t>
            </w:r>
            <w:r w:rsidR="00F93A39">
              <w:rPr>
                <w:rFonts w:ascii="Preeti" w:hAnsi="Preeti" w:cs="Kalimati" w:hint="cs"/>
                <w:szCs w:val="22"/>
                <w:cs/>
              </w:rPr>
              <w:t xml:space="preserve">िक तथा बाह्य सुरक्षा सुदृढ </w:t>
            </w:r>
            <w:r w:rsidRPr="00BA04C6">
              <w:rPr>
                <w:rFonts w:ascii="Preeti" w:hAnsi="Preeti" w:cs="Kalimati" w:hint="cs"/>
                <w:szCs w:val="22"/>
                <w:cs/>
              </w:rPr>
              <w:t>हुने ।</w:t>
            </w:r>
          </w:p>
        </w:tc>
        <w:tc>
          <w:tcPr>
            <w:tcW w:w="895" w:type="dxa"/>
          </w:tcPr>
          <w:p w:rsidR="003C130E" w:rsidRPr="00BA04C6" w:rsidRDefault="003C130E" w:rsidP="00C25D06">
            <w:pPr>
              <w:jc w:val="both"/>
              <w:rPr>
                <w:rFonts w:ascii="Preeti" w:hAnsi="Preeti" w:cs="Kalimati"/>
                <w:szCs w:val="22"/>
              </w:rPr>
            </w:pPr>
          </w:p>
        </w:tc>
      </w:tr>
      <w:tr w:rsidR="00BA04C6" w:rsidRPr="00BA04C6" w:rsidTr="00C579B1">
        <w:tc>
          <w:tcPr>
            <w:tcW w:w="630" w:type="dxa"/>
          </w:tcPr>
          <w:p w:rsidR="00BA04C6" w:rsidRPr="001B5803" w:rsidRDefault="00BA04C6" w:rsidP="001B5803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548" w:type="dxa"/>
          </w:tcPr>
          <w:p w:rsidR="00BA04C6" w:rsidRPr="00BA04C6" w:rsidRDefault="00BA04C6">
            <w:pPr>
              <w:rPr>
                <w:rFonts w:cs="Kalimati"/>
                <w:szCs w:val="22"/>
              </w:rPr>
            </w:pPr>
            <w:r w:rsidRPr="00BA04C6">
              <w:rPr>
                <w:rFonts w:eastAsia="Times New Roman" w:cs="Kalimati" w:hint="cs"/>
                <w:color w:val="000000"/>
                <w:szCs w:val="22"/>
                <w:cs/>
              </w:rPr>
              <w:t>प्रतिरक्षा नीतिको मस्यौदा तयार  गर्ने ।</w:t>
            </w:r>
          </w:p>
        </w:tc>
        <w:tc>
          <w:tcPr>
            <w:tcW w:w="2606" w:type="dxa"/>
          </w:tcPr>
          <w:p w:rsidR="00BA04C6" w:rsidRPr="00BA04C6" w:rsidRDefault="00BA04C6" w:rsidP="00EB3997">
            <w:pPr>
              <w:jc w:val="both"/>
              <w:rPr>
                <w:rFonts w:ascii="Preeti" w:hAnsi="Preeti" w:cs="Kalimati"/>
                <w:szCs w:val="22"/>
              </w:rPr>
            </w:pPr>
            <w:r w:rsidRPr="00BA04C6">
              <w:rPr>
                <w:rFonts w:ascii="Preeti" w:hAnsi="Preeti" w:cs="Kalimati" w:hint="cs"/>
                <w:szCs w:val="22"/>
                <w:cs/>
              </w:rPr>
              <w:t>कार्य दल गठन¸  विज्ञ तथा सरोकारवालाहरूसँग राय परामर्श तथा सुझाव संकलन</w:t>
            </w:r>
            <w:r w:rsidR="00F93A39">
              <w:rPr>
                <w:rFonts w:ascii="Preeti" w:hAnsi="Preeti" w:cs="Kalimati" w:hint="cs"/>
                <w:szCs w:val="22"/>
                <w:cs/>
              </w:rPr>
              <w:t xml:space="preserve"> ।</w:t>
            </w:r>
          </w:p>
        </w:tc>
        <w:tc>
          <w:tcPr>
            <w:tcW w:w="1996" w:type="dxa"/>
          </w:tcPr>
          <w:p w:rsidR="00BA04C6" w:rsidRPr="00BA04C6" w:rsidRDefault="00BA04C6" w:rsidP="00EB3997">
            <w:pPr>
              <w:jc w:val="both"/>
              <w:rPr>
                <w:rFonts w:ascii="Preeti" w:hAnsi="Preeti" w:cs="Kalimati"/>
                <w:szCs w:val="22"/>
              </w:rPr>
            </w:pPr>
            <w:r w:rsidRPr="00BA04C6">
              <w:rPr>
                <w:rFonts w:ascii="Preeti" w:hAnsi="Preeti" w:cs="Kalimati" w:hint="cs"/>
                <w:szCs w:val="22"/>
                <w:cs/>
              </w:rPr>
              <w:t>कार्यदल गठन भएको हुने ।</w:t>
            </w:r>
          </w:p>
          <w:p w:rsidR="00BA04C6" w:rsidRPr="00BA04C6" w:rsidRDefault="00BA04C6" w:rsidP="00EB3997">
            <w:pPr>
              <w:jc w:val="both"/>
              <w:rPr>
                <w:rFonts w:ascii="Preeti" w:hAnsi="Preeti" w:cs="Kalimati"/>
                <w:szCs w:val="22"/>
              </w:rPr>
            </w:pPr>
            <w:r w:rsidRPr="00BA04C6">
              <w:rPr>
                <w:rFonts w:ascii="Preeti" w:hAnsi="Preeti" w:cs="Kalimati" w:hint="cs"/>
                <w:szCs w:val="22"/>
                <w:cs/>
              </w:rPr>
              <w:t>सुझाव संकलन भएको हुने ।</w:t>
            </w:r>
          </w:p>
          <w:p w:rsidR="00BA04C6" w:rsidRPr="00BA04C6" w:rsidRDefault="00864110" w:rsidP="00864110">
            <w:pPr>
              <w:jc w:val="both"/>
              <w:rPr>
                <w:rFonts w:ascii="Preeti" w:hAnsi="Preeti" w:cs="Kalimati"/>
                <w:szCs w:val="22"/>
              </w:rPr>
            </w:pPr>
            <w:r>
              <w:rPr>
                <w:rFonts w:ascii="Preeti" w:hAnsi="Preeti" w:cs="Kalimati" w:hint="cs"/>
                <w:szCs w:val="22"/>
                <w:cs/>
              </w:rPr>
              <w:t>नीति</w:t>
            </w:r>
            <w:r w:rsidR="00BA04C6" w:rsidRPr="00BA04C6">
              <w:rPr>
                <w:rFonts w:ascii="Preeti" w:hAnsi="Preeti" w:cs="Kalimati" w:hint="cs"/>
                <w:szCs w:val="22"/>
                <w:cs/>
              </w:rPr>
              <w:t>को मस्यौदा तयार भएको हुने ।</w:t>
            </w:r>
          </w:p>
        </w:tc>
        <w:tc>
          <w:tcPr>
            <w:tcW w:w="1901" w:type="dxa"/>
          </w:tcPr>
          <w:p w:rsidR="00BA04C6" w:rsidRPr="00BA04C6" w:rsidRDefault="00864110" w:rsidP="00EB3997">
            <w:pPr>
              <w:jc w:val="both"/>
              <w:rPr>
                <w:rFonts w:ascii="Preeti" w:hAnsi="Preeti" w:cs="Kalimati"/>
                <w:szCs w:val="22"/>
              </w:rPr>
            </w:pPr>
            <w:r>
              <w:rPr>
                <w:rFonts w:ascii="Preeti" w:hAnsi="Preeti" w:cs="Kalimati" w:hint="cs"/>
                <w:szCs w:val="22"/>
                <w:cs/>
              </w:rPr>
              <w:t>प्रतिरक्षा</w:t>
            </w:r>
            <w:r w:rsidR="00BA04C6" w:rsidRPr="00BA04C6">
              <w:rPr>
                <w:rFonts w:ascii="Preeti" w:hAnsi="Preeti" w:cs="Kalimati" w:hint="cs"/>
                <w:szCs w:val="22"/>
                <w:cs/>
              </w:rPr>
              <w:t xml:space="preserve"> नीति जारी भई मुलुकको आन्त</w:t>
            </w:r>
            <w:r w:rsidR="00F93A39">
              <w:rPr>
                <w:rFonts w:ascii="Preeti" w:hAnsi="Preeti" w:cs="Kalimati" w:hint="cs"/>
                <w:szCs w:val="22"/>
                <w:cs/>
              </w:rPr>
              <w:t xml:space="preserve">रिक तथा बाह्य सुरक्षा सुदृढ </w:t>
            </w:r>
            <w:r w:rsidR="00BA04C6" w:rsidRPr="00BA04C6">
              <w:rPr>
                <w:rFonts w:ascii="Preeti" w:hAnsi="Preeti" w:cs="Kalimati" w:hint="cs"/>
                <w:szCs w:val="22"/>
                <w:cs/>
              </w:rPr>
              <w:t xml:space="preserve"> हुने ।</w:t>
            </w:r>
          </w:p>
        </w:tc>
        <w:tc>
          <w:tcPr>
            <w:tcW w:w="895" w:type="dxa"/>
          </w:tcPr>
          <w:p w:rsidR="00BA04C6" w:rsidRPr="00BA04C6" w:rsidRDefault="00BA04C6" w:rsidP="00C25D06">
            <w:pPr>
              <w:jc w:val="both"/>
              <w:rPr>
                <w:rFonts w:ascii="Preeti" w:hAnsi="Preeti" w:cs="Kalimati"/>
                <w:szCs w:val="22"/>
              </w:rPr>
            </w:pPr>
          </w:p>
        </w:tc>
      </w:tr>
      <w:tr w:rsidR="00BA04C6" w:rsidRPr="00BA04C6" w:rsidTr="00C579B1">
        <w:tc>
          <w:tcPr>
            <w:tcW w:w="630" w:type="dxa"/>
          </w:tcPr>
          <w:p w:rsidR="00BA04C6" w:rsidRPr="001B5803" w:rsidRDefault="00BA04C6" w:rsidP="001B5803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Preeti" w:hAnsi="Preeti" w:cs="Kalimati"/>
                <w:szCs w:val="22"/>
                <w:cs/>
              </w:rPr>
            </w:pPr>
          </w:p>
        </w:tc>
        <w:tc>
          <w:tcPr>
            <w:tcW w:w="1548" w:type="dxa"/>
          </w:tcPr>
          <w:p w:rsidR="00BA04C6" w:rsidRPr="00BA04C6" w:rsidRDefault="00BA04C6" w:rsidP="00EB3208">
            <w:pPr>
              <w:rPr>
                <w:rFonts w:cs="Kalimati"/>
                <w:szCs w:val="22"/>
              </w:rPr>
            </w:pPr>
            <w:r w:rsidRPr="00BA04C6">
              <w:rPr>
                <w:rFonts w:eastAsia="Times New Roman" w:cs="Kalimati" w:hint="cs"/>
                <w:color w:val="000000"/>
                <w:szCs w:val="22"/>
                <w:cs/>
              </w:rPr>
              <w:t xml:space="preserve">राष्ट्रिय सुरक्षा परिषद् ऐनको मस्यौदा तयार </w:t>
            </w:r>
            <w:r w:rsidRPr="00BA04C6">
              <w:rPr>
                <w:rFonts w:eastAsia="Times New Roman" w:cs="Kalimati" w:hint="cs"/>
                <w:color w:val="000000"/>
                <w:szCs w:val="22"/>
                <w:cs/>
              </w:rPr>
              <w:lastRenderedPageBreak/>
              <w:t xml:space="preserve">गर्ने </w:t>
            </w:r>
            <w:r w:rsidR="00124440">
              <w:rPr>
                <w:rFonts w:eastAsia="Times New Roman" w:cs="Kalimati" w:hint="cs"/>
                <w:color w:val="000000"/>
                <w:szCs w:val="22"/>
                <w:cs/>
              </w:rPr>
              <w:t>।</w:t>
            </w:r>
          </w:p>
        </w:tc>
        <w:tc>
          <w:tcPr>
            <w:tcW w:w="2606" w:type="dxa"/>
          </w:tcPr>
          <w:p w:rsidR="00BA04C6" w:rsidRPr="00BA04C6" w:rsidRDefault="00BA04C6" w:rsidP="00EB3997">
            <w:pPr>
              <w:jc w:val="both"/>
              <w:rPr>
                <w:rFonts w:ascii="Preeti" w:hAnsi="Preeti" w:cs="Kalimati"/>
                <w:szCs w:val="22"/>
              </w:rPr>
            </w:pPr>
            <w:r w:rsidRPr="00BA04C6">
              <w:rPr>
                <w:rFonts w:ascii="Preeti" w:hAnsi="Preeti" w:cs="Kalimati" w:hint="cs"/>
                <w:szCs w:val="22"/>
                <w:cs/>
              </w:rPr>
              <w:lastRenderedPageBreak/>
              <w:t xml:space="preserve">कार्य दल गठन¸  विज्ञ तथा सरोकारवालाहरूसँग राय परामर्श तथा सुझाव </w:t>
            </w:r>
            <w:r w:rsidRPr="00BA04C6">
              <w:rPr>
                <w:rFonts w:ascii="Preeti" w:hAnsi="Preeti" w:cs="Kalimati" w:hint="cs"/>
                <w:szCs w:val="22"/>
                <w:cs/>
              </w:rPr>
              <w:lastRenderedPageBreak/>
              <w:t>संकलन</w:t>
            </w:r>
          </w:p>
        </w:tc>
        <w:tc>
          <w:tcPr>
            <w:tcW w:w="1996" w:type="dxa"/>
          </w:tcPr>
          <w:p w:rsidR="00BA04C6" w:rsidRPr="00BA04C6" w:rsidRDefault="00BA04C6" w:rsidP="00EB3997">
            <w:pPr>
              <w:jc w:val="both"/>
              <w:rPr>
                <w:rFonts w:ascii="Preeti" w:hAnsi="Preeti" w:cs="Kalimati"/>
                <w:szCs w:val="22"/>
              </w:rPr>
            </w:pPr>
            <w:r w:rsidRPr="00BA04C6">
              <w:rPr>
                <w:rFonts w:ascii="Preeti" w:hAnsi="Preeti" w:cs="Kalimati" w:hint="cs"/>
                <w:szCs w:val="22"/>
                <w:cs/>
              </w:rPr>
              <w:lastRenderedPageBreak/>
              <w:t>कार्यदल गठन भएको हुने ।</w:t>
            </w:r>
          </w:p>
          <w:p w:rsidR="00BA04C6" w:rsidRPr="00BA04C6" w:rsidRDefault="00BA04C6" w:rsidP="00EB3997">
            <w:pPr>
              <w:jc w:val="both"/>
              <w:rPr>
                <w:rFonts w:ascii="Preeti" w:hAnsi="Preeti" w:cs="Kalimati"/>
                <w:szCs w:val="22"/>
              </w:rPr>
            </w:pPr>
            <w:r w:rsidRPr="00BA04C6">
              <w:rPr>
                <w:rFonts w:ascii="Preeti" w:hAnsi="Preeti" w:cs="Kalimati" w:hint="cs"/>
                <w:szCs w:val="22"/>
                <w:cs/>
              </w:rPr>
              <w:t xml:space="preserve">सुझाव संकलन </w:t>
            </w:r>
            <w:r w:rsidRPr="00BA04C6">
              <w:rPr>
                <w:rFonts w:ascii="Preeti" w:hAnsi="Preeti" w:cs="Kalimati" w:hint="cs"/>
                <w:szCs w:val="22"/>
                <w:cs/>
              </w:rPr>
              <w:lastRenderedPageBreak/>
              <w:t>भएको हुने ।</w:t>
            </w:r>
          </w:p>
          <w:p w:rsidR="00BA04C6" w:rsidRPr="00BA04C6" w:rsidRDefault="00864110" w:rsidP="00864110">
            <w:pPr>
              <w:jc w:val="both"/>
              <w:rPr>
                <w:rFonts w:ascii="Preeti" w:hAnsi="Preeti" w:cs="Kalimati"/>
                <w:szCs w:val="22"/>
              </w:rPr>
            </w:pPr>
            <w:r>
              <w:rPr>
                <w:rFonts w:ascii="Preeti" w:hAnsi="Preeti" w:cs="Kalimati" w:hint="cs"/>
                <w:szCs w:val="22"/>
                <w:cs/>
              </w:rPr>
              <w:t xml:space="preserve">ऐनको </w:t>
            </w:r>
            <w:r w:rsidR="00BA04C6" w:rsidRPr="00BA04C6">
              <w:rPr>
                <w:rFonts w:ascii="Preeti" w:hAnsi="Preeti" w:cs="Kalimati" w:hint="cs"/>
                <w:szCs w:val="22"/>
                <w:cs/>
              </w:rPr>
              <w:t>मस्यौदा तयार भएको हुने ।</w:t>
            </w:r>
          </w:p>
        </w:tc>
        <w:tc>
          <w:tcPr>
            <w:tcW w:w="1901" w:type="dxa"/>
          </w:tcPr>
          <w:p w:rsidR="00BA04C6" w:rsidRPr="00BA04C6" w:rsidRDefault="00BA04C6" w:rsidP="00864110">
            <w:pPr>
              <w:jc w:val="both"/>
              <w:rPr>
                <w:rFonts w:ascii="Preeti" w:hAnsi="Preeti" w:cs="Kalimati"/>
                <w:szCs w:val="22"/>
              </w:rPr>
            </w:pPr>
            <w:r w:rsidRPr="00BA04C6">
              <w:rPr>
                <w:rFonts w:ascii="Preeti" w:hAnsi="Preeti" w:cs="Kalimati" w:hint="cs"/>
                <w:szCs w:val="22"/>
                <w:cs/>
              </w:rPr>
              <w:lastRenderedPageBreak/>
              <w:t xml:space="preserve">सुरक्षा </w:t>
            </w:r>
            <w:r w:rsidR="00864110">
              <w:rPr>
                <w:rFonts w:ascii="Preeti" w:hAnsi="Preeti" w:cs="Kalimati" w:hint="cs"/>
                <w:szCs w:val="22"/>
                <w:cs/>
              </w:rPr>
              <w:t xml:space="preserve">परिषद् ऐन </w:t>
            </w:r>
            <w:r w:rsidRPr="00BA04C6">
              <w:rPr>
                <w:rFonts w:ascii="Preeti" w:hAnsi="Preeti" w:cs="Kalimati" w:hint="cs"/>
                <w:szCs w:val="22"/>
                <w:cs/>
              </w:rPr>
              <w:t xml:space="preserve">जारी भई </w:t>
            </w:r>
            <w:r w:rsidR="00864110">
              <w:rPr>
                <w:rFonts w:ascii="Preeti" w:hAnsi="Preeti" w:cs="Kalimati" w:hint="cs"/>
                <w:szCs w:val="22"/>
                <w:cs/>
              </w:rPr>
              <w:t xml:space="preserve">मुलुकको सुरक्षा व्यवस्थालाई </w:t>
            </w:r>
            <w:r w:rsidR="00864110">
              <w:rPr>
                <w:rFonts w:ascii="Preeti" w:hAnsi="Preeti" w:cs="Kalimati" w:hint="cs"/>
                <w:szCs w:val="22"/>
                <w:cs/>
              </w:rPr>
              <w:lastRenderedPageBreak/>
              <w:t>प्रभावकारी बनाउन सहयोग पुग्ने ।</w:t>
            </w:r>
          </w:p>
        </w:tc>
        <w:tc>
          <w:tcPr>
            <w:tcW w:w="895" w:type="dxa"/>
          </w:tcPr>
          <w:p w:rsidR="00BA04C6" w:rsidRPr="00BA04C6" w:rsidRDefault="00BA04C6" w:rsidP="00C25D06">
            <w:pPr>
              <w:jc w:val="both"/>
              <w:rPr>
                <w:rFonts w:ascii="Preeti" w:hAnsi="Preeti" w:cs="Kalimati"/>
                <w:szCs w:val="22"/>
              </w:rPr>
            </w:pPr>
          </w:p>
        </w:tc>
      </w:tr>
      <w:tr w:rsidR="00BA04C6" w:rsidRPr="00BA04C6" w:rsidTr="00C579B1">
        <w:tc>
          <w:tcPr>
            <w:tcW w:w="630" w:type="dxa"/>
          </w:tcPr>
          <w:p w:rsidR="00BA04C6" w:rsidRPr="001B5803" w:rsidRDefault="00BA04C6" w:rsidP="001B5803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548" w:type="dxa"/>
          </w:tcPr>
          <w:p w:rsidR="00BA04C6" w:rsidRPr="00BA04C6" w:rsidRDefault="00BA04C6">
            <w:pPr>
              <w:rPr>
                <w:rFonts w:eastAsia="Times New Roman" w:cs="Kalimati"/>
                <w:color w:val="000000"/>
                <w:szCs w:val="22"/>
              </w:rPr>
            </w:pPr>
            <w:r w:rsidRPr="00BA04C6">
              <w:rPr>
                <w:rFonts w:eastAsia="Times New Roman" w:cs="Kalimati" w:hint="cs"/>
                <w:color w:val="000000"/>
                <w:szCs w:val="22"/>
                <w:cs/>
              </w:rPr>
              <w:t>सैनिक ऐन</w:t>
            </w:r>
            <w:r w:rsidRPr="00BA04C6">
              <w:rPr>
                <w:rFonts w:eastAsia="Times New Roman" w:cs="Kalimati"/>
                <w:color w:val="000000"/>
                <w:szCs w:val="22"/>
                <w:cs/>
              </w:rPr>
              <w:t xml:space="preserve">¸ </w:t>
            </w:r>
            <w:r w:rsidRPr="00BA04C6">
              <w:rPr>
                <w:rFonts w:eastAsia="Times New Roman" w:cs="Kalimati" w:hint="cs"/>
                <w:color w:val="000000"/>
                <w:szCs w:val="22"/>
                <w:cs/>
              </w:rPr>
              <w:t>२०६३ को संशोधनका लागि मस्यौदा तयार  गर्ने।</w:t>
            </w:r>
          </w:p>
        </w:tc>
        <w:tc>
          <w:tcPr>
            <w:tcW w:w="2606" w:type="dxa"/>
          </w:tcPr>
          <w:p w:rsidR="00BA04C6" w:rsidRPr="00BA04C6" w:rsidRDefault="00BA04C6" w:rsidP="00EB3997">
            <w:pPr>
              <w:jc w:val="both"/>
              <w:rPr>
                <w:rFonts w:ascii="Preeti" w:hAnsi="Preeti" w:cs="Kalimati"/>
                <w:szCs w:val="22"/>
              </w:rPr>
            </w:pPr>
            <w:r w:rsidRPr="00BA04C6">
              <w:rPr>
                <w:rFonts w:ascii="Preeti" w:hAnsi="Preeti" w:cs="Kalimati" w:hint="cs"/>
                <w:szCs w:val="22"/>
                <w:cs/>
              </w:rPr>
              <w:t>कार्य दल गठन¸  विज्ञ तथा सरोकारवालाहरूसँग राय परामर्श तथा सुझाव संकलन</w:t>
            </w:r>
          </w:p>
        </w:tc>
        <w:tc>
          <w:tcPr>
            <w:tcW w:w="1996" w:type="dxa"/>
          </w:tcPr>
          <w:p w:rsidR="00BA04C6" w:rsidRPr="00BA04C6" w:rsidRDefault="00BA04C6" w:rsidP="00EB3997">
            <w:pPr>
              <w:jc w:val="both"/>
              <w:rPr>
                <w:rFonts w:ascii="Preeti" w:hAnsi="Preeti" w:cs="Kalimati"/>
                <w:szCs w:val="22"/>
              </w:rPr>
            </w:pPr>
            <w:r w:rsidRPr="00BA04C6">
              <w:rPr>
                <w:rFonts w:ascii="Preeti" w:hAnsi="Preeti" w:cs="Kalimati" w:hint="cs"/>
                <w:szCs w:val="22"/>
                <w:cs/>
              </w:rPr>
              <w:t>कार्यदल गठन भएको हुने ।</w:t>
            </w:r>
          </w:p>
          <w:p w:rsidR="00BA04C6" w:rsidRPr="00BA04C6" w:rsidRDefault="00BA04C6" w:rsidP="00EB3997">
            <w:pPr>
              <w:jc w:val="both"/>
              <w:rPr>
                <w:rFonts w:ascii="Preeti" w:hAnsi="Preeti" w:cs="Kalimati"/>
                <w:szCs w:val="22"/>
              </w:rPr>
            </w:pPr>
            <w:r w:rsidRPr="00BA04C6">
              <w:rPr>
                <w:rFonts w:ascii="Preeti" w:hAnsi="Preeti" w:cs="Kalimati" w:hint="cs"/>
                <w:szCs w:val="22"/>
                <w:cs/>
              </w:rPr>
              <w:t>सुझाव संकलन भएको हुने ।</w:t>
            </w:r>
          </w:p>
          <w:p w:rsidR="00BA04C6" w:rsidRPr="00BA04C6" w:rsidRDefault="0038477B" w:rsidP="0038477B">
            <w:pPr>
              <w:jc w:val="both"/>
              <w:rPr>
                <w:rFonts w:ascii="Preeti" w:hAnsi="Preeti" w:cs="Kalimati"/>
                <w:szCs w:val="22"/>
              </w:rPr>
            </w:pPr>
            <w:r>
              <w:rPr>
                <w:rFonts w:ascii="Preeti" w:hAnsi="Preeti" w:cs="Kalimati" w:hint="cs"/>
                <w:szCs w:val="22"/>
                <w:cs/>
              </w:rPr>
              <w:t xml:space="preserve">ऐन संशोधनको </w:t>
            </w:r>
            <w:r w:rsidR="00BA04C6" w:rsidRPr="00BA04C6">
              <w:rPr>
                <w:rFonts w:ascii="Preeti" w:hAnsi="Preeti" w:cs="Kalimati" w:hint="cs"/>
                <w:szCs w:val="22"/>
                <w:cs/>
              </w:rPr>
              <w:t>लागि मस्यौदा तयार भएको हुने ।</w:t>
            </w:r>
          </w:p>
        </w:tc>
        <w:tc>
          <w:tcPr>
            <w:tcW w:w="1901" w:type="dxa"/>
          </w:tcPr>
          <w:p w:rsidR="00BA04C6" w:rsidRPr="00BA04C6" w:rsidRDefault="0038477B" w:rsidP="00967899">
            <w:pPr>
              <w:jc w:val="both"/>
              <w:rPr>
                <w:rFonts w:ascii="Preeti" w:hAnsi="Preeti" w:cs="Kalimati"/>
                <w:szCs w:val="22"/>
              </w:rPr>
            </w:pPr>
            <w:r>
              <w:rPr>
                <w:rFonts w:ascii="Preeti" w:hAnsi="Preeti" w:cs="Kalimati" w:hint="cs"/>
                <w:szCs w:val="22"/>
                <w:cs/>
              </w:rPr>
              <w:t xml:space="preserve">सैनिक ऐनमा समसामयिक संशोधन भई सेनाको </w:t>
            </w:r>
            <w:r w:rsidR="00F93A39">
              <w:rPr>
                <w:rFonts w:ascii="Preeti" w:hAnsi="Preeti" w:cs="Kalimati" w:hint="cs"/>
                <w:szCs w:val="22"/>
                <w:cs/>
              </w:rPr>
              <w:t xml:space="preserve"> खटन पटन र </w:t>
            </w:r>
            <w:r>
              <w:rPr>
                <w:rFonts w:ascii="Preeti" w:hAnsi="Preeti" w:cs="Kalimati" w:hint="cs"/>
                <w:szCs w:val="22"/>
                <w:cs/>
              </w:rPr>
              <w:t>व्यवस्थापन</w:t>
            </w:r>
            <w:r w:rsidR="00967899">
              <w:rPr>
                <w:rFonts w:ascii="Preeti" w:hAnsi="Preeti" w:cs="Kalimati" w:hint="cs"/>
                <w:szCs w:val="22"/>
                <w:cs/>
              </w:rPr>
              <w:t xml:space="preserve"> थप </w:t>
            </w:r>
            <w:r>
              <w:rPr>
                <w:rFonts w:ascii="Preeti" w:hAnsi="Preeti" w:cs="Kalimati" w:hint="cs"/>
                <w:szCs w:val="22"/>
                <w:cs/>
              </w:rPr>
              <w:t xml:space="preserve">चुस्त </w:t>
            </w:r>
            <w:r w:rsidR="00967899">
              <w:rPr>
                <w:rFonts w:ascii="Preeti" w:hAnsi="Preeti" w:cs="Kalimati" w:hint="cs"/>
                <w:szCs w:val="22"/>
                <w:cs/>
              </w:rPr>
              <w:t>हुने ।</w:t>
            </w:r>
          </w:p>
        </w:tc>
        <w:tc>
          <w:tcPr>
            <w:tcW w:w="895" w:type="dxa"/>
          </w:tcPr>
          <w:p w:rsidR="00BA04C6" w:rsidRPr="00BA04C6" w:rsidRDefault="00BA04C6" w:rsidP="00C25D06">
            <w:pPr>
              <w:jc w:val="both"/>
              <w:rPr>
                <w:rFonts w:ascii="Preeti" w:hAnsi="Preeti" w:cs="Kalimati"/>
                <w:szCs w:val="22"/>
              </w:rPr>
            </w:pPr>
          </w:p>
        </w:tc>
      </w:tr>
      <w:tr w:rsidR="00BA04C6" w:rsidRPr="00BA04C6" w:rsidTr="00C579B1">
        <w:tc>
          <w:tcPr>
            <w:tcW w:w="630" w:type="dxa"/>
          </w:tcPr>
          <w:p w:rsidR="00BA04C6" w:rsidRPr="001B5803" w:rsidRDefault="00BA04C6" w:rsidP="001B5803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548" w:type="dxa"/>
          </w:tcPr>
          <w:p w:rsidR="00BA04C6" w:rsidRPr="00BA04C6" w:rsidRDefault="00BA04C6">
            <w:pPr>
              <w:rPr>
                <w:rFonts w:cs="Kalimati"/>
                <w:szCs w:val="22"/>
              </w:rPr>
            </w:pPr>
            <w:r w:rsidRPr="00BA04C6">
              <w:rPr>
                <w:rFonts w:eastAsia="Times New Roman" w:cs="Kalimati" w:hint="cs"/>
                <w:color w:val="000000"/>
                <w:szCs w:val="22"/>
                <w:cs/>
              </w:rPr>
              <w:t>सैनिक सेवा नियमावली २०६९ मा  संशोधन गर्न मस्यौदा तयार गर्ने ।</w:t>
            </w:r>
          </w:p>
        </w:tc>
        <w:tc>
          <w:tcPr>
            <w:tcW w:w="2606" w:type="dxa"/>
          </w:tcPr>
          <w:p w:rsidR="00BA04C6" w:rsidRPr="00BA04C6" w:rsidRDefault="00BA04C6" w:rsidP="00EB3997">
            <w:pPr>
              <w:jc w:val="both"/>
              <w:rPr>
                <w:rFonts w:ascii="Preeti" w:hAnsi="Preeti" w:cs="Kalimati"/>
                <w:szCs w:val="22"/>
              </w:rPr>
            </w:pPr>
            <w:r w:rsidRPr="00BA04C6">
              <w:rPr>
                <w:rFonts w:ascii="Preeti" w:hAnsi="Preeti" w:cs="Kalimati" w:hint="cs"/>
                <w:szCs w:val="22"/>
                <w:cs/>
              </w:rPr>
              <w:t>कार्य दल गठन¸  विज्ञ तथा सरोकारवालाहरूसँग राय परामर्श तथा सुझाव संकलन</w:t>
            </w:r>
          </w:p>
        </w:tc>
        <w:tc>
          <w:tcPr>
            <w:tcW w:w="1996" w:type="dxa"/>
          </w:tcPr>
          <w:p w:rsidR="00BA04C6" w:rsidRPr="00BA04C6" w:rsidRDefault="00BA04C6" w:rsidP="00EB3997">
            <w:pPr>
              <w:jc w:val="both"/>
              <w:rPr>
                <w:rFonts w:ascii="Preeti" w:hAnsi="Preeti" w:cs="Kalimati"/>
                <w:szCs w:val="22"/>
              </w:rPr>
            </w:pPr>
            <w:r w:rsidRPr="00BA04C6">
              <w:rPr>
                <w:rFonts w:ascii="Preeti" w:hAnsi="Preeti" w:cs="Kalimati" w:hint="cs"/>
                <w:szCs w:val="22"/>
                <w:cs/>
              </w:rPr>
              <w:t>कार्यदल गठन भएको हुने ।</w:t>
            </w:r>
          </w:p>
          <w:p w:rsidR="00BA04C6" w:rsidRPr="00BA04C6" w:rsidRDefault="00BA04C6" w:rsidP="00EB3997">
            <w:pPr>
              <w:jc w:val="both"/>
              <w:rPr>
                <w:rFonts w:ascii="Preeti" w:hAnsi="Preeti" w:cs="Kalimati"/>
                <w:szCs w:val="22"/>
              </w:rPr>
            </w:pPr>
            <w:r w:rsidRPr="00BA04C6">
              <w:rPr>
                <w:rFonts w:ascii="Preeti" w:hAnsi="Preeti" w:cs="Kalimati" w:hint="cs"/>
                <w:szCs w:val="22"/>
                <w:cs/>
              </w:rPr>
              <w:t>सुझाव संकलन भएको हुने ।</w:t>
            </w:r>
          </w:p>
          <w:p w:rsidR="00BA04C6" w:rsidRPr="00BA04C6" w:rsidRDefault="00EA74B5" w:rsidP="00EA74B5">
            <w:pPr>
              <w:jc w:val="both"/>
              <w:rPr>
                <w:rFonts w:ascii="Preeti" w:hAnsi="Preeti" w:cs="Kalimati"/>
                <w:szCs w:val="22"/>
              </w:rPr>
            </w:pPr>
            <w:r>
              <w:rPr>
                <w:rFonts w:ascii="Preeti" w:hAnsi="Preeti" w:cs="Kalimati" w:hint="cs"/>
                <w:szCs w:val="22"/>
                <w:cs/>
              </w:rPr>
              <w:t>नियमावली संशोधन</w:t>
            </w:r>
            <w:r w:rsidR="00BA04C6" w:rsidRPr="00BA04C6">
              <w:rPr>
                <w:rFonts w:ascii="Preeti" w:hAnsi="Preeti" w:cs="Kalimati" w:hint="cs"/>
                <w:szCs w:val="22"/>
                <w:cs/>
              </w:rPr>
              <w:t>को लागि मस्यौदा तयार भएको हुने ।</w:t>
            </w:r>
          </w:p>
        </w:tc>
        <w:tc>
          <w:tcPr>
            <w:tcW w:w="1901" w:type="dxa"/>
          </w:tcPr>
          <w:p w:rsidR="00BA04C6" w:rsidRPr="00BA04C6" w:rsidRDefault="00720C65" w:rsidP="00967899">
            <w:pPr>
              <w:jc w:val="both"/>
              <w:rPr>
                <w:rFonts w:ascii="Preeti" w:hAnsi="Preeti" w:cs="Kalimati"/>
                <w:szCs w:val="22"/>
              </w:rPr>
            </w:pPr>
            <w:r>
              <w:rPr>
                <w:rFonts w:ascii="Preeti" w:hAnsi="Preeti" w:cs="Kalimati" w:hint="cs"/>
                <w:szCs w:val="22"/>
                <w:cs/>
              </w:rPr>
              <w:t>नियमावलीमा समसामयिक संशोधन भई सेनाको व्यवस्थापन</w:t>
            </w:r>
            <w:r w:rsidR="00967899">
              <w:rPr>
                <w:rFonts w:ascii="Preeti" w:hAnsi="Preeti" w:cs="Kalimati" w:hint="cs"/>
                <w:szCs w:val="22"/>
                <w:cs/>
              </w:rPr>
              <w:t xml:space="preserve"> थप</w:t>
            </w:r>
            <w:r>
              <w:rPr>
                <w:rFonts w:ascii="Preeti" w:hAnsi="Preeti" w:cs="Kalimati" w:hint="cs"/>
                <w:szCs w:val="22"/>
                <w:cs/>
              </w:rPr>
              <w:t xml:space="preserve"> चुस्त </w:t>
            </w:r>
            <w:r w:rsidR="00967899">
              <w:rPr>
                <w:rFonts w:ascii="Preeti" w:hAnsi="Preeti" w:cs="Kalimati" w:hint="cs"/>
                <w:szCs w:val="22"/>
                <w:cs/>
              </w:rPr>
              <w:t>हुने ।</w:t>
            </w:r>
          </w:p>
        </w:tc>
        <w:tc>
          <w:tcPr>
            <w:tcW w:w="895" w:type="dxa"/>
          </w:tcPr>
          <w:p w:rsidR="00BA04C6" w:rsidRPr="00BA04C6" w:rsidRDefault="00BA04C6" w:rsidP="00C25D06">
            <w:pPr>
              <w:jc w:val="both"/>
              <w:rPr>
                <w:rFonts w:ascii="Preeti" w:hAnsi="Preeti" w:cs="Kalimati"/>
                <w:szCs w:val="22"/>
              </w:rPr>
            </w:pPr>
          </w:p>
        </w:tc>
      </w:tr>
      <w:tr w:rsidR="00BA04C6" w:rsidRPr="00BA04C6" w:rsidTr="00C579B1">
        <w:tc>
          <w:tcPr>
            <w:tcW w:w="630" w:type="dxa"/>
          </w:tcPr>
          <w:p w:rsidR="00BA04C6" w:rsidRPr="001B5803" w:rsidRDefault="00BA04C6" w:rsidP="001B5803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548" w:type="dxa"/>
          </w:tcPr>
          <w:p w:rsidR="00BA04C6" w:rsidRPr="00BA04C6" w:rsidRDefault="00BA04C6">
            <w:pPr>
              <w:rPr>
                <w:rFonts w:cs="Kalimati"/>
                <w:szCs w:val="22"/>
              </w:rPr>
            </w:pPr>
            <w:r w:rsidRPr="00BA04C6">
              <w:rPr>
                <w:rFonts w:eastAsia="Times New Roman" w:cs="Kalimati" w:hint="cs"/>
                <w:color w:val="000000"/>
                <w:szCs w:val="22"/>
                <w:cs/>
              </w:rPr>
              <w:t>राष्ट्रिय सुरक्षा परिषद्को सचिवालयको पुनरावलोकन गरी नयाँ संरचना तयार गर्ने</w:t>
            </w:r>
            <w:r w:rsidRPr="00BA04C6">
              <w:rPr>
                <w:rFonts w:eastAsia="Times New Roman" w:cs="Kalimati"/>
                <w:color w:val="000000"/>
                <w:szCs w:val="22"/>
              </w:rPr>
              <w:t>)</w:t>
            </w:r>
          </w:p>
        </w:tc>
        <w:tc>
          <w:tcPr>
            <w:tcW w:w="2606" w:type="dxa"/>
          </w:tcPr>
          <w:p w:rsidR="00BA04C6" w:rsidRPr="00BA04C6" w:rsidRDefault="00BA04C6" w:rsidP="00EB3997">
            <w:pPr>
              <w:jc w:val="both"/>
              <w:rPr>
                <w:rFonts w:ascii="Preeti" w:hAnsi="Preeti" w:cs="Kalimati"/>
                <w:szCs w:val="22"/>
              </w:rPr>
            </w:pPr>
            <w:r w:rsidRPr="00BA04C6">
              <w:rPr>
                <w:rFonts w:ascii="Preeti" w:hAnsi="Preeti" w:cs="Kalimati" w:hint="cs"/>
                <w:szCs w:val="22"/>
                <w:cs/>
              </w:rPr>
              <w:t>कार्य दल गठन¸  विज्ञ तथा सरोकारवालाहरूसँग राय परामर्श तथा सुझाव संकलन</w:t>
            </w:r>
          </w:p>
        </w:tc>
        <w:tc>
          <w:tcPr>
            <w:tcW w:w="1996" w:type="dxa"/>
          </w:tcPr>
          <w:p w:rsidR="00BA04C6" w:rsidRPr="00BA04C6" w:rsidRDefault="00BA04C6" w:rsidP="00EB3997">
            <w:pPr>
              <w:jc w:val="both"/>
              <w:rPr>
                <w:rFonts w:ascii="Preeti" w:hAnsi="Preeti" w:cs="Kalimati"/>
                <w:szCs w:val="22"/>
              </w:rPr>
            </w:pPr>
            <w:r w:rsidRPr="00BA04C6">
              <w:rPr>
                <w:rFonts w:ascii="Preeti" w:hAnsi="Preeti" w:cs="Kalimati" w:hint="cs"/>
                <w:szCs w:val="22"/>
                <w:cs/>
              </w:rPr>
              <w:t>कार्यदल गठन भएको हुने ।</w:t>
            </w:r>
          </w:p>
          <w:p w:rsidR="00BA04C6" w:rsidRPr="00BA04C6" w:rsidRDefault="00BA04C6" w:rsidP="00EB3997">
            <w:pPr>
              <w:jc w:val="both"/>
              <w:rPr>
                <w:rFonts w:ascii="Preeti" w:hAnsi="Preeti" w:cs="Kalimati"/>
                <w:szCs w:val="22"/>
              </w:rPr>
            </w:pPr>
            <w:r w:rsidRPr="00BA04C6">
              <w:rPr>
                <w:rFonts w:ascii="Preeti" w:hAnsi="Preeti" w:cs="Kalimati" w:hint="cs"/>
                <w:szCs w:val="22"/>
                <w:cs/>
              </w:rPr>
              <w:t>सुझाव संकलन भएको हुने ।</w:t>
            </w:r>
          </w:p>
          <w:p w:rsidR="00BA04C6" w:rsidRPr="00BA04C6" w:rsidRDefault="00720C65" w:rsidP="00720C65">
            <w:pPr>
              <w:jc w:val="both"/>
              <w:rPr>
                <w:rFonts w:ascii="Preeti" w:hAnsi="Preeti" w:cs="Kalimati"/>
                <w:szCs w:val="22"/>
              </w:rPr>
            </w:pPr>
            <w:r>
              <w:rPr>
                <w:rFonts w:ascii="Preeti" w:hAnsi="Preeti" w:cs="Kalimati" w:hint="cs"/>
                <w:szCs w:val="22"/>
                <w:cs/>
              </w:rPr>
              <w:t xml:space="preserve">संगठन संरचना पुनरावलोकन भएको </w:t>
            </w:r>
            <w:r w:rsidR="00BA04C6" w:rsidRPr="00BA04C6">
              <w:rPr>
                <w:rFonts w:ascii="Preeti" w:hAnsi="Preeti" w:cs="Kalimati" w:hint="cs"/>
                <w:szCs w:val="22"/>
                <w:cs/>
              </w:rPr>
              <w:t>हुने ।</w:t>
            </w:r>
          </w:p>
        </w:tc>
        <w:tc>
          <w:tcPr>
            <w:tcW w:w="1901" w:type="dxa"/>
          </w:tcPr>
          <w:p w:rsidR="00BA04C6" w:rsidRPr="00BA04C6" w:rsidRDefault="00BA04C6" w:rsidP="00967899">
            <w:pPr>
              <w:jc w:val="both"/>
              <w:rPr>
                <w:rFonts w:ascii="Preeti" w:hAnsi="Preeti" w:cs="Kalimati"/>
                <w:szCs w:val="22"/>
              </w:rPr>
            </w:pPr>
            <w:r w:rsidRPr="00BA04C6">
              <w:rPr>
                <w:rFonts w:ascii="Preeti" w:hAnsi="Preeti" w:cs="Kalimati" w:hint="cs"/>
                <w:szCs w:val="22"/>
                <w:cs/>
              </w:rPr>
              <w:t xml:space="preserve">सुरक्षा </w:t>
            </w:r>
            <w:r w:rsidR="00954837">
              <w:rPr>
                <w:rFonts w:ascii="Preeti" w:hAnsi="Preeti" w:cs="Kalimati" w:hint="cs"/>
                <w:szCs w:val="22"/>
                <w:cs/>
              </w:rPr>
              <w:t>परिषद् सचिवालय</w:t>
            </w:r>
            <w:r w:rsidR="00967899">
              <w:rPr>
                <w:rFonts w:ascii="Preeti" w:hAnsi="Preeti" w:cs="Kalimati" w:hint="cs"/>
                <w:szCs w:val="22"/>
                <w:cs/>
              </w:rPr>
              <w:t xml:space="preserve"> थप चुस्त र प्रभावकारी हुने । </w:t>
            </w:r>
            <w:r w:rsidR="00954837">
              <w:rPr>
                <w:rFonts w:ascii="Preeti" w:hAnsi="Preeti" w:cs="Kalimati" w:hint="cs"/>
                <w:szCs w:val="22"/>
                <w:cs/>
              </w:rPr>
              <w:t xml:space="preserve"> </w:t>
            </w:r>
          </w:p>
        </w:tc>
        <w:tc>
          <w:tcPr>
            <w:tcW w:w="895" w:type="dxa"/>
          </w:tcPr>
          <w:p w:rsidR="00BA04C6" w:rsidRPr="00BA04C6" w:rsidRDefault="00BA04C6" w:rsidP="00C25D06">
            <w:pPr>
              <w:jc w:val="both"/>
              <w:rPr>
                <w:rFonts w:ascii="Preeti" w:hAnsi="Preeti" w:cs="Kalimati"/>
                <w:szCs w:val="22"/>
                <w:cs/>
              </w:rPr>
            </w:pPr>
          </w:p>
        </w:tc>
      </w:tr>
      <w:tr w:rsidR="003C130E" w:rsidRPr="00BA04C6" w:rsidTr="00C579B1">
        <w:tc>
          <w:tcPr>
            <w:tcW w:w="630" w:type="dxa"/>
          </w:tcPr>
          <w:p w:rsidR="003C130E" w:rsidRPr="001B5803" w:rsidRDefault="003C130E" w:rsidP="001B5803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548" w:type="dxa"/>
          </w:tcPr>
          <w:p w:rsidR="003C130E" w:rsidRPr="00BA04C6" w:rsidRDefault="00525ADB">
            <w:pPr>
              <w:rPr>
                <w:rFonts w:cs="Kalimati"/>
                <w:szCs w:val="22"/>
              </w:rPr>
            </w:pPr>
            <w:r w:rsidRPr="00BA04C6">
              <w:rPr>
                <w:rFonts w:eastAsia="Times New Roman" w:cs="Kalimati" w:hint="cs"/>
                <w:color w:val="000000"/>
                <w:szCs w:val="22"/>
                <w:cs/>
              </w:rPr>
              <w:t>रक्षा मन्त्रालयको भवन निर्माण कार्यलाई निरन्तरता दिई आ व २०७५</w:t>
            </w:r>
            <w:r w:rsidRPr="00BA04C6">
              <w:rPr>
                <w:rFonts w:eastAsia="Times New Roman" w:cs="Kalimati"/>
                <w:color w:val="000000"/>
                <w:szCs w:val="22"/>
              </w:rPr>
              <w:t>/</w:t>
            </w:r>
            <w:r w:rsidRPr="00BA04C6">
              <w:rPr>
                <w:rFonts w:eastAsia="Times New Roman" w:cs="Kalimati" w:hint="cs"/>
                <w:color w:val="000000"/>
                <w:szCs w:val="22"/>
                <w:cs/>
              </w:rPr>
              <w:t>७६ मा सम्पन्न गर्ने ।</w:t>
            </w:r>
          </w:p>
        </w:tc>
        <w:tc>
          <w:tcPr>
            <w:tcW w:w="2606" w:type="dxa"/>
          </w:tcPr>
          <w:p w:rsidR="003C130E" w:rsidRPr="00BA04C6" w:rsidRDefault="00A068BC" w:rsidP="00C25D06">
            <w:pPr>
              <w:jc w:val="both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निर्माण कार्यको निरन्तरता</w:t>
            </w:r>
          </w:p>
        </w:tc>
        <w:tc>
          <w:tcPr>
            <w:tcW w:w="1996" w:type="dxa"/>
          </w:tcPr>
          <w:p w:rsidR="003C130E" w:rsidRPr="00A068BC" w:rsidRDefault="00A068BC" w:rsidP="00B96F99">
            <w:pPr>
              <w:jc w:val="both"/>
              <w:rPr>
                <w:rFonts w:cs="Mangal"/>
                <w:cs/>
              </w:rPr>
            </w:pPr>
            <w:r w:rsidRPr="00A068BC">
              <w:rPr>
                <w:rFonts w:ascii="Preeti" w:hAnsi="Preeti" w:cs="Kalimati" w:hint="cs"/>
                <w:szCs w:val="22"/>
                <w:cs/>
              </w:rPr>
              <w:t>भवनको सिभिल¸ स्यानेटरी</w:t>
            </w:r>
            <w:r w:rsidR="00E837C4">
              <w:rPr>
                <w:rFonts w:ascii="Preeti" w:hAnsi="Preeti" w:cs="Kalimati" w:hint="cs"/>
                <w:szCs w:val="22"/>
                <w:cs/>
              </w:rPr>
              <w:t xml:space="preserve"> तथा इलेक्ट्रिफिकेशनको</w:t>
            </w:r>
            <w:r w:rsidRPr="00A068BC">
              <w:rPr>
                <w:rFonts w:ascii="Preeti" w:hAnsi="Preeti" w:cs="Kalimati" w:hint="cs"/>
                <w:szCs w:val="22"/>
                <w:cs/>
              </w:rPr>
              <w:t xml:space="preserve"> निर्माण कार्य पूरा </w:t>
            </w:r>
            <w:r w:rsidR="008B303C">
              <w:rPr>
                <w:rFonts w:ascii="Preeti" w:hAnsi="Preeti" w:cs="Kalimati" w:hint="cs"/>
                <w:szCs w:val="22"/>
                <w:cs/>
              </w:rPr>
              <w:t xml:space="preserve">भई भवन हस्तान्तरण </w:t>
            </w:r>
            <w:r w:rsidRPr="00A068BC">
              <w:rPr>
                <w:rFonts w:ascii="Preeti" w:hAnsi="Preeti" w:cs="Kalimati" w:hint="cs"/>
                <w:szCs w:val="22"/>
                <w:cs/>
              </w:rPr>
              <w:t>भएको हुने ।</w:t>
            </w:r>
            <w:r>
              <w:rPr>
                <w:rFonts w:cs="Mangal" w:hint="cs"/>
                <w:cs/>
              </w:rPr>
              <w:t xml:space="preserve"> </w:t>
            </w:r>
          </w:p>
        </w:tc>
        <w:tc>
          <w:tcPr>
            <w:tcW w:w="1901" w:type="dxa"/>
          </w:tcPr>
          <w:p w:rsidR="003C130E" w:rsidRPr="00A068BC" w:rsidRDefault="00A068BC" w:rsidP="00C25D06">
            <w:pPr>
              <w:jc w:val="both"/>
              <w:rPr>
                <w:rFonts w:cs="Times New Roman"/>
                <w:cs/>
              </w:rPr>
            </w:pPr>
            <w:r>
              <w:rPr>
                <w:rFonts w:cs="Kalimati" w:hint="cs"/>
                <w:szCs w:val="22"/>
                <w:cs/>
              </w:rPr>
              <w:t>आफ्नै भवनबाट रक्षा मन्त्रालयको कार्य सम्पादन भई कार्यमा सरलता र सहजता हुने ।</w:t>
            </w:r>
          </w:p>
        </w:tc>
        <w:tc>
          <w:tcPr>
            <w:tcW w:w="895" w:type="dxa"/>
          </w:tcPr>
          <w:p w:rsidR="003C130E" w:rsidRPr="00BA04C6" w:rsidRDefault="003C130E" w:rsidP="00C25D06">
            <w:pPr>
              <w:jc w:val="both"/>
              <w:rPr>
                <w:rFonts w:ascii="Preeti" w:hAnsi="Preeti" w:cs="Kalimati"/>
                <w:szCs w:val="22"/>
                <w:cs/>
              </w:rPr>
            </w:pPr>
          </w:p>
        </w:tc>
      </w:tr>
      <w:tr w:rsidR="003C130E" w:rsidRPr="00BA04C6" w:rsidTr="00C579B1">
        <w:tc>
          <w:tcPr>
            <w:tcW w:w="630" w:type="dxa"/>
          </w:tcPr>
          <w:p w:rsidR="003C130E" w:rsidRPr="001B5803" w:rsidRDefault="003C130E" w:rsidP="001B5803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548" w:type="dxa"/>
          </w:tcPr>
          <w:p w:rsidR="003C130E" w:rsidRPr="00BA04C6" w:rsidRDefault="00E92D97" w:rsidP="00E92D97">
            <w:pPr>
              <w:rPr>
                <w:rFonts w:eastAsia="Times New Roman" w:cs="Kalimati"/>
                <w:color w:val="000000"/>
                <w:szCs w:val="22"/>
              </w:rPr>
            </w:pPr>
            <w:r w:rsidRPr="00BA04C6">
              <w:rPr>
                <w:rFonts w:eastAsia="Times New Roman" w:cs="Kalimati" w:hint="cs"/>
                <w:color w:val="000000"/>
                <w:szCs w:val="22"/>
                <w:cs/>
              </w:rPr>
              <w:t>काठमाण्डौ-तराई/मधेस द्रुतमार्ग निर्म</w:t>
            </w:r>
            <w:r w:rsidR="008B303C">
              <w:rPr>
                <w:rFonts w:eastAsia="Times New Roman" w:cs="Kalimati" w:hint="cs"/>
                <w:color w:val="000000"/>
                <w:szCs w:val="22"/>
                <w:cs/>
              </w:rPr>
              <w:t>ाण</w:t>
            </w:r>
            <w:r w:rsidRPr="00BA04C6">
              <w:rPr>
                <w:rFonts w:eastAsia="Times New Roman" w:cs="Kalimati" w:hint="cs"/>
                <w:color w:val="000000"/>
                <w:szCs w:val="22"/>
                <w:cs/>
              </w:rPr>
              <w:t xml:space="preserve"> कार्य सम्पन्न गर्ने</w:t>
            </w:r>
            <w:r w:rsidR="002E6F2A" w:rsidRPr="00BA04C6">
              <w:rPr>
                <w:rFonts w:eastAsia="Times New Roman" w:cs="Kalimati" w:hint="cs"/>
                <w:color w:val="000000"/>
                <w:szCs w:val="22"/>
                <w:cs/>
              </w:rPr>
              <w:t xml:space="preserve"> ।</w:t>
            </w:r>
          </w:p>
        </w:tc>
        <w:tc>
          <w:tcPr>
            <w:tcW w:w="2606" w:type="dxa"/>
          </w:tcPr>
          <w:p w:rsidR="00E837C4" w:rsidRDefault="00967365" w:rsidP="0012392F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रुख कटान</w:t>
            </w:r>
            <w:r w:rsidRPr="0012392F">
              <w:rPr>
                <w:rFonts w:cs="Kalimati"/>
                <w:szCs w:val="22"/>
                <w:cs/>
              </w:rPr>
              <w:t>¸</w:t>
            </w:r>
            <w:r w:rsidRPr="0012392F">
              <w:rPr>
                <w:rFonts w:cs="Kalimati" w:hint="cs"/>
                <w:szCs w:val="22"/>
                <w:cs/>
              </w:rPr>
              <w:t xml:space="preserve"> बेलिब्रिज निर्माण</w:t>
            </w:r>
            <w:r w:rsidRPr="0012392F">
              <w:rPr>
                <w:rFonts w:cs="Kalimati"/>
                <w:szCs w:val="22"/>
                <w:cs/>
              </w:rPr>
              <w:t>¸</w:t>
            </w:r>
            <w:r w:rsidRPr="0012392F">
              <w:rPr>
                <w:rFonts w:cs="Kalimati" w:hint="cs"/>
                <w:szCs w:val="22"/>
                <w:cs/>
              </w:rPr>
              <w:t>फर्मेशन लेभलिङ</w:t>
            </w:r>
            <w:r w:rsidR="00E837C4">
              <w:rPr>
                <w:rFonts w:cs="Kalimati" w:hint="cs"/>
                <w:szCs w:val="22"/>
                <w:cs/>
              </w:rPr>
              <w:t xml:space="preserve">को </w:t>
            </w:r>
            <w:r w:rsidR="00E837C4" w:rsidRPr="0012392F">
              <w:rPr>
                <w:rFonts w:cs="Kalimati" w:hint="cs"/>
                <w:szCs w:val="22"/>
                <w:cs/>
              </w:rPr>
              <w:t xml:space="preserve">आदिको लागि ठेक्कापट्टा </w:t>
            </w:r>
          </w:p>
          <w:p w:rsidR="00E837C4" w:rsidRDefault="00E837C4" w:rsidP="0012392F">
            <w:pPr>
              <w:jc w:val="both"/>
              <w:rPr>
                <w:rFonts w:cs="Kalimati"/>
                <w:szCs w:val="22"/>
              </w:rPr>
            </w:pPr>
          </w:p>
          <w:p w:rsidR="003C130E" w:rsidRPr="0012392F" w:rsidRDefault="0012392F" w:rsidP="00E837C4">
            <w:pPr>
              <w:jc w:val="both"/>
              <w:rPr>
                <w:rFonts w:cs="Kalimati"/>
                <w:szCs w:val="22"/>
                <w:cs/>
              </w:rPr>
            </w:pPr>
            <w:r w:rsidRPr="0012392F">
              <w:rPr>
                <w:rFonts w:cs="Kalimati" w:hint="cs"/>
                <w:szCs w:val="22"/>
                <w:cs/>
              </w:rPr>
              <w:t>सुरुङ मार्ग निर्माण</w:t>
            </w:r>
            <w:r w:rsidR="00E837C4">
              <w:rPr>
                <w:rFonts w:cs="Kalimati" w:hint="cs"/>
                <w:szCs w:val="22"/>
                <w:cs/>
              </w:rPr>
              <w:t>को लागि</w:t>
            </w:r>
            <w:r w:rsidR="00967365" w:rsidRPr="0012392F">
              <w:rPr>
                <w:rFonts w:cs="Kalimati" w:hint="cs"/>
                <w:szCs w:val="22"/>
                <w:cs/>
              </w:rPr>
              <w:t xml:space="preserve"> परामर्शदाता खरिद ।</w:t>
            </w:r>
          </w:p>
        </w:tc>
        <w:tc>
          <w:tcPr>
            <w:tcW w:w="1996" w:type="dxa"/>
          </w:tcPr>
          <w:p w:rsidR="003C130E" w:rsidRPr="004F3875" w:rsidRDefault="004F3875" w:rsidP="004F3875">
            <w:pPr>
              <w:jc w:val="both"/>
              <w:rPr>
                <w:cs/>
              </w:rPr>
            </w:pPr>
            <w:r>
              <w:rPr>
                <w:rFonts w:cs="Kalimati" w:hint="cs"/>
                <w:szCs w:val="22"/>
                <w:cs/>
              </w:rPr>
              <w:t>रुख कटान</w:t>
            </w:r>
            <w:r>
              <w:rPr>
                <w:rFonts w:cs="Times New Roman"/>
                <w:cs/>
              </w:rPr>
              <w:t>¸</w:t>
            </w:r>
            <w:r>
              <w:rPr>
                <w:rFonts w:hint="cs"/>
                <w:cs/>
              </w:rPr>
              <w:t xml:space="preserve"> </w:t>
            </w:r>
            <w:r w:rsidRPr="008E5EB1">
              <w:rPr>
                <w:rFonts w:cs="Kalimati" w:hint="cs"/>
                <w:szCs w:val="22"/>
                <w:cs/>
              </w:rPr>
              <w:t>फर्मेशन लेभलिङ</w:t>
            </w:r>
            <w:r w:rsidR="008E5EB1" w:rsidRPr="008E5EB1">
              <w:rPr>
                <w:rFonts w:cs="Kalimati"/>
                <w:szCs w:val="22"/>
                <w:cs/>
              </w:rPr>
              <w:t>¸</w:t>
            </w:r>
            <w:r w:rsidRPr="008E5EB1">
              <w:rPr>
                <w:rFonts w:cs="Kalimati" w:hint="cs"/>
                <w:szCs w:val="22"/>
                <w:cs/>
              </w:rPr>
              <w:t xml:space="preserve"> बेलिब्रिज तथा सुरुङ मार्ग निर्माण कार्य</w:t>
            </w:r>
            <w:r w:rsidR="000B2247">
              <w:rPr>
                <w:rFonts w:cs="Kalimati" w:hint="cs"/>
                <w:szCs w:val="22"/>
                <w:cs/>
              </w:rPr>
              <w:t xml:space="preserve"> ।</w:t>
            </w:r>
          </w:p>
        </w:tc>
        <w:tc>
          <w:tcPr>
            <w:tcW w:w="1901" w:type="dxa"/>
          </w:tcPr>
          <w:p w:rsidR="003C130E" w:rsidRPr="00BA04C6" w:rsidRDefault="007E60E3" w:rsidP="002B361E">
            <w:pPr>
              <w:jc w:val="both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रुख कटान</w:t>
            </w:r>
            <w:r>
              <w:rPr>
                <w:rFonts w:cs="Times New Roman"/>
                <w:cs/>
              </w:rPr>
              <w:t>¸</w:t>
            </w:r>
            <w:r>
              <w:rPr>
                <w:rFonts w:hint="cs"/>
                <w:cs/>
              </w:rPr>
              <w:t xml:space="preserve"> </w:t>
            </w:r>
            <w:r w:rsidRPr="008E5EB1">
              <w:rPr>
                <w:rFonts w:cs="Kalimati" w:hint="cs"/>
                <w:szCs w:val="22"/>
                <w:cs/>
              </w:rPr>
              <w:t>फर्मेशन लेभलिङ</w:t>
            </w:r>
            <w:r w:rsidRPr="008E5EB1">
              <w:rPr>
                <w:rFonts w:ascii="Times New Roman" w:hAnsi="Times New Roman" w:cs="Times New Roman" w:hint="cs"/>
                <w:szCs w:val="22"/>
                <w:cs/>
              </w:rPr>
              <w:t>¸</w:t>
            </w:r>
            <w:r w:rsidRPr="008E5EB1">
              <w:rPr>
                <w:rFonts w:cs="Kalimati" w:hint="cs"/>
                <w:szCs w:val="22"/>
                <w:cs/>
              </w:rPr>
              <w:t xml:space="preserve"> बेलिब्रिज तथा सुरुङ मार्ग निर्माण कार्य</w:t>
            </w:r>
            <w:r>
              <w:rPr>
                <w:rFonts w:cs="Kalimati" w:hint="cs"/>
                <w:szCs w:val="22"/>
                <w:cs/>
              </w:rPr>
              <w:t xml:space="preserve"> मार्फत </w:t>
            </w:r>
            <w:r w:rsidRPr="00BA04C6">
              <w:rPr>
                <w:rFonts w:eastAsia="Times New Roman" w:cs="Kalimati" w:hint="cs"/>
                <w:color w:val="000000"/>
                <w:szCs w:val="22"/>
                <w:cs/>
              </w:rPr>
              <w:t>द्रुतमार्ग निर्म</w:t>
            </w:r>
            <w:r w:rsidR="002B361E">
              <w:rPr>
                <w:rFonts w:eastAsia="Times New Roman" w:cs="Kalimati" w:hint="cs"/>
                <w:color w:val="000000"/>
                <w:szCs w:val="22"/>
                <w:cs/>
              </w:rPr>
              <w:t xml:space="preserve">ाणमा सहजता आउने </w:t>
            </w:r>
            <w:r>
              <w:rPr>
                <w:rFonts w:eastAsia="Times New Roman" w:cs="Kalimati" w:hint="cs"/>
                <w:color w:val="000000"/>
                <w:szCs w:val="22"/>
                <w:cs/>
              </w:rPr>
              <w:t>।</w:t>
            </w:r>
          </w:p>
        </w:tc>
        <w:tc>
          <w:tcPr>
            <w:tcW w:w="895" w:type="dxa"/>
          </w:tcPr>
          <w:p w:rsidR="003C130E" w:rsidRPr="00BA04C6" w:rsidRDefault="003C130E" w:rsidP="00C25D06">
            <w:pPr>
              <w:jc w:val="both"/>
              <w:rPr>
                <w:rFonts w:ascii="Preeti" w:hAnsi="Preeti" w:cs="Kalimati"/>
                <w:szCs w:val="22"/>
                <w:cs/>
              </w:rPr>
            </w:pPr>
          </w:p>
        </w:tc>
      </w:tr>
      <w:tr w:rsidR="0035539C" w:rsidRPr="00BA04C6" w:rsidTr="00C579B1">
        <w:tc>
          <w:tcPr>
            <w:tcW w:w="630" w:type="dxa"/>
          </w:tcPr>
          <w:p w:rsidR="0035539C" w:rsidRPr="001B5803" w:rsidRDefault="0035539C" w:rsidP="001B5803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Preeti" w:hAnsi="Preeti" w:cs="Kalimati"/>
                <w:szCs w:val="22"/>
                <w:cs/>
              </w:rPr>
            </w:pPr>
          </w:p>
        </w:tc>
        <w:tc>
          <w:tcPr>
            <w:tcW w:w="1548" w:type="dxa"/>
          </w:tcPr>
          <w:p w:rsidR="0035539C" w:rsidRPr="00BA04C6" w:rsidRDefault="0035539C" w:rsidP="00020B0C">
            <w:pPr>
              <w:rPr>
                <w:rFonts w:eastAsia="Times New Roman" w:cs="Kalimati"/>
                <w:color w:val="000000"/>
                <w:szCs w:val="22"/>
                <w:cs/>
              </w:rPr>
            </w:pPr>
            <w:r>
              <w:rPr>
                <w:rFonts w:eastAsia="Times New Roman" w:cs="Kalimati" w:hint="cs"/>
                <w:color w:val="000000"/>
                <w:szCs w:val="22"/>
                <w:cs/>
              </w:rPr>
              <w:t>काली गण्डकी करिडोर निर्माण</w:t>
            </w:r>
          </w:p>
        </w:tc>
        <w:tc>
          <w:tcPr>
            <w:tcW w:w="2606" w:type="dxa"/>
          </w:tcPr>
          <w:p w:rsidR="0035539C" w:rsidRPr="00BA04C6" w:rsidRDefault="00F01824" w:rsidP="005D6E51">
            <w:pPr>
              <w:jc w:val="both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ट्रयाक निर्माण</w:t>
            </w:r>
            <w:r w:rsidR="005D6E51">
              <w:rPr>
                <w:rFonts w:cs="Kalimati" w:hint="cs"/>
                <w:szCs w:val="22"/>
                <w:cs/>
              </w:rPr>
              <w:t xml:space="preserve"> कार्यको निरन्तरता </w:t>
            </w:r>
            <w:r>
              <w:rPr>
                <w:rFonts w:cs="Kalimati" w:hint="cs"/>
                <w:szCs w:val="22"/>
                <w:cs/>
              </w:rPr>
              <w:t>तथा डबल लेनको बाटो</w:t>
            </w:r>
            <w:r w:rsidR="0025193E">
              <w:rPr>
                <w:rFonts w:cs="Kalimati" w:hint="cs"/>
                <w:szCs w:val="22"/>
                <w:cs/>
              </w:rPr>
              <w:t xml:space="preserve"> </w:t>
            </w:r>
            <w:r>
              <w:rPr>
                <w:rFonts w:cs="Kalimati" w:hint="cs"/>
                <w:szCs w:val="22"/>
                <w:cs/>
              </w:rPr>
              <w:t>निर्माण</w:t>
            </w:r>
            <w:r w:rsidR="00094BEA">
              <w:rPr>
                <w:rFonts w:cs="Kalimati" w:hint="cs"/>
                <w:szCs w:val="22"/>
                <w:cs/>
              </w:rPr>
              <w:t xml:space="preserve">को </w:t>
            </w:r>
            <w:r>
              <w:rPr>
                <w:rFonts w:cs="Kalimati" w:hint="cs"/>
                <w:szCs w:val="22"/>
                <w:cs/>
              </w:rPr>
              <w:t xml:space="preserve"> लागि ठेक्कापट्टा</w:t>
            </w:r>
            <w:r w:rsidR="00094BEA">
              <w:rPr>
                <w:rFonts w:cs="Kalimati" w:hint="cs"/>
                <w:szCs w:val="22"/>
                <w:cs/>
              </w:rPr>
              <w:t xml:space="preserve"> </w:t>
            </w:r>
            <w:r w:rsidR="005D6E51">
              <w:rPr>
                <w:rFonts w:cs="Kalimati" w:hint="cs"/>
                <w:szCs w:val="22"/>
                <w:cs/>
              </w:rPr>
              <w:t>।</w:t>
            </w:r>
          </w:p>
        </w:tc>
        <w:tc>
          <w:tcPr>
            <w:tcW w:w="1996" w:type="dxa"/>
          </w:tcPr>
          <w:p w:rsidR="0035539C" w:rsidRPr="00BA04C6" w:rsidRDefault="00F01824" w:rsidP="00E32D65">
            <w:pPr>
              <w:jc w:val="both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ट्रयाक निर्माण तथा डबल लेनको बाटोको निर्माण शुरु हुने ।</w:t>
            </w:r>
          </w:p>
        </w:tc>
        <w:tc>
          <w:tcPr>
            <w:tcW w:w="1901" w:type="dxa"/>
          </w:tcPr>
          <w:p w:rsidR="0035539C" w:rsidRPr="00BA04C6" w:rsidRDefault="00F01824" w:rsidP="00143BD7">
            <w:pPr>
              <w:jc w:val="both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ट्रयाक निर्माण तथा डबल लेनको बाटोको निर्माण</w:t>
            </w:r>
            <w:r w:rsidR="00143BD7">
              <w:rPr>
                <w:rFonts w:cs="Kalimati" w:hint="cs"/>
                <w:szCs w:val="22"/>
                <w:cs/>
              </w:rPr>
              <w:t xml:space="preserve"> भई</w:t>
            </w:r>
            <w:r>
              <w:rPr>
                <w:rFonts w:cs="Kalimati" w:hint="cs"/>
                <w:szCs w:val="22"/>
                <w:cs/>
              </w:rPr>
              <w:t xml:space="preserve"> </w:t>
            </w:r>
            <w:r w:rsidR="00143BD7">
              <w:rPr>
                <w:rFonts w:cs="Kalimati" w:hint="cs"/>
                <w:szCs w:val="22"/>
                <w:cs/>
              </w:rPr>
              <w:t>यातायात आवागमन सहज</w:t>
            </w:r>
            <w:r w:rsidR="00296AAF">
              <w:rPr>
                <w:rFonts w:cs="Kalimati" w:hint="cs"/>
                <w:szCs w:val="22"/>
                <w:cs/>
              </w:rPr>
              <w:t xml:space="preserve"> र सुचारु </w:t>
            </w:r>
            <w:r w:rsidR="00143BD7">
              <w:rPr>
                <w:rFonts w:cs="Kalimati" w:hint="cs"/>
                <w:szCs w:val="22"/>
                <w:cs/>
              </w:rPr>
              <w:t xml:space="preserve"> हुने ।</w:t>
            </w:r>
          </w:p>
        </w:tc>
        <w:tc>
          <w:tcPr>
            <w:tcW w:w="895" w:type="dxa"/>
          </w:tcPr>
          <w:p w:rsidR="0035539C" w:rsidRPr="00BA04C6" w:rsidRDefault="0035539C" w:rsidP="00C25D06">
            <w:pPr>
              <w:jc w:val="both"/>
              <w:rPr>
                <w:rFonts w:ascii="Preeti" w:hAnsi="Preeti" w:cs="Kalimati"/>
                <w:szCs w:val="22"/>
                <w:cs/>
              </w:rPr>
            </w:pPr>
          </w:p>
        </w:tc>
      </w:tr>
      <w:tr w:rsidR="003C130E" w:rsidRPr="00BA04C6" w:rsidTr="00C579B1">
        <w:tc>
          <w:tcPr>
            <w:tcW w:w="630" w:type="dxa"/>
          </w:tcPr>
          <w:p w:rsidR="003C130E" w:rsidRPr="001B5803" w:rsidRDefault="003C130E" w:rsidP="001B5803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548" w:type="dxa"/>
          </w:tcPr>
          <w:p w:rsidR="00020B0C" w:rsidRPr="00BA04C6" w:rsidRDefault="00020B0C" w:rsidP="00020B0C">
            <w:pPr>
              <w:rPr>
                <w:rFonts w:eastAsia="Times New Roman" w:cs="Kalimati"/>
                <w:color w:val="000000"/>
                <w:szCs w:val="22"/>
              </w:rPr>
            </w:pPr>
            <w:r w:rsidRPr="00BA04C6">
              <w:rPr>
                <w:rFonts w:eastAsia="Times New Roman" w:cs="Kalimati" w:hint="cs"/>
                <w:color w:val="000000"/>
                <w:szCs w:val="22"/>
                <w:cs/>
              </w:rPr>
              <w:t xml:space="preserve">कर्णाली-करिडोर सडक निर्माण </w:t>
            </w:r>
            <w:r w:rsidR="0081144C">
              <w:rPr>
                <w:rFonts w:eastAsia="Times New Roman" w:cs="Kalimati" w:hint="cs"/>
                <w:color w:val="000000"/>
                <w:szCs w:val="22"/>
                <w:cs/>
              </w:rPr>
              <w:t xml:space="preserve">तथा स्तरोन्नति </w:t>
            </w:r>
            <w:r w:rsidRPr="00BA04C6">
              <w:rPr>
                <w:rFonts w:eastAsia="Times New Roman" w:cs="Kalimati" w:hint="cs"/>
                <w:color w:val="000000"/>
                <w:szCs w:val="22"/>
                <w:cs/>
              </w:rPr>
              <w:t>गर्ने ।</w:t>
            </w:r>
          </w:p>
          <w:p w:rsidR="003C130E" w:rsidRPr="00BA04C6" w:rsidRDefault="003C130E">
            <w:pPr>
              <w:rPr>
                <w:rFonts w:cs="Kalimati"/>
                <w:szCs w:val="22"/>
              </w:rPr>
            </w:pPr>
          </w:p>
        </w:tc>
        <w:tc>
          <w:tcPr>
            <w:tcW w:w="2606" w:type="dxa"/>
          </w:tcPr>
          <w:p w:rsidR="003C130E" w:rsidRPr="00BA04C6" w:rsidRDefault="00F01824" w:rsidP="008453E8">
            <w:pPr>
              <w:jc w:val="both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ट्रयाक निर्माण</w:t>
            </w:r>
            <w:r w:rsidR="00143BD7">
              <w:rPr>
                <w:rFonts w:cs="Kalimati" w:hint="cs"/>
                <w:szCs w:val="22"/>
                <w:cs/>
              </w:rPr>
              <w:t xml:space="preserve"> तथा सडकको स्तरोन्नति</w:t>
            </w:r>
            <w:r w:rsidR="008453E8">
              <w:rPr>
                <w:rFonts w:cs="Kalimati" w:hint="cs"/>
                <w:szCs w:val="22"/>
                <w:cs/>
              </w:rPr>
              <w:t xml:space="preserve"> सम्बन्धी </w:t>
            </w:r>
            <w:r w:rsidR="00094BEA">
              <w:rPr>
                <w:rFonts w:cs="Kalimati" w:hint="cs"/>
                <w:szCs w:val="22"/>
                <w:cs/>
              </w:rPr>
              <w:t>कार्य</w:t>
            </w:r>
            <w:r w:rsidR="008453E8">
              <w:rPr>
                <w:rFonts w:cs="Kalimati" w:hint="cs"/>
                <w:szCs w:val="22"/>
                <w:cs/>
              </w:rPr>
              <w:t xml:space="preserve">को </w:t>
            </w:r>
            <w:r w:rsidR="00094BEA">
              <w:rPr>
                <w:rFonts w:cs="Kalimati" w:hint="cs"/>
                <w:szCs w:val="22"/>
                <w:cs/>
              </w:rPr>
              <w:t xml:space="preserve"> निरन्तरता</w:t>
            </w:r>
            <w:r w:rsidR="008453E8">
              <w:rPr>
                <w:rFonts w:cs="Kalimati" w:hint="cs"/>
                <w:szCs w:val="22"/>
                <w:cs/>
              </w:rPr>
              <w:t xml:space="preserve"> ।</w:t>
            </w:r>
          </w:p>
        </w:tc>
        <w:tc>
          <w:tcPr>
            <w:tcW w:w="1996" w:type="dxa"/>
          </w:tcPr>
          <w:p w:rsidR="003C130E" w:rsidRDefault="00D96AE0" w:rsidP="00F01824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 xml:space="preserve">२० किमि </w:t>
            </w:r>
            <w:r w:rsidR="00F01824">
              <w:rPr>
                <w:rFonts w:cs="Kalimati" w:hint="cs"/>
                <w:szCs w:val="22"/>
                <w:cs/>
              </w:rPr>
              <w:t>ट्रयाक निर्माण कार्य सम्पन्न हुने ।</w:t>
            </w:r>
          </w:p>
          <w:p w:rsidR="00143BD7" w:rsidRPr="00BA04C6" w:rsidRDefault="00143BD7" w:rsidP="00F01824">
            <w:pPr>
              <w:jc w:val="both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सडकको स्तरोन्नति हुने ।</w:t>
            </w:r>
          </w:p>
        </w:tc>
        <w:tc>
          <w:tcPr>
            <w:tcW w:w="1901" w:type="dxa"/>
          </w:tcPr>
          <w:p w:rsidR="003C130E" w:rsidRPr="00BA04C6" w:rsidRDefault="00F01824" w:rsidP="00143BD7">
            <w:pPr>
              <w:jc w:val="both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 xml:space="preserve">ट्रयाक निर्माण कार्य </w:t>
            </w:r>
            <w:r w:rsidR="00143BD7">
              <w:rPr>
                <w:rFonts w:cs="Kalimati" w:hint="cs"/>
                <w:szCs w:val="22"/>
                <w:cs/>
              </w:rPr>
              <w:t xml:space="preserve">तथा सडकको स्तरोन्नति </w:t>
            </w:r>
            <w:r>
              <w:rPr>
                <w:rFonts w:cs="Kalimati" w:hint="cs"/>
                <w:szCs w:val="22"/>
                <w:cs/>
              </w:rPr>
              <w:t xml:space="preserve">सम्पन्न भई </w:t>
            </w:r>
            <w:r w:rsidR="00143BD7">
              <w:rPr>
                <w:rFonts w:cs="Kalimati" w:hint="cs"/>
                <w:szCs w:val="22"/>
                <w:cs/>
              </w:rPr>
              <w:t>यातायात आवागमन सहज हुने ।</w:t>
            </w:r>
          </w:p>
        </w:tc>
        <w:tc>
          <w:tcPr>
            <w:tcW w:w="895" w:type="dxa"/>
          </w:tcPr>
          <w:p w:rsidR="003C130E" w:rsidRPr="00BA04C6" w:rsidRDefault="003C130E" w:rsidP="00C25D06">
            <w:pPr>
              <w:jc w:val="both"/>
              <w:rPr>
                <w:rFonts w:ascii="Preeti" w:hAnsi="Preeti" w:cs="Kalimati"/>
                <w:szCs w:val="22"/>
                <w:cs/>
              </w:rPr>
            </w:pPr>
          </w:p>
        </w:tc>
      </w:tr>
      <w:tr w:rsidR="00143BD7" w:rsidRPr="00BA04C6" w:rsidTr="00C579B1">
        <w:tc>
          <w:tcPr>
            <w:tcW w:w="630" w:type="dxa"/>
          </w:tcPr>
          <w:p w:rsidR="00143BD7" w:rsidRPr="001B5803" w:rsidRDefault="00143BD7" w:rsidP="001B5803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548" w:type="dxa"/>
          </w:tcPr>
          <w:p w:rsidR="00143BD7" w:rsidRPr="00BA04C6" w:rsidRDefault="00143BD7">
            <w:pPr>
              <w:rPr>
                <w:rFonts w:eastAsia="Times New Roman" w:cs="Kalimati"/>
                <w:color w:val="000000"/>
                <w:szCs w:val="22"/>
              </w:rPr>
            </w:pPr>
            <w:r w:rsidRPr="00BA04C6">
              <w:rPr>
                <w:rFonts w:eastAsia="Times New Roman" w:cs="Kalimati" w:hint="cs"/>
                <w:color w:val="000000"/>
                <w:szCs w:val="22"/>
                <w:cs/>
              </w:rPr>
              <w:t xml:space="preserve">जाजरकोट-डोल्पा (दुनै)   सडक निर्माण </w:t>
            </w:r>
          </w:p>
        </w:tc>
        <w:tc>
          <w:tcPr>
            <w:tcW w:w="2606" w:type="dxa"/>
          </w:tcPr>
          <w:p w:rsidR="00143BD7" w:rsidRPr="00BA04C6" w:rsidRDefault="008453E8" w:rsidP="00773ADD">
            <w:pPr>
              <w:jc w:val="both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ट्रयाक निर्माण कार्यको  निरन्तरता ।</w:t>
            </w:r>
          </w:p>
        </w:tc>
        <w:tc>
          <w:tcPr>
            <w:tcW w:w="1996" w:type="dxa"/>
          </w:tcPr>
          <w:p w:rsidR="00143BD7" w:rsidRDefault="00143BD7" w:rsidP="00EB3997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ट्रयाक निर्माण कार्य सम्पन्न</w:t>
            </w:r>
            <w:r w:rsidR="00EB04BF">
              <w:rPr>
                <w:rFonts w:cs="Kalimati" w:hint="cs"/>
                <w:szCs w:val="22"/>
                <w:cs/>
              </w:rPr>
              <w:t xml:space="preserve"> </w:t>
            </w:r>
            <w:r w:rsidR="00773ADD">
              <w:rPr>
                <w:rFonts w:cs="Kalimati" w:hint="cs"/>
                <w:szCs w:val="22"/>
                <w:cs/>
              </w:rPr>
              <w:t>भई हस्तान्तरण हुने ।</w:t>
            </w:r>
          </w:p>
          <w:p w:rsidR="00143BD7" w:rsidRPr="00BA04C6" w:rsidRDefault="00143BD7" w:rsidP="00EB3997">
            <w:pPr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1901" w:type="dxa"/>
          </w:tcPr>
          <w:p w:rsidR="00143BD7" w:rsidRPr="00BA04C6" w:rsidRDefault="00143BD7" w:rsidP="00C25D06">
            <w:pPr>
              <w:jc w:val="both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ट्रयाक निर्माण कार्य तथा सडकको स्तरोन्नति सम्पन्न भई यातायात आवागमन सहज हुने ।</w:t>
            </w:r>
          </w:p>
        </w:tc>
        <w:tc>
          <w:tcPr>
            <w:tcW w:w="895" w:type="dxa"/>
          </w:tcPr>
          <w:p w:rsidR="00143BD7" w:rsidRPr="00BA04C6" w:rsidRDefault="00143BD7" w:rsidP="00C25D06">
            <w:pPr>
              <w:jc w:val="both"/>
              <w:rPr>
                <w:rFonts w:ascii="Preeti" w:hAnsi="Preeti" w:cs="Kalimati"/>
                <w:szCs w:val="22"/>
                <w:cs/>
              </w:rPr>
            </w:pPr>
          </w:p>
        </w:tc>
      </w:tr>
      <w:tr w:rsidR="00143BD7" w:rsidRPr="00BA04C6" w:rsidTr="00C579B1">
        <w:tc>
          <w:tcPr>
            <w:tcW w:w="630" w:type="dxa"/>
          </w:tcPr>
          <w:p w:rsidR="00143BD7" w:rsidRPr="001B5803" w:rsidRDefault="00143BD7" w:rsidP="001B5803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548" w:type="dxa"/>
          </w:tcPr>
          <w:p w:rsidR="00143BD7" w:rsidRPr="00BA04C6" w:rsidRDefault="00143BD7" w:rsidP="00D96AE0">
            <w:pPr>
              <w:rPr>
                <w:rFonts w:cs="Kalimati"/>
                <w:szCs w:val="22"/>
                <w:cs/>
              </w:rPr>
            </w:pPr>
            <w:r w:rsidRPr="00BA04C6">
              <w:rPr>
                <w:rFonts w:eastAsia="Times New Roman" w:cs="Kalimati" w:hint="cs"/>
                <w:color w:val="000000"/>
                <w:szCs w:val="22"/>
                <w:cs/>
              </w:rPr>
              <w:t>बेनीघाट-आरुघाट-लार्केभञ्ज्याङ्ग  सडक निर्माण ।</w:t>
            </w:r>
          </w:p>
        </w:tc>
        <w:tc>
          <w:tcPr>
            <w:tcW w:w="2606" w:type="dxa"/>
          </w:tcPr>
          <w:p w:rsidR="00143BD7" w:rsidRPr="00D96AE0" w:rsidRDefault="00D96AE0" w:rsidP="00C25D06">
            <w:pPr>
              <w:jc w:val="both"/>
              <w:rPr>
                <w:rFonts w:cs="Times New Roman"/>
              </w:rPr>
            </w:pPr>
            <w:r>
              <w:rPr>
                <w:rFonts w:cs="Kalimati" w:hint="cs"/>
                <w:szCs w:val="22"/>
                <w:cs/>
              </w:rPr>
              <w:t>सडक निर्माणको लागि वेशक्याम्प निर्माण</w:t>
            </w:r>
            <w:r>
              <w:rPr>
                <w:rFonts w:cs="Times New Roman"/>
                <w:cs/>
              </w:rPr>
              <w:t>¸</w:t>
            </w:r>
          </w:p>
          <w:p w:rsidR="00D96AE0" w:rsidRPr="00BA04C6" w:rsidRDefault="00773ADD" w:rsidP="00C25D06">
            <w:pPr>
              <w:jc w:val="both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निर्माण कार्यको निरन्तरता</w:t>
            </w:r>
          </w:p>
        </w:tc>
        <w:tc>
          <w:tcPr>
            <w:tcW w:w="1996" w:type="dxa"/>
          </w:tcPr>
          <w:p w:rsidR="00143BD7" w:rsidRDefault="00D96AE0" w:rsidP="00E32D65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२० किमि ट्रयाक खोल्ने कार्य पूरा हुने</w:t>
            </w:r>
          </w:p>
          <w:p w:rsidR="00D96AE0" w:rsidRDefault="00D96AE0" w:rsidP="00E32D65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 xml:space="preserve">२ वटा बेलिब्रिज निर्माण हुने </w:t>
            </w:r>
          </w:p>
          <w:p w:rsidR="00D96AE0" w:rsidRPr="00BA04C6" w:rsidRDefault="00D96AE0" w:rsidP="00E32D65">
            <w:pPr>
              <w:jc w:val="both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१५ किमि खुलेको ट्रयाकको स्तरोन्नति</w:t>
            </w:r>
            <w:r w:rsidR="005163D3">
              <w:rPr>
                <w:rFonts w:cs="Kalimati" w:hint="cs"/>
                <w:szCs w:val="22"/>
                <w:cs/>
              </w:rPr>
              <w:t xml:space="preserve"> हुने ।</w:t>
            </w:r>
          </w:p>
        </w:tc>
        <w:tc>
          <w:tcPr>
            <w:tcW w:w="1901" w:type="dxa"/>
          </w:tcPr>
          <w:p w:rsidR="00143BD7" w:rsidRPr="00BA04C6" w:rsidRDefault="00FF552D" w:rsidP="00FF552D">
            <w:pPr>
              <w:jc w:val="both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ट्रयाक निर्माण कार्य तथा बेलिब्रिज सम्पन्न भई यातायात आवागमन सहज हुने ।</w:t>
            </w:r>
          </w:p>
        </w:tc>
        <w:tc>
          <w:tcPr>
            <w:tcW w:w="895" w:type="dxa"/>
          </w:tcPr>
          <w:p w:rsidR="00143BD7" w:rsidRPr="00BA04C6" w:rsidRDefault="00143BD7" w:rsidP="00C25D06">
            <w:pPr>
              <w:jc w:val="both"/>
              <w:rPr>
                <w:rFonts w:ascii="Preeti" w:hAnsi="Preeti" w:cs="Kalimati"/>
                <w:szCs w:val="22"/>
                <w:cs/>
              </w:rPr>
            </w:pPr>
          </w:p>
        </w:tc>
      </w:tr>
      <w:tr w:rsidR="00143BD7" w:rsidRPr="00BA04C6" w:rsidTr="00C579B1">
        <w:tc>
          <w:tcPr>
            <w:tcW w:w="630" w:type="dxa"/>
          </w:tcPr>
          <w:p w:rsidR="00143BD7" w:rsidRPr="001B5803" w:rsidRDefault="00143BD7" w:rsidP="001B5803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1548" w:type="dxa"/>
          </w:tcPr>
          <w:p w:rsidR="00143BD7" w:rsidRPr="00BA04C6" w:rsidRDefault="00143BD7" w:rsidP="00020B0C">
            <w:pPr>
              <w:spacing w:before="60"/>
              <w:jc w:val="both"/>
              <w:rPr>
                <w:rFonts w:cs="Kalimati"/>
                <w:szCs w:val="22"/>
              </w:rPr>
            </w:pPr>
            <w:r w:rsidRPr="00BA04C6">
              <w:rPr>
                <w:rFonts w:ascii="Times New Roman" w:hAnsi="Times New Roman" w:cs="Kalimati" w:hint="cs"/>
                <w:spacing w:val="-20"/>
                <w:szCs w:val="22"/>
                <w:cs/>
              </w:rPr>
              <w:t>सैनिक मुख्यालय</w:t>
            </w:r>
            <w:r w:rsidR="00D94452" w:rsidRPr="00D94452">
              <w:rPr>
                <w:rFonts w:ascii="Times New Roman" w:hAnsi="Times New Roman" w:cs="Kalimati"/>
                <w:spacing w:val="-20"/>
                <w:szCs w:val="22"/>
                <w:cs/>
              </w:rPr>
              <w:t>¸</w:t>
            </w:r>
            <w:r w:rsidR="00D94452" w:rsidRPr="00D94452">
              <w:rPr>
                <w:rFonts w:ascii="Times New Roman" w:hAnsi="Times New Roman" w:cs="Kalimati" w:hint="cs"/>
                <w:spacing w:val="-20"/>
                <w:szCs w:val="22"/>
                <w:cs/>
              </w:rPr>
              <w:t xml:space="preserve"> वीरेन्द्र सैनिक </w:t>
            </w:r>
            <w:r w:rsidR="00D94452" w:rsidRPr="00D94452">
              <w:rPr>
                <w:rFonts w:ascii="Times New Roman" w:hAnsi="Times New Roman" w:cs="Kalimati" w:hint="cs"/>
                <w:spacing w:val="-20"/>
                <w:szCs w:val="22"/>
                <w:cs/>
              </w:rPr>
              <w:lastRenderedPageBreak/>
              <w:t>अस्पताल</w:t>
            </w:r>
            <w:r w:rsidRPr="00BA04C6">
              <w:rPr>
                <w:rFonts w:ascii="Times New Roman" w:hAnsi="Times New Roman" w:cs="Kalimati" w:hint="cs"/>
                <w:spacing w:val="-20"/>
                <w:szCs w:val="22"/>
                <w:cs/>
              </w:rPr>
              <w:t xml:space="preserve"> सहित भूकम्पबाट </w:t>
            </w:r>
            <w:r w:rsidRPr="00D94452">
              <w:rPr>
                <w:rFonts w:ascii="Times New Roman" w:hAnsi="Times New Roman" w:cs="Kalimati" w:hint="cs"/>
                <w:spacing w:val="-20"/>
                <w:szCs w:val="22"/>
                <w:cs/>
              </w:rPr>
              <w:t xml:space="preserve">क्षतिग्रस्त बाँकी १५४ </w:t>
            </w:r>
            <w:r w:rsidRPr="00BA04C6">
              <w:rPr>
                <w:rFonts w:ascii="Times New Roman" w:hAnsi="Times New Roman" w:cs="Kalimati" w:hint="cs"/>
                <w:szCs w:val="22"/>
                <w:cs/>
              </w:rPr>
              <w:t>पूर्वाधारहरुको निर्माण सम्पन्न  गर्ने ।</w:t>
            </w:r>
          </w:p>
        </w:tc>
        <w:tc>
          <w:tcPr>
            <w:tcW w:w="2606" w:type="dxa"/>
          </w:tcPr>
          <w:p w:rsidR="00143BD7" w:rsidRPr="00C65EEC" w:rsidRDefault="00773ADD" w:rsidP="00C25D06">
            <w:pPr>
              <w:jc w:val="both"/>
              <w:rPr>
                <w:cs/>
              </w:rPr>
            </w:pPr>
            <w:r>
              <w:rPr>
                <w:rFonts w:cs="Kalimati" w:hint="cs"/>
                <w:szCs w:val="22"/>
                <w:cs/>
              </w:rPr>
              <w:lastRenderedPageBreak/>
              <w:t xml:space="preserve">चालु </w:t>
            </w:r>
            <w:r w:rsidR="00C65EEC" w:rsidRPr="00C65EEC">
              <w:rPr>
                <w:rFonts w:cs="Kalimati" w:hint="cs"/>
                <w:szCs w:val="22"/>
                <w:cs/>
              </w:rPr>
              <w:t>कार्य</w:t>
            </w:r>
            <w:r>
              <w:rPr>
                <w:rFonts w:cs="Kalimati" w:hint="cs"/>
                <w:szCs w:val="22"/>
                <w:cs/>
              </w:rPr>
              <w:t>को</w:t>
            </w:r>
            <w:r w:rsidR="00C65EEC" w:rsidRPr="00C65EEC">
              <w:rPr>
                <w:rFonts w:cs="Kalimati" w:hint="cs"/>
                <w:szCs w:val="22"/>
                <w:cs/>
              </w:rPr>
              <w:t xml:space="preserve"> निरन्तरता</w:t>
            </w:r>
          </w:p>
        </w:tc>
        <w:tc>
          <w:tcPr>
            <w:tcW w:w="1996" w:type="dxa"/>
          </w:tcPr>
          <w:p w:rsidR="00143BD7" w:rsidRDefault="00D94452" w:rsidP="00C25D06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सैनिक मुख्यालय</w:t>
            </w:r>
            <w:r w:rsidR="00296AAF">
              <w:rPr>
                <w:rFonts w:cs="Kalimati" w:hint="cs"/>
                <w:szCs w:val="22"/>
                <w:cs/>
              </w:rPr>
              <w:t xml:space="preserve"> भवन</w:t>
            </w:r>
            <w:r>
              <w:rPr>
                <w:rFonts w:cs="Kalimati" w:hint="cs"/>
                <w:szCs w:val="22"/>
                <w:cs/>
              </w:rPr>
              <w:t xml:space="preserve">को निर्माण </w:t>
            </w:r>
            <w:r>
              <w:rPr>
                <w:rFonts w:cs="Kalimati" w:hint="cs"/>
                <w:szCs w:val="22"/>
                <w:cs/>
              </w:rPr>
              <w:lastRenderedPageBreak/>
              <w:t xml:space="preserve">सम्पन्न </w:t>
            </w:r>
            <w:r w:rsidR="00A450F3">
              <w:rPr>
                <w:rFonts w:cs="Kalimati" w:hint="cs"/>
                <w:szCs w:val="22"/>
                <w:cs/>
              </w:rPr>
              <w:t xml:space="preserve">   </w:t>
            </w:r>
            <w:r>
              <w:rPr>
                <w:rFonts w:cs="Kalimati" w:hint="cs"/>
                <w:szCs w:val="22"/>
                <w:cs/>
              </w:rPr>
              <w:t>हुने ।</w:t>
            </w:r>
          </w:p>
          <w:p w:rsidR="00D94452" w:rsidRDefault="00D94452" w:rsidP="00C25D06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वीरेन्द्र सैनिक अस्पतालको निर्माण कार्य सम्पन्न हुने ।</w:t>
            </w:r>
          </w:p>
          <w:p w:rsidR="00505485" w:rsidRPr="00505485" w:rsidRDefault="00505485" w:rsidP="00C25D06">
            <w:pPr>
              <w:jc w:val="both"/>
              <w:rPr>
                <w:cs/>
              </w:rPr>
            </w:pPr>
            <w:r>
              <w:rPr>
                <w:rFonts w:cs="Kalimati" w:hint="cs"/>
                <w:szCs w:val="22"/>
                <w:cs/>
              </w:rPr>
              <w:t>विभिन्न पृतना तथा गण</w:t>
            </w:r>
            <w:r w:rsidRPr="00505485">
              <w:rPr>
                <w:rFonts w:cs="Kalimati"/>
                <w:szCs w:val="22"/>
                <w:cs/>
              </w:rPr>
              <w:t>¸</w:t>
            </w:r>
            <w:r w:rsidRPr="00505485">
              <w:rPr>
                <w:rFonts w:cs="Kalimati" w:hint="cs"/>
                <w:szCs w:val="22"/>
                <w:cs/>
              </w:rPr>
              <w:t xml:space="preserve"> गुल्मसम्बद्ध भवन तथा अन्य निर्माण कार्य सम्पन्न हुने ।</w:t>
            </w:r>
          </w:p>
        </w:tc>
        <w:tc>
          <w:tcPr>
            <w:tcW w:w="1901" w:type="dxa"/>
          </w:tcPr>
          <w:p w:rsidR="00143BD7" w:rsidRPr="00BA04C6" w:rsidRDefault="00E32B57" w:rsidP="00C25D06">
            <w:pPr>
              <w:jc w:val="both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lastRenderedPageBreak/>
              <w:t xml:space="preserve">प्रशासकीय तथा सैनिक काम </w:t>
            </w:r>
            <w:r>
              <w:rPr>
                <w:rFonts w:cs="Kalimati" w:hint="cs"/>
                <w:szCs w:val="22"/>
                <w:cs/>
              </w:rPr>
              <w:lastRenderedPageBreak/>
              <w:t>कारवाहीमा सहजता हुने ।</w:t>
            </w:r>
          </w:p>
        </w:tc>
        <w:tc>
          <w:tcPr>
            <w:tcW w:w="895" w:type="dxa"/>
          </w:tcPr>
          <w:p w:rsidR="00143BD7" w:rsidRPr="00BA04C6" w:rsidRDefault="00143BD7" w:rsidP="00C25D06">
            <w:pPr>
              <w:jc w:val="both"/>
              <w:rPr>
                <w:rFonts w:ascii="Preeti" w:hAnsi="Preeti" w:cs="Kalimati"/>
                <w:szCs w:val="22"/>
                <w:cs/>
              </w:rPr>
            </w:pPr>
          </w:p>
        </w:tc>
      </w:tr>
      <w:tr w:rsidR="00143BD7" w:rsidRPr="00BA04C6" w:rsidTr="00C579B1">
        <w:tc>
          <w:tcPr>
            <w:tcW w:w="630" w:type="dxa"/>
          </w:tcPr>
          <w:p w:rsidR="00143BD7" w:rsidRPr="001B5803" w:rsidRDefault="00143BD7" w:rsidP="001B5803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Preeti" w:hAnsi="Preeti" w:cs="Kalimati"/>
                <w:szCs w:val="22"/>
                <w:cs/>
              </w:rPr>
            </w:pPr>
          </w:p>
        </w:tc>
        <w:tc>
          <w:tcPr>
            <w:tcW w:w="1548" w:type="dxa"/>
          </w:tcPr>
          <w:p w:rsidR="00143BD7" w:rsidRPr="00BA04C6" w:rsidRDefault="00143BD7" w:rsidP="00BD7F9A">
            <w:pPr>
              <w:spacing w:before="60"/>
              <w:jc w:val="both"/>
              <w:rPr>
                <w:rFonts w:ascii="Times New Roman" w:hAnsi="Times New Roman" w:cs="Kalimati"/>
                <w:szCs w:val="22"/>
              </w:rPr>
            </w:pPr>
            <w:r w:rsidRPr="00BA04C6">
              <w:rPr>
                <w:rFonts w:ascii="Times New Roman" w:hAnsi="Times New Roman" w:cs="Kalimati" w:hint="cs"/>
                <w:szCs w:val="22"/>
                <w:cs/>
              </w:rPr>
              <w:t>नेपाली</w:t>
            </w:r>
            <w:r w:rsidR="00D30885">
              <w:rPr>
                <w:rFonts w:ascii="Times New Roman" w:hAnsi="Times New Roman" w:cs="Kalimati"/>
                <w:szCs w:val="22"/>
              </w:rPr>
              <w:t xml:space="preserve"> </w:t>
            </w:r>
            <w:r w:rsidR="00D30885">
              <w:rPr>
                <w:rFonts w:ascii="Times New Roman" w:hAnsi="Times New Roman" w:cs="Kalimati" w:hint="cs"/>
                <w:szCs w:val="22"/>
                <w:cs/>
              </w:rPr>
              <w:t>सेनाको</w:t>
            </w:r>
            <w:r w:rsidRPr="00BA04C6">
              <w:rPr>
                <w:rFonts w:ascii="Times New Roman" w:hAnsi="Times New Roman" w:cs="Kalimati" w:hint="cs"/>
                <w:szCs w:val="22"/>
                <w:cs/>
              </w:rPr>
              <w:t xml:space="preserve"> </w:t>
            </w:r>
            <w:r w:rsidRPr="00BA04C6">
              <w:rPr>
                <w:rFonts w:ascii="Times New Roman" w:hAnsi="Times New Roman" w:cs="Kalimati"/>
                <w:szCs w:val="22"/>
                <w:cs/>
              </w:rPr>
              <w:t>विपद् व्यवस्थापन क्षमता अभिवृद्धि</w:t>
            </w:r>
            <w:r w:rsidRPr="00BA04C6">
              <w:rPr>
                <w:rFonts w:ascii="Times New Roman" w:hAnsi="Times New Roman" w:cs="Kalimati" w:hint="cs"/>
                <w:szCs w:val="22"/>
                <w:cs/>
              </w:rPr>
              <w:t xml:space="preserve"> गर्ने ।</w:t>
            </w:r>
          </w:p>
        </w:tc>
        <w:tc>
          <w:tcPr>
            <w:tcW w:w="2606" w:type="dxa"/>
          </w:tcPr>
          <w:p w:rsidR="00237F51" w:rsidRPr="00237F51" w:rsidRDefault="00237F51" w:rsidP="00C25D06">
            <w:pPr>
              <w:jc w:val="both"/>
              <w:rPr>
                <w:rFonts w:cs="Times New Roman"/>
              </w:rPr>
            </w:pPr>
            <w:r>
              <w:rPr>
                <w:rFonts w:cs="Kalimati" w:hint="cs"/>
                <w:szCs w:val="22"/>
                <w:cs/>
              </w:rPr>
              <w:t xml:space="preserve">सामान तथा उपकरणको </w:t>
            </w:r>
            <w:r w:rsidR="00B17A07">
              <w:rPr>
                <w:rFonts w:cs="Kalimati" w:hint="cs"/>
                <w:szCs w:val="22"/>
                <w:cs/>
              </w:rPr>
              <w:t>स्पेशिफिकेशन तयारी</w:t>
            </w:r>
            <w:r>
              <w:rPr>
                <w:rFonts w:cs="Times New Roman"/>
                <w:cs/>
              </w:rPr>
              <w:t>¸</w:t>
            </w:r>
          </w:p>
          <w:p w:rsidR="00143BD7" w:rsidRPr="00237F51" w:rsidRDefault="00175339" w:rsidP="00C25D06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खरिद योजना</w:t>
            </w:r>
            <w:r w:rsidR="00237F51" w:rsidRPr="00237F51">
              <w:rPr>
                <w:rFonts w:cs="Kalimati" w:hint="cs"/>
                <w:szCs w:val="22"/>
                <w:cs/>
              </w:rPr>
              <w:t xml:space="preserve"> तयार गरी खरिदसम्बन्धी अन्य कार्य</w:t>
            </w:r>
          </w:p>
          <w:p w:rsidR="005752E5" w:rsidRPr="00BA04C6" w:rsidRDefault="005752E5" w:rsidP="00C25D06">
            <w:pPr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1996" w:type="dxa"/>
          </w:tcPr>
          <w:p w:rsidR="00143BD7" w:rsidRDefault="00175339" w:rsidP="00E32D65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विपद् व्यवस्थापनसम्बन्धी सामग्री खरिद</w:t>
            </w:r>
          </w:p>
          <w:p w:rsidR="00175339" w:rsidRPr="00BA04C6" w:rsidRDefault="00175339" w:rsidP="00E32D65">
            <w:pPr>
              <w:jc w:val="both"/>
              <w:rPr>
                <w:rFonts w:cs="Kalimati"/>
                <w:szCs w:val="22"/>
                <w:cs/>
              </w:rPr>
            </w:pPr>
          </w:p>
        </w:tc>
        <w:tc>
          <w:tcPr>
            <w:tcW w:w="1901" w:type="dxa"/>
          </w:tcPr>
          <w:p w:rsidR="00143BD7" w:rsidRPr="00BA04C6" w:rsidRDefault="00175339" w:rsidP="00CA68DE">
            <w:pPr>
              <w:jc w:val="both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विपद् व्यवस्थापनसम्बन्धी कार्य प्रभावकारी हुने ।</w:t>
            </w:r>
          </w:p>
        </w:tc>
        <w:tc>
          <w:tcPr>
            <w:tcW w:w="895" w:type="dxa"/>
          </w:tcPr>
          <w:p w:rsidR="00143BD7" w:rsidRPr="00BA04C6" w:rsidRDefault="00143BD7" w:rsidP="00C25D06">
            <w:pPr>
              <w:jc w:val="both"/>
              <w:rPr>
                <w:rFonts w:ascii="Preeti" w:hAnsi="Preeti" w:cs="Kalimati"/>
                <w:szCs w:val="22"/>
                <w:cs/>
              </w:rPr>
            </w:pPr>
          </w:p>
        </w:tc>
      </w:tr>
      <w:tr w:rsidR="00143BD7" w:rsidRPr="00BA04C6" w:rsidTr="00C579B1">
        <w:tc>
          <w:tcPr>
            <w:tcW w:w="630" w:type="dxa"/>
          </w:tcPr>
          <w:p w:rsidR="00143BD7" w:rsidRPr="001B5803" w:rsidRDefault="00143BD7" w:rsidP="001B5803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Preeti" w:hAnsi="Preeti" w:cs="Kalimati"/>
                <w:szCs w:val="22"/>
                <w:cs/>
              </w:rPr>
            </w:pPr>
          </w:p>
        </w:tc>
        <w:tc>
          <w:tcPr>
            <w:tcW w:w="1548" w:type="dxa"/>
          </w:tcPr>
          <w:p w:rsidR="00143BD7" w:rsidRPr="00BA04C6" w:rsidRDefault="00143BD7" w:rsidP="005C348B">
            <w:pPr>
              <w:spacing w:before="60"/>
              <w:jc w:val="both"/>
              <w:rPr>
                <w:rFonts w:ascii="Times New Roman" w:hAnsi="Times New Roman" w:cs="Kalimati"/>
                <w:szCs w:val="22"/>
              </w:rPr>
            </w:pPr>
            <w:r w:rsidRPr="00BA04C6">
              <w:rPr>
                <w:rFonts w:ascii="Times New Roman" w:hAnsi="Times New Roman" w:cs="Kalimati" w:hint="cs"/>
                <w:szCs w:val="22"/>
                <w:cs/>
              </w:rPr>
              <w:t xml:space="preserve">नेपाली सेनाको </w:t>
            </w:r>
            <w:r w:rsidRPr="00BA04C6">
              <w:rPr>
                <w:rFonts w:ascii="Times New Roman" w:hAnsi="Times New Roman" w:cs="Kalimati"/>
                <w:szCs w:val="22"/>
                <w:cs/>
              </w:rPr>
              <w:t>हवाई क्षमता अभिवृद्धि</w:t>
            </w:r>
            <w:r w:rsidRPr="00BA04C6">
              <w:rPr>
                <w:rFonts w:ascii="Times New Roman" w:hAnsi="Times New Roman" w:cs="Kalimati" w:hint="cs"/>
                <w:szCs w:val="22"/>
                <w:cs/>
              </w:rPr>
              <w:t xml:space="preserve"> </w:t>
            </w:r>
            <w:r w:rsidR="00237F51">
              <w:rPr>
                <w:rFonts w:ascii="Times New Roman" w:hAnsi="Times New Roman" w:cs="Kalimati" w:hint="cs"/>
                <w:szCs w:val="22"/>
                <w:cs/>
              </w:rPr>
              <w:t xml:space="preserve">   </w:t>
            </w:r>
            <w:r w:rsidRPr="00BA04C6">
              <w:rPr>
                <w:rFonts w:ascii="Times New Roman" w:hAnsi="Times New Roman" w:cs="Kalimati" w:hint="cs"/>
                <w:szCs w:val="22"/>
                <w:cs/>
              </w:rPr>
              <w:t>गर्ने ।</w:t>
            </w:r>
          </w:p>
        </w:tc>
        <w:tc>
          <w:tcPr>
            <w:tcW w:w="2606" w:type="dxa"/>
          </w:tcPr>
          <w:p w:rsidR="005752E5" w:rsidRPr="005752E5" w:rsidRDefault="005752E5" w:rsidP="005752E5">
            <w:pPr>
              <w:jc w:val="both"/>
              <w:rPr>
                <w:rFonts w:cs="Times New Roman"/>
              </w:rPr>
            </w:pPr>
            <w:r>
              <w:rPr>
                <w:rFonts w:cs="Kalimati" w:hint="cs"/>
                <w:szCs w:val="22"/>
                <w:cs/>
              </w:rPr>
              <w:t>सामान तथा उपकरण खरिदसम्बन्धी</w:t>
            </w:r>
            <w:r w:rsidR="00B17A07">
              <w:rPr>
                <w:rFonts w:cs="Kalimati" w:hint="cs"/>
                <w:szCs w:val="22"/>
                <w:cs/>
              </w:rPr>
              <w:t xml:space="preserve"> स्पेशिफिकेशनको तयारी</w:t>
            </w:r>
            <w:r>
              <w:rPr>
                <w:rFonts w:cs="Kalimati" w:hint="cs"/>
                <w:szCs w:val="22"/>
                <w:cs/>
              </w:rPr>
              <w:t xml:space="preserve"> खरिद योजना</w:t>
            </w:r>
            <w:r>
              <w:rPr>
                <w:rFonts w:cs="Times New Roman"/>
                <w:cs/>
              </w:rPr>
              <w:t>¸</w:t>
            </w:r>
          </w:p>
          <w:p w:rsidR="00143BD7" w:rsidRDefault="005752E5" w:rsidP="005752E5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बोलपत्र आह्वान</w:t>
            </w:r>
          </w:p>
          <w:p w:rsidR="005752E5" w:rsidRDefault="005752E5" w:rsidP="005752E5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सम्झौता</w:t>
            </w:r>
          </w:p>
          <w:p w:rsidR="005752E5" w:rsidRPr="00BA04C6" w:rsidRDefault="005752E5" w:rsidP="005752E5">
            <w:pPr>
              <w:jc w:val="both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प्रतीत पत्र खोल्ने कार्य</w:t>
            </w:r>
          </w:p>
        </w:tc>
        <w:tc>
          <w:tcPr>
            <w:tcW w:w="1996" w:type="dxa"/>
          </w:tcPr>
          <w:p w:rsidR="00143BD7" w:rsidRPr="00BA04C6" w:rsidRDefault="007C7589" w:rsidP="00E32D65">
            <w:pPr>
              <w:jc w:val="both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हेलिकप्टर तथा एअरक्राफ्ट खरिद</w:t>
            </w:r>
          </w:p>
        </w:tc>
        <w:tc>
          <w:tcPr>
            <w:tcW w:w="1901" w:type="dxa"/>
          </w:tcPr>
          <w:p w:rsidR="00143BD7" w:rsidRPr="00BA04C6" w:rsidRDefault="007C7589" w:rsidP="00CA68DE">
            <w:pPr>
              <w:jc w:val="both"/>
              <w:rPr>
                <w:rFonts w:cs="Kalimati"/>
                <w:szCs w:val="22"/>
                <w:cs/>
              </w:rPr>
            </w:pPr>
            <w:r w:rsidRPr="00BA04C6">
              <w:rPr>
                <w:rFonts w:ascii="Times New Roman" w:hAnsi="Times New Roman" w:cs="Kalimati" w:hint="cs"/>
                <w:szCs w:val="22"/>
                <w:cs/>
              </w:rPr>
              <w:t xml:space="preserve">नेपाली सेनाको </w:t>
            </w:r>
            <w:r w:rsidRPr="00BA04C6">
              <w:rPr>
                <w:rFonts w:ascii="Times New Roman" w:hAnsi="Times New Roman" w:cs="Kalimati"/>
                <w:szCs w:val="22"/>
                <w:cs/>
              </w:rPr>
              <w:t>हवाई क्षमता अभिवृद्धि</w:t>
            </w:r>
            <w:r w:rsidRPr="00BA04C6">
              <w:rPr>
                <w:rFonts w:ascii="Times New Roman" w:hAnsi="Times New Roman" w:cs="Kalimati" w:hint="cs"/>
                <w:szCs w:val="22"/>
                <w:cs/>
              </w:rPr>
              <w:t xml:space="preserve"> </w:t>
            </w:r>
            <w:r>
              <w:rPr>
                <w:rFonts w:ascii="Times New Roman" w:hAnsi="Times New Roman" w:cs="Kalimati" w:hint="cs"/>
                <w:szCs w:val="22"/>
                <w:cs/>
              </w:rPr>
              <w:t>हुने ।</w:t>
            </w:r>
          </w:p>
        </w:tc>
        <w:tc>
          <w:tcPr>
            <w:tcW w:w="895" w:type="dxa"/>
          </w:tcPr>
          <w:p w:rsidR="00143BD7" w:rsidRPr="00BA04C6" w:rsidRDefault="00143BD7" w:rsidP="00C25D06">
            <w:pPr>
              <w:jc w:val="both"/>
              <w:rPr>
                <w:rFonts w:ascii="Preeti" w:hAnsi="Preeti" w:cs="Kalimati"/>
                <w:szCs w:val="22"/>
                <w:cs/>
              </w:rPr>
            </w:pPr>
          </w:p>
        </w:tc>
      </w:tr>
      <w:tr w:rsidR="00143BD7" w:rsidRPr="00BA04C6" w:rsidTr="00C579B1">
        <w:tc>
          <w:tcPr>
            <w:tcW w:w="630" w:type="dxa"/>
          </w:tcPr>
          <w:p w:rsidR="00143BD7" w:rsidRPr="001B5803" w:rsidRDefault="00143BD7" w:rsidP="001B5803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Preeti" w:hAnsi="Preeti" w:cs="Kalimati"/>
                <w:szCs w:val="22"/>
                <w:cs/>
              </w:rPr>
            </w:pPr>
          </w:p>
        </w:tc>
        <w:tc>
          <w:tcPr>
            <w:tcW w:w="1548" w:type="dxa"/>
          </w:tcPr>
          <w:p w:rsidR="00143BD7" w:rsidRPr="00BA04C6" w:rsidRDefault="00143BD7" w:rsidP="002077DB">
            <w:pPr>
              <w:spacing w:before="60"/>
              <w:jc w:val="both"/>
              <w:rPr>
                <w:rFonts w:ascii="Times New Roman" w:hAnsi="Times New Roman" w:cs="Kalimati"/>
                <w:szCs w:val="22"/>
              </w:rPr>
            </w:pPr>
            <w:r w:rsidRPr="00BA04C6">
              <w:rPr>
                <w:rFonts w:ascii="Times New Roman" w:hAnsi="Times New Roman" w:cs="Kalimati" w:hint="cs"/>
                <w:szCs w:val="22"/>
                <w:cs/>
              </w:rPr>
              <w:t xml:space="preserve">नेपाली सेनाको </w:t>
            </w:r>
            <w:r w:rsidRPr="00BA04C6">
              <w:rPr>
                <w:rFonts w:ascii="Times New Roman" w:hAnsi="Times New Roman" w:cs="Kalimati"/>
                <w:szCs w:val="22"/>
                <w:cs/>
              </w:rPr>
              <w:t xml:space="preserve">सैनिक सामग्री उत्पादन क्षमता </w:t>
            </w:r>
            <w:r w:rsidRPr="00BA04C6">
              <w:rPr>
                <w:rFonts w:ascii="Times New Roman" w:hAnsi="Times New Roman" w:cs="Kalimati" w:hint="cs"/>
                <w:szCs w:val="22"/>
                <w:cs/>
              </w:rPr>
              <w:t xml:space="preserve"> </w:t>
            </w:r>
            <w:r w:rsidRPr="00BA04C6">
              <w:rPr>
                <w:rFonts w:ascii="Times New Roman" w:hAnsi="Times New Roman" w:cs="Kalimati"/>
                <w:szCs w:val="22"/>
                <w:cs/>
              </w:rPr>
              <w:t>अभिवृद्धि</w:t>
            </w:r>
            <w:r w:rsidRPr="00BA04C6">
              <w:rPr>
                <w:rFonts w:ascii="Times New Roman" w:hAnsi="Times New Roman" w:cs="Kalimati" w:hint="cs"/>
                <w:szCs w:val="22"/>
                <w:cs/>
              </w:rPr>
              <w:t xml:space="preserve"> गर्ने ।</w:t>
            </w:r>
          </w:p>
        </w:tc>
        <w:tc>
          <w:tcPr>
            <w:tcW w:w="2606" w:type="dxa"/>
          </w:tcPr>
          <w:p w:rsidR="0068313F" w:rsidRPr="005752E5" w:rsidRDefault="0068313F" w:rsidP="0068313F">
            <w:pPr>
              <w:jc w:val="both"/>
              <w:rPr>
                <w:rFonts w:cs="Times New Roman"/>
              </w:rPr>
            </w:pPr>
            <w:r>
              <w:rPr>
                <w:rFonts w:cs="Kalimati" w:hint="cs"/>
                <w:szCs w:val="22"/>
                <w:cs/>
              </w:rPr>
              <w:t>सामान तथा उपकरण खरिदसम्बन्धी</w:t>
            </w:r>
            <w:r w:rsidR="00B17A07">
              <w:rPr>
                <w:rFonts w:cs="Kalimati" w:hint="cs"/>
                <w:szCs w:val="22"/>
                <w:cs/>
              </w:rPr>
              <w:t xml:space="preserve"> स्पेशिफिकेशनको तयारी</w:t>
            </w:r>
            <w:r>
              <w:rPr>
                <w:rFonts w:cs="Kalimati" w:hint="cs"/>
                <w:szCs w:val="22"/>
                <w:cs/>
              </w:rPr>
              <w:t xml:space="preserve"> खरिद योजना</w:t>
            </w:r>
            <w:r>
              <w:rPr>
                <w:rFonts w:cs="Times New Roman"/>
                <w:cs/>
              </w:rPr>
              <w:t>¸</w:t>
            </w:r>
          </w:p>
          <w:p w:rsidR="0068313F" w:rsidRDefault="0068313F" w:rsidP="0068313F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बोलपत्र आह्वान</w:t>
            </w:r>
          </w:p>
          <w:p w:rsidR="0068313F" w:rsidRDefault="0068313F" w:rsidP="0068313F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सम्झौता</w:t>
            </w:r>
          </w:p>
          <w:p w:rsidR="00143BD7" w:rsidRPr="00BA04C6" w:rsidRDefault="0068313F" w:rsidP="0068313F">
            <w:pPr>
              <w:jc w:val="both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प्रतीत पत्र खोल्ने कार्य</w:t>
            </w:r>
          </w:p>
        </w:tc>
        <w:tc>
          <w:tcPr>
            <w:tcW w:w="1996" w:type="dxa"/>
          </w:tcPr>
          <w:p w:rsidR="00143BD7" w:rsidRPr="00BA04C6" w:rsidRDefault="00B17A07" w:rsidP="00E32D65">
            <w:pPr>
              <w:jc w:val="both"/>
              <w:rPr>
                <w:rFonts w:cs="Kalimati"/>
                <w:szCs w:val="22"/>
                <w:cs/>
              </w:rPr>
            </w:pPr>
            <w:r w:rsidRPr="00BA04C6">
              <w:rPr>
                <w:rFonts w:ascii="Times New Roman" w:hAnsi="Times New Roman" w:cs="Kalimati"/>
                <w:szCs w:val="22"/>
                <w:cs/>
              </w:rPr>
              <w:t>सैनिक सामग्री उत्पादन</w:t>
            </w:r>
            <w:r>
              <w:rPr>
                <w:rFonts w:cs="Kalimati" w:hint="cs"/>
                <w:szCs w:val="22"/>
                <w:cs/>
              </w:rPr>
              <w:t>को लागि आवश्यक सामानको आपूर्ति ।</w:t>
            </w:r>
          </w:p>
        </w:tc>
        <w:tc>
          <w:tcPr>
            <w:tcW w:w="1901" w:type="dxa"/>
          </w:tcPr>
          <w:p w:rsidR="00143BD7" w:rsidRPr="00BA04C6" w:rsidRDefault="00B17A07" w:rsidP="00CA68DE">
            <w:pPr>
              <w:jc w:val="both"/>
              <w:rPr>
                <w:rFonts w:cs="Kalimati"/>
                <w:szCs w:val="22"/>
                <w:cs/>
              </w:rPr>
            </w:pPr>
            <w:r w:rsidRPr="00BA04C6">
              <w:rPr>
                <w:rFonts w:ascii="Times New Roman" w:hAnsi="Times New Roman" w:cs="Kalimati" w:hint="cs"/>
                <w:szCs w:val="22"/>
                <w:cs/>
              </w:rPr>
              <w:t xml:space="preserve">नेपाली सेनाको </w:t>
            </w:r>
            <w:r w:rsidRPr="00BA04C6">
              <w:rPr>
                <w:rFonts w:ascii="Times New Roman" w:hAnsi="Times New Roman" w:cs="Kalimati"/>
                <w:szCs w:val="22"/>
                <w:cs/>
              </w:rPr>
              <w:t xml:space="preserve">सैनिक सामग्री उत्पादन क्षमता </w:t>
            </w:r>
            <w:r w:rsidRPr="00BA04C6">
              <w:rPr>
                <w:rFonts w:ascii="Times New Roman" w:hAnsi="Times New Roman" w:cs="Kalimati" w:hint="cs"/>
                <w:szCs w:val="22"/>
                <w:cs/>
              </w:rPr>
              <w:t xml:space="preserve"> </w:t>
            </w:r>
            <w:r w:rsidRPr="00BA04C6">
              <w:rPr>
                <w:rFonts w:ascii="Times New Roman" w:hAnsi="Times New Roman" w:cs="Kalimati"/>
                <w:szCs w:val="22"/>
                <w:cs/>
              </w:rPr>
              <w:t>अभिवृद्धि</w:t>
            </w:r>
            <w:r>
              <w:rPr>
                <w:rFonts w:ascii="Times New Roman" w:hAnsi="Times New Roman" w:cs="Kalimati" w:hint="cs"/>
                <w:szCs w:val="22"/>
                <w:cs/>
              </w:rPr>
              <w:t xml:space="preserve"> हुने ।</w:t>
            </w:r>
          </w:p>
        </w:tc>
        <w:tc>
          <w:tcPr>
            <w:tcW w:w="895" w:type="dxa"/>
          </w:tcPr>
          <w:p w:rsidR="00143BD7" w:rsidRPr="00BA04C6" w:rsidRDefault="00143BD7" w:rsidP="00C25D06">
            <w:pPr>
              <w:jc w:val="both"/>
              <w:rPr>
                <w:rFonts w:ascii="Preeti" w:hAnsi="Preeti" w:cs="Kalimati"/>
                <w:szCs w:val="22"/>
                <w:cs/>
              </w:rPr>
            </w:pPr>
          </w:p>
        </w:tc>
      </w:tr>
      <w:tr w:rsidR="00143BD7" w:rsidRPr="00BA04C6" w:rsidTr="00C579B1">
        <w:tc>
          <w:tcPr>
            <w:tcW w:w="630" w:type="dxa"/>
          </w:tcPr>
          <w:p w:rsidR="00143BD7" w:rsidRPr="001B5803" w:rsidRDefault="00143BD7" w:rsidP="001B5803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Preeti" w:hAnsi="Preeti" w:cs="Kalimati"/>
                <w:szCs w:val="22"/>
                <w:cs/>
              </w:rPr>
            </w:pPr>
          </w:p>
        </w:tc>
        <w:tc>
          <w:tcPr>
            <w:tcW w:w="1548" w:type="dxa"/>
          </w:tcPr>
          <w:p w:rsidR="00143BD7" w:rsidRPr="00BA04C6" w:rsidRDefault="00143BD7" w:rsidP="002077DB">
            <w:pPr>
              <w:spacing w:before="60"/>
              <w:jc w:val="both"/>
              <w:rPr>
                <w:rFonts w:ascii="Times New Roman" w:hAnsi="Times New Roman" w:cs="Kalimati"/>
                <w:szCs w:val="22"/>
              </w:rPr>
            </w:pPr>
            <w:r w:rsidRPr="00BA04C6">
              <w:rPr>
                <w:rFonts w:ascii="Times New Roman" w:hAnsi="Times New Roman" w:cs="Kalimati" w:hint="cs"/>
                <w:szCs w:val="22"/>
                <w:cs/>
              </w:rPr>
              <w:t xml:space="preserve">नेपाली सेनाको </w:t>
            </w:r>
            <w:r w:rsidRPr="00BA04C6">
              <w:rPr>
                <w:rFonts w:ascii="Times New Roman" w:hAnsi="Times New Roman" w:cs="Kalimati"/>
                <w:szCs w:val="22"/>
                <w:cs/>
              </w:rPr>
              <w:t>जमिनि पारवहन क्षमता अभिवृद्धि</w:t>
            </w:r>
            <w:r w:rsidRPr="00BA04C6">
              <w:rPr>
                <w:rFonts w:ascii="Times New Roman" w:hAnsi="Times New Roman" w:cs="Kalimati" w:hint="cs"/>
                <w:szCs w:val="22"/>
                <w:cs/>
              </w:rPr>
              <w:t xml:space="preserve"> गर्ने ।</w:t>
            </w:r>
          </w:p>
        </w:tc>
        <w:tc>
          <w:tcPr>
            <w:tcW w:w="2606" w:type="dxa"/>
          </w:tcPr>
          <w:p w:rsidR="00F760B9" w:rsidRPr="005752E5" w:rsidRDefault="00F760B9" w:rsidP="00F760B9">
            <w:pPr>
              <w:jc w:val="both"/>
              <w:rPr>
                <w:rFonts w:cs="Times New Roman"/>
              </w:rPr>
            </w:pPr>
            <w:r>
              <w:rPr>
                <w:rFonts w:cs="Kalimati" w:hint="cs"/>
                <w:szCs w:val="22"/>
                <w:cs/>
              </w:rPr>
              <w:t>हातहतियार</w:t>
            </w:r>
            <w:r>
              <w:rPr>
                <w:rFonts w:cs="Times New Roman"/>
                <w:cs/>
              </w:rPr>
              <w:t>¸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cs="Kalimati" w:hint="cs"/>
                <w:szCs w:val="22"/>
                <w:cs/>
              </w:rPr>
              <w:t>सवारी साधन तथा उपकरण खरिदसम्बन्धी स्पेशिफिकेशनको तयारी खरिद योजना</w:t>
            </w:r>
            <w:r>
              <w:rPr>
                <w:rFonts w:cs="Times New Roman"/>
                <w:cs/>
              </w:rPr>
              <w:t>¸</w:t>
            </w:r>
          </w:p>
          <w:p w:rsidR="00F760B9" w:rsidRDefault="00F760B9" w:rsidP="00F760B9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बोलपत्र आह्वान</w:t>
            </w:r>
          </w:p>
          <w:p w:rsidR="00F760B9" w:rsidRDefault="00F760B9" w:rsidP="00F760B9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lastRenderedPageBreak/>
              <w:t>सम्झौता</w:t>
            </w:r>
          </w:p>
          <w:p w:rsidR="00143BD7" w:rsidRPr="00BA04C6" w:rsidRDefault="00F760B9" w:rsidP="00F760B9">
            <w:pPr>
              <w:jc w:val="both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प्रतीत पत्र खोल्ने कार्य</w:t>
            </w:r>
          </w:p>
        </w:tc>
        <w:tc>
          <w:tcPr>
            <w:tcW w:w="1996" w:type="dxa"/>
          </w:tcPr>
          <w:p w:rsidR="00143BD7" w:rsidRPr="00BA04C6" w:rsidRDefault="005A5591" w:rsidP="00E32D65">
            <w:pPr>
              <w:jc w:val="both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lastRenderedPageBreak/>
              <w:t>हातहतियार तथा सवारी साधनको आपूर्ति ।</w:t>
            </w:r>
          </w:p>
        </w:tc>
        <w:tc>
          <w:tcPr>
            <w:tcW w:w="1901" w:type="dxa"/>
          </w:tcPr>
          <w:p w:rsidR="00143BD7" w:rsidRPr="00BA04C6" w:rsidRDefault="00F760B9" w:rsidP="00CA68DE">
            <w:pPr>
              <w:jc w:val="both"/>
              <w:rPr>
                <w:rFonts w:cs="Kalimati"/>
                <w:szCs w:val="22"/>
                <w:cs/>
              </w:rPr>
            </w:pPr>
            <w:r w:rsidRPr="00BA04C6">
              <w:rPr>
                <w:rFonts w:ascii="Times New Roman" w:hAnsi="Times New Roman" w:cs="Kalimati" w:hint="cs"/>
                <w:szCs w:val="22"/>
                <w:cs/>
              </w:rPr>
              <w:t xml:space="preserve">नेपाली सेनाको </w:t>
            </w:r>
            <w:r w:rsidRPr="00BA04C6">
              <w:rPr>
                <w:rFonts w:ascii="Times New Roman" w:hAnsi="Times New Roman" w:cs="Kalimati"/>
                <w:szCs w:val="22"/>
                <w:cs/>
              </w:rPr>
              <w:t>जमिनि पारवहन क्षमता अभिवृद्धि</w:t>
            </w:r>
            <w:r w:rsidR="005A5591">
              <w:rPr>
                <w:rFonts w:ascii="Times New Roman" w:hAnsi="Times New Roman" w:cs="Kalimati" w:hint="cs"/>
                <w:szCs w:val="22"/>
                <w:cs/>
              </w:rPr>
              <w:t xml:space="preserve"> हुने</w:t>
            </w:r>
            <w:r w:rsidRPr="00BA04C6">
              <w:rPr>
                <w:rFonts w:ascii="Times New Roman" w:hAnsi="Times New Roman" w:cs="Kalimati" w:hint="cs"/>
                <w:szCs w:val="22"/>
                <w:cs/>
              </w:rPr>
              <w:t xml:space="preserve"> ।</w:t>
            </w:r>
          </w:p>
        </w:tc>
        <w:tc>
          <w:tcPr>
            <w:tcW w:w="895" w:type="dxa"/>
          </w:tcPr>
          <w:p w:rsidR="00143BD7" w:rsidRPr="00BA04C6" w:rsidRDefault="00143BD7" w:rsidP="00C25D06">
            <w:pPr>
              <w:jc w:val="both"/>
              <w:rPr>
                <w:rFonts w:ascii="Preeti" w:hAnsi="Preeti" w:cs="Kalimati"/>
                <w:szCs w:val="22"/>
                <w:cs/>
              </w:rPr>
            </w:pPr>
          </w:p>
        </w:tc>
      </w:tr>
      <w:tr w:rsidR="00143BD7" w:rsidRPr="00BA04C6" w:rsidTr="00C579B1">
        <w:tc>
          <w:tcPr>
            <w:tcW w:w="630" w:type="dxa"/>
          </w:tcPr>
          <w:p w:rsidR="00143BD7" w:rsidRPr="001B5803" w:rsidRDefault="00143BD7" w:rsidP="001B5803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Preeti" w:hAnsi="Preeti" w:cs="Kalimati"/>
                <w:szCs w:val="22"/>
                <w:cs/>
              </w:rPr>
            </w:pPr>
          </w:p>
        </w:tc>
        <w:tc>
          <w:tcPr>
            <w:tcW w:w="1548" w:type="dxa"/>
          </w:tcPr>
          <w:p w:rsidR="00143BD7" w:rsidRPr="00BA04C6" w:rsidRDefault="00143BD7" w:rsidP="00470CBB">
            <w:pPr>
              <w:spacing w:before="60"/>
              <w:jc w:val="both"/>
              <w:rPr>
                <w:rFonts w:ascii="Times New Roman" w:hAnsi="Times New Roman" w:cs="Kalimati"/>
                <w:szCs w:val="22"/>
              </w:rPr>
            </w:pPr>
            <w:r w:rsidRPr="00BA04C6">
              <w:rPr>
                <w:rFonts w:ascii="Times New Roman" w:hAnsi="Times New Roman" w:cs="Kalimati" w:hint="cs"/>
                <w:szCs w:val="22"/>
                <w:cs/>
              </w:rPr>
              <w:t xml:space="preserve">राष्ट्रपति चुरे संरक्षण कार्यक्रम कार्यान्वयनमा सहयोग गर्ने । </w:t>
            </w:r>
          </w:p>
        </w:tc>
        <w:tc>
          <w:tcPr>
            <w:tcW w:w="2606" w:type="dxa"/>
          </w:tcPr>
          <w:p w:rsidR="00943C4F" w:rsidRPr="00597C6C" w:rsidRDefault="00597C6C" w:rsidP="00597C6C">
            <w:pPr>
              <w:jc w:val="both"/>
              <w:rPr>
                <w:cs/>
              </w:rPr>
            </w:pPr>
            <w:r>
              <w:rPr>
                <w:rFonts w:cs="Kalimati" w:hint="cs"/>
                <w:szCs w:val="22"/>
                <w:cs/>
              </w:rPr>
              <w:t>बोलपत्र</w:t>
            </w:r>
            <w:r>
              <w:rPr>
                <w:rFonts w:cs="Times New Roman"/>
                <w:cs/>
              </w:rPr>
              <w:t>¸</w:t>
            </w:r>
            <w:r>
              <w:rPr>
                <w:rFonts w:hint="cs"/>
                <w:cs/>
              </w:rPr>
              <w:t xml:space="preserve"> </w:t>
            </w:r>
            <w:r w:rsidRPr="00EC0474">
              <w:rPr>
                <w:rFonts w:cs="Kalimati" w:hint="cs"/>
                <w:szCs w:val="22"/>
                <w:cs/>
              </w:rPr>
              <w:t>सम्झौता लगायतका प्रक्रियागत कार्यह</w:t>
            </w:r>
            <w:r w:rsidR="00EC0474" w:rsidRPr="00EC0474">
              <w:rPr>
                <w:rFonts w:cs="Kalimati" w:hint="cs"/>
                <w:szCs w:val="22"/>
                <w:cs/>
              </w:rPr>
              <w:t>रू</w:t>
            </w:r>
          </w:p>
        </w:tc>
        <w:tc>
          <w:tcPr>
            <w:tcW w:w="1996" w:type="dxa"/>
          </w:tcPr>
          <w:p w:rsidR="00143BD7" w:rsidRDefault="00C414CA" w:rsidP="00C579B1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क्षतिग्रस्त भूमि पुनरुत्थानको लागि नर्सरी ब्याड निर्माण</w:t>
            </w:r>
          </w:p>
          <w:p w:rsidR="00C414CA" w:rsidRDefault="00C414CA" w:rsidP="00C579B1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बोट बिरुवा वृक्षरोपण</w:t>
            </w:r>
          </w:p>
          <w:p w:rsidR="00C414CA" w:rsidRPr="00BA04C6" w:rsidRDefault="00C414CA" w:rsidP="00C579B1">
            <w:pPr>
              <w:jc w:val="both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तटबन्ध निर्माण</w:t>
            </w:r>
            <w:r w:rsidR="003550EE" w:rsidRPr="003550EE">
              <w:rPr>
                <w:rFonts w:cs="Kalimati"/>
                <w:szCs w:val="22"/>
                <w:cs/>
              </w:rPr>
              <w:t>¸</w:t>
            </w:r>
            <w:r w:rsidR="003550EE" w:rsidRPr="003550EE">
              <w:rPr>
                <w:rFonts w:cs="Kalimati" w:hint="cs"/>
                <w:szCs w:val="22"/>
                <w:cs/>
              </w:rPr>
              <w:t>ताल तलैया तथा सिमसार क्षेत्रको संरक्षण</w:t>
            </w:r>
            <w:r w:rsidR="003550EE" w:rsidRPr="003550EE">
              <w:rPr>
                <w:rFonts w:cs="Kalimati"/>
                <w:szCs w:val="22"/>
                <w:cs/>
              </w:rPr>
              <w:t>¸</w:t>
            </w:r>
            <w:r w:rsidR="003550EE" w:rsidRPr="003550EE">
              <w:rPr>
                <w:rFonts w:cs="Kalimati" w:hint="cs"/>
                <w:szCs w:val="22"/>
                <w:cs/>
              </w:rPr>
              <w:t>व्यवस्थापन</w:t>
            </w:r>
            <w:r>
              <w:rPr>
                <w:rFonts w:cs="Kalimati" w:hint="cs"/>
                <w:szCs w:val="22"/>
                <w:cs/>
              </w:rPr>
              <w:t xml:space="preserve"> आदि ।</w:t>
            </w:r>
          </w:p>
        </w:tc>
        <w:tc>
          <w:tcPr>
            <w:tcW w:w="1901" w:type="dxa"/>
          </w:tcPr>
          <w:p w:rsidR="00143BD7" w:rsidRPr="00BA04C6" w:rsidRDefault="00C414CA" w:rsidP="00C414CA">
            <w:pPr>
              <w:jc w:val="both"/>
              <w:rPr>
                <w:rFonts w:cs="Kalimati"/>
                <w:szCs w:val="22"/>
                <w:cs/>
              </w:rPr>
            </w:pPr>
            <w:r w:rsidRPr="00BA04C6">
              <w:rPr>
                <w:rFonts w:ascii="Times New Roman" w:hAnsi="Times New Roman" w:cs="Kalimati" w:hint="cs"/>
                <w:szCs w:val="22"/>
                <w:cs/>
              </w:rPr>
              <w:t>चुरे</w:t>
            </w:r>
            <w:r>
              <w:rPr>
                <w:rFonts w:ascii="Times New Roman" w:hAnsi="Times New Roman" w:cs="Kalimati" w:hint="cs"/>
                <w:szCs w:val="22"/>
                <w:cs/>
              </w:rPr>
              <w:t xml:space="preserve"> क्षेत्रको वन तथा प्रकृति</w:t>
            </w:r>
            <w:r w:rsidRPr="00BA04C6">
              <w:rPr>
                <w:rFonts w:ascii="Times New Roman" w:hAnsi="Times New Roman" w:cs="Kalimati" w:hint="cs"/>
                <w:szCs w:val="22"/>
                <w:cs/>
              </w:rPr>
              <w:t xml:space="preserve"> संरक्षण</w:t>
            </w:r>
            <w:r>
              <w:rPr>
                <w:rFonts w:ascii="Times New Roman" w:hAnsi="Times New Roman" w:cs="Kalimati" w:hint="cs"/>
                <w:szCs w:val="22"/>
                <w:cs/>
              </w:rPr>
              <w:t>मा</w:t>
            </w:r>
            <w:r w:rsidRPr="00BA04C6">
              <w:rPr>
                <w:rFonts w:ascii="Times New Roman" w:hAnsi="Times New Roman" w:cs="Kalimati" w:hint="cs"/>
                <w:szCs w:val="22"/>
                <w:cs/>
              </w:rPr>
              <w:t xml:space="preserve"> सहयोग </w:t>
            </w:r>
            <w:r>
              <w:rPr>
                <w:rFonts w:ascii="Times New Roman" w:hAnsi="Times New Roman" w:cs="Kalimati" w:hint="cs"/>
                <w:szCs w:val="22"/>
                <w:cs/>
              </w:rPr>
              <w:t>पुग्ने ।</w:t>
            </w:r>
          </w:p>
        </w:tc>
        <w:tc>
          <w:tcPr>
            <w:tcW w:w="895" w:type="dxa"/>
          </w:tcPr>
          <w:p w:rsidR="00143BD7" w:rsidRPr="00BA04C6" w:rsidRDefault="00143BD7" w:rsidP="00C25D06">
            <w:pPr>
              <w:jc w:val="both"/>
              <w:rPr>
                <w:rFonts w:ascii="Preeti" w:hAnsi="Preeti" w:cs="Kalimati"/>
                <w:szCs w:val="22"/>
                <w:cs/>
              </w:rPr>
            </w:pPr>
          </w:p>
        </w:tc>
      </w:tr>
    </w:tbl>
    <w:p w:rsidR="00821239" w:rsidRPr="00054797" w:rsidRDefault="00821239" w:rsidP="00C25D06">
      <w:pPr>
        <w:jc w:val="both"/>
        <w:rPr>
          <w:rFonts w:ascii="Preeti" w:hAnsi="Preeti" w:cs="Kalimati"/>
          <w:szCs w:val="22"/>
        </w:rPr>
      </w:pPr>
    </w:p>
    <w:p w:rsidR="00C25D06" w:rsidRPr="00054797" w:rsidRDefault="00373614" w:rsidP="00C25D06">
      <w:pPr>
        <w:jc w:val="both"/>
        <w:rPr>
          <w:rFonts w:ascii="Preeti" w:hAnsi="Preeti" w:cs="Kalimati"/>
          <w:b/>
          <w:bCs/>
          <w:szCs w:val="22"/>
        </w:rPr>
      </w:pPr>
      <w:r>
        <w:rPr>
          <w:rFonts w:ascii="Preeti" w:hAnsi="Preeti" w:cs="Kalimati" w:hint="cs"/>
          <w:b/>
          <w:bCs/>
          <w:szCs w:val="22"/>
          <w:cs/>
        </w:rPr>
        <w:t>२</w:t>
      </w:r>
      <w:r w:rsidR="008E774B">
        <w:rPr>
          <w:rFonts w:ascii="Preeti" w:hAnsi="Preeti" w:cs="Kalimati"/>
          <w:b/>
          <w:bCs/>
          <w:szCs w:val="22"/>
        </w:rPr>
        <w:t>=</w:t>
      </w:r>
      <w:r>
        <w:rPr>
          <w:rFonts w:ascii="Preeti" w:hAnsi="Preeti" w:cs="Kalimati" w:hint="cs"/>
          <w:b/>
          <w:bCs/>
          <w:szCs w:val="22"/>
          <w:cs/>
        </w:rPr>
        <w:t>४</w:t>
      </w:r>
      <w:r w:rsidR="00C25D06" w:rsidRPr="00054797">
        <w:rPr>
          <w:rFonts w:ascii="Preeti" w:hAnsi="Preeti" w:cs="Kalimati"/>
          <w:b/>
          <w:bCs/>
          <w:szCs w:val="22"/>
          <w:cs/>
          <w:lang w:bidi="hi-IN"/>
        </w:rPr>
        <w:t xml:space="preserve"> कार्यक्रम कार्यान्वयन</w:t>
      </w:r>
      <w:r w:rsidR="001F29F8" w:rsidRPr="00054797">
        <w:rPr>
          <w:rFonts w:ascii="Preeti" w:hAnsi="Preeti" w:cs="Kalimati" w:hint="cs"/>
          <w:b/>
          <w:bCs/>
          <w:szCs w:val="22"/>
          <w:cs/>
        </w:rPr>
        <w:t>को विभिन्न चरणमा स</w:t>
      </w:r>
      <w:r w:rsidR="005017F1">
        <w:rPr>
          <w:rFonts w:ascii="Preeti" w:hAnsi="Preeti" w:cs="Kalimati" w:hint="cs"/>
          <w:b/>
          <w:bCs/>
          <w:szCs w:val="22"/>
          <w:cs/>
        </w:rPr>
        <w:t>ंलग्न</w:t>
      </w:r>
      <w:r w:rsidR="001F29F8" w:rsidRPr="00054797">
        <w:rPr>
          <w:rFonts w:ascii="Preeti" w:hAnsi="Preeti" w:cs="Kalimati" w:hint="cs"/>
          <w:b/>
          <w:bCs/>
          <w:szCs w:val="22"/>
          <w:cs/>
        </w:rPr>
        <w:t xml:space="preserve"> जनशक्ति र विभिन्न </w:t>
      </w:r>
      <w:r w:rsidR="00C25D06" w:rsidRPr="00054797">
        <w:rPr>
          <w:rFonts w:ascii="Preeti" w:hAnsi="Preeti" w:cs="Kalimati"/>
          <w:b/>
          <w:bCs/>
          <w:szCs w:val="22"/>
          <w:cs/>
          <w:lang w:bidi="hi-IN"/>
        </w:rPr>
        <w:t>सरोकारवालाहरुको भूमिका</w:t>
      </w:r>
    </w:p>
    <w:p w:rsidR="00683BA1" w:rsidRPr="00054797" w:rsidRDefault="001F29F8" w:rsidP="000A78FA">
      <w:pPr>
        <w:jc w:val="both"/>
        <w:rPr>
          <w:rFonts w:ascii="Preeti" w:hAnsi="Preeti" w:cs="Kalimati"/>
          <w:b/>
          <w:bCs/>
          <w:szCs w:val="22"/>
        </w:rPr>
      </w:pPr>
      <w:r w:rsidRPr="00054797">
        <w:rPr>
          <w:rFonts w:ascii="Preeti" w:hAnsi="Preeti" w:cs="Kalimati" w:hint="cs"/>
          <w:szCs w:val="22"/>
          <w:cs/>
        </w:rPr>
        <w:t>आ.व. 2075/76 को नीति तथा कार्यक्रम तथा बजेट बक्तव्यमा उल्लिखित विषयहरुको कार्यान्वयनका लागि समावेश भएका विभिन्न क्रियाकलापहरु</w:t>
      </w:r>
      <w:r w:rsidR="00F84222">
        <w:rPr>
          <w:rFonts w:ascii="Preeti" w:hAnsi="Preeti" w:cs="Kalimati"/>
          <w:szCs w:val="22"/>
        </w:rPr>
        <w:t xml:space="preserve"> </w:t>
      </w:r>
      <w:r w:rsidR="00F84222">
        <w:rPr>
          <w:rFonts w:ascii="Preeti" w:hAnsi="Preeti" w:cs="Kalimati" w:hint="cs"/>
          <w:szCs w:val="22"/>
          <w:cs/>
        </w:rPr>
        <w:t xml:space="preserve">सम्पादन गर्न मूलतः </w:t>
      </w:r>
      <w:r w:rsidRPr="00054797">
        <w:rPr>
          <w:rFonts w:ascii="Preeti" w:hAnsi="Preeti" w:cs="Kalimati" w:hint="cs"/>
          <w:szCs w:val="22"/>
          <w:cs/>
        </w:rPr>
        <w:t xml:space="preserve">उक्त कार्यक्रम कार्यान्वयन गर्ने </w:t>
      </w:r>
      <w:r w:rsidR="00C502CE">
        <w:rPr>
          <w:rFonts w:ascii="Preeti" w:hAnsi="Preeti" w:cs="Kalimati" w:hint="cs"/>
          <w:szCs w:val="22"/>
          <w:cs/>
        </w:rPr>
        <w:t xml:space="preserve">सरकारी </w:t>
      </w:r>
      <w:r w:rsidRPr="00054797">
        <w:rPr>
          <w:rFonts w:ascii="Preeti" w:hAnsi="Preeti" w:cs="Kalimati" w:hint="cs"/>
          <w:szCs w:val="22"/>
          <w:cs/>
        </w:rPr>
        <w:t>निकायहरु</w:t>
      </w:r>
      <w:r w:rsidR="00AA43C6">
        <w:rPr>
          <w:rFonts w:ascii="Preeti" w:hAnsi="Preeti" w:cs="Kalimati" w:hint="cs"/>
          <w:szCs w:val="22"/>
          <w:cs/>
        </w:rPr>
        <w:t>मा</w:t>
      </w:r>
      <w:r w:rsidRPr="00054797">
        <w:rPr>
          <w:rFonts w:ascii="Preeti" w:hAnsi="Preeti" w:cs="Kalimati" w:hint="cs"/>
          <w:szCs w:val="22"/>
          <w:cs/>
        </w:rPr>
        <w:t xml:space="preserve"> रहने जनशक्ति नै जिम्मेवार रहनेछन् । केही कार्यक्रमहरु संचालनका लागि</w:t>
      </w:r>
      <w:r w:rsidR="005017F1">
        <w:rPr>
          <w:rFonts w:ascii="Preeti" w:hAnsi="Preeti" w:cs="Kalimati" w:hint="cs"/>
          <w:szCs w:val="22"/>
          <w:cs/>
        </w:rPr>
        <w:t xml:space="preserve"> विभिन्न सरकारी निकायका प्रतिनिधि आवश्यक हुने र त्यसका लागि समयमै सम्बन्धित निकायसँग पत्राचार र समन्वय गरी सहभागिता सुनिश्चत गरिनेछ । स्थानीय तहसँग समन्वय गरी गर्नुपर्ने कार्यक्रममा तदनुसार समन्वय र सहभागिता सुनिश्चित गरिनेछ ।</w:t>
      </w:r>
      <w:r w:rsidR="00AA43C6">
        <w:rPr>
          <w:rFonts w:ascii="Preeti" w:hAnsi="Preeti" w:cs="Kalimati" w:hint="cs"/>
          <w:szCs w:val="22"/>
          <w:cs/>
        </w:rPr>
        <w:t xml:space="preserve"> निजी क्षेत्रसँग समन्वय गरी गर्नुपर्नेमा तदनुसार गरिनेछ । </w:t>
      </w:r>
      <w:r w:rsidR="005017F1">
        <w:rPr>
          <w:rFonts w:ascii="Preeti" w:hAnsi="Preeti" w:cs="Kalimati" w:hint="cs"/>
          <w:szCs w:val="22"/>
          <w:cs/>
        </w:rPr>
        <w:t xml:space="preserve"> </w:t>
      </w:r>
    </w:p>
    <w:p w:rsidR="009116F6" w:rsidRPr="00054797" w:rsidRDefault="00373614" w:rsidP="0051625A">
      <w:pPr>
        <w:jc w:val="both"/>
        <w:rPr>
          <w:rFonts w:ascii="Preeti" w:hAnsi="Preeti" w:cs="Kalimati"/>
          <w:b/>
          <w:bCs/>
          <w:szCs w:val="22"/>
        </w:rPr>
      </w:pPr>
      <w:r>
        <w:rPr>
          <w:rFonts w:ascii="Preeti" w:hAnsi="Preeti" w:cs="Kalimati" w:hint="cs"/>
          <w:b/>
          <w:bCs/>
          <w:szCs w:val="22"/>
          <w:cs/>
        </w:rPr>
        <w:t>२</w:t>
      </w:r>
      <w:r w:rsidR="00BB55E8">
        <w:rPr>
          <w:rFonts w:ascii="Preeti" w:hAnsi="Preeti" w:cs="Kalimati"/>
          <w:b/>
          <w:bCs/>
          <w:szCs w:val="22"/>
        </w:rPr>
        <w:t>=</w:t>
      </w:r>
      <w:r>
        <w:rPr>
          <w:rFonts w:ascii="Preeti" w:hAnsi="Preeti" w:cs="Kalimati" w:hint="cs"/>
          <w:b/>
          <w:bCs/>
          <w:szCs w:val="22"/>
          <w:cs/>
        </w:rPr>
        <w:t>५</w:t>
      </w:r>
      <w:r w:rsidR="00BB55E8">
        <w:rPr>
          <w:rFonts w:ascii="Preeti" w:hAnsi="Preeti" w:cs="Kalimati"/>
          <w:b/>
          <w:bCs/>
          <w:szCs w:val="22"/>
        </w:rPr>
        <w:t xml:space="preserve"> </w:t>
      </w:r>
      <w:r w:rsidR="00BD5785" w:rsidRPr="00054797">
        <w:rPr>
          <w:rFonts w:ascii="Preeti" w:hAnsi="Preeti" w:cs="Kalimati"/>
          <w:b/>
          <w:bCs/>
          <w:szCs w:val="22"/>
          <w:cs/>
          <w:lang w:bidi="hi-IN"/>
        </w:rPr>
        <w:t>कार्यक्रम कार्यान्वयन</w:t>
      </w:r>
      <w:r w:rsidR="00BD5785" w:rsidRPr="00054797">
        <w:rPr>
          <w:rFonts w:ascii="Preeti" w:hAnsi="Preeti" w:cs="Kalimati" w:hint="cs"/>
          <w:b/>
          <w:bCs/>
          <w:szCs w:val="22"/>
          <w:cs/>
        </w:rPr>
        <w:t xml:space="preserve"> तरिका</w:t>
      </w:r>
    </w:p>
    <w:p w:rsidR="00BD5785" w:rsidRPr="00054797" w:rsidRDefault="00BD5785" w:rsidP="0051625A">
      <w:pPr>
        <w:jc w:val="both"/>
        <w:rPr>
          <w:rFonts w:cs="Kalimati"/>
          <w:szCs w:val="22"/>
        </w:rPr>
      </w:pPr>
      <w:proofErr w:type="spellStart"/>
      <w:r w:rsidRPr="00054797">
        <w:rPr>
          <w:rFonts w:cs="Kalimati"/>
          <w:szCs w:val="22"/>
        </w:rPr>
        <w:t>LMBIS</w:t>
      </w:r>
      <w:proofErr w:type="spellEnd"/>
      <w:r w:rsidRPr="00054797">
        <w:rPr>
          <w:rFonts w:cs="Kalimati"/>
          <w:szCs w:val="22"/>
        </w:rPr>
        <w:t xml:space="preserve"> </w:t>
      </w:r>
      <w:r w:rsidR="000C078A">
        <w:rPr>
          <w:rFonts w:cs="Kalimati" w:hint="cs"/>
          <w:szCs w:val="22"/>
          <w:cs/>
        </w:rPr>
        <w:t xml:space="preserve">मा </w:t>
      </w:r>
      <w:r w:rsidRPr="00054797">
        <w:rPr>
          <w:rFonts w:cs="Kalimati" w:hint="cs"/>
          <w:szCs w:val="22"/>
          <w:cs/>
        </w:rPr>
        <w:t>प्रविष्टि भएका कार्यक्रमहरु</w:t>
      </w:r>
      <w:r w:rsidR="000C078A">
        <w:rPr>
          <w:rFonts w:cs="Kalimati" w:hint="cs"/>
          <w:szCs w:val="22"/>
          <w:cs/>
        </w:rPr>
        <w:t xml:space="preserve"> सोही</w:t>
      </w:r>
      <w:r w:rsidR="00331A67">
        <w:rPr>
          <w:rFonts w:cs="Kalimati" w:hint="cs"/>
          <w:szCs w:val="22"/>
          <w:cs/>
        </w:rPr>
        <w:t xml:space="preserve"> बमोजिम सम्बन्धित</w:t>
      </w:r>
      <w:r w:rsidR="000C078A">
        <w:rPr>
          <w:rFonts w:cs="Kalimati" w:hint="cs"/>
          <w:szCs w:val="22"/>
          <w:cs/>
        </w:rPr>
        <w:t xml:space="preserve"> निकायहरुको </w:t>
      </w:r>
      <w:r w:rsidR="007239F3">
        <w:rPr>
          <w:rFonts w:cs="Kalimati" w:hint="cs"/>
          <w:szCs w:val="22"/>
          <w:cs/>
        </w:rPr>
        <w:t xml:space="preserve">जिम्मेवारी र </w:t>
      </w:r>
      <w:r w:rsidR="000C078A">
        <w:rPr>
          <w:rFonts w:cs="Kalimati" w:hint="cs"/>
          <w:szCs w:val="22"/>
          <w:cs/>
        </w:rPr>
        <w:t xml:space="preserve">संयोजनमा </w:t>
      </w:r>
      <w:r w:rsidR="00857DC4" w:rsidRPr="00054797">
        <w:rPr>
          <w:rFonts w:cs="Kalimati" w:hint="cs"/>
          <w:szCs w:val="22"/>
          <w:cs/>
        </w:rPr>
        <w:t xml:space="preserve">संचालन हुनेछन् </w:t>
      </w:r>
      <w:r w:rsidR="0092333A">
        <w:rPr>
          <w:rFonts w:cs="Kalimati" w:hint="cs"/>
          <w:szCs w:val="22"/>
          <w:cs/>
        </w:rPr>
        <w:t>।</w:t>
      </w:r>
      <w:r w:rsidR="007239F3">
        <w:rPr>
          <w:rFonts w:cs="Kalimati" w:hint="cs"/>
          <w:szCs w:val="22"/>
          <w:cs/>
        </w:rPr>
        <w:t xml:space="preserve">संचालित प्रत्येक कार्यक्रमहरूको </w:t>
      </w:r>
      <w:r w:rsidR="00FD39A3">
        <w:rPr>
          <w:rFonts w:cs="Kalimati" w:hint="cs"/>
          <w:szCs w:val="22"/>
          <w:cs/>
        </w:rPr>
        <w:t xml:space="preserve">तालुक कार्यालय र </w:t>
      </w:r>
      <w:r w:rsidR="007239F3">
        <w:rPr>
          <w:rFonts w:cs="Kalimati" w:hint="cs"/>
          <w:szCs w:val="22"/>
          <w:cs/>
        </w:rPr>
        <w:t xml:space="preserve">मन्त्रालयबाट सघन </w:t>
      </w:r>
      <w:r w:rsidR="007F4166">
        <w:rPr>
          <w:rFonts w:cs="Kalimati" w:hint="cs"/>
          <w:szCs w:val="22"/>
          <w:cs/>
        </w:rPr>
        <w:t>रूपमा अनुगमन र सुपरिवेक्षण</w:t>
      </w:r>
      <w:r w:rsidR="007F4166">
        <w:rPr>
          <w:rFonts w:cs="Kalimati"/>
          <w:szCs w:val="22"/>
        </w:rPr>
        <w:t xml:space="preserve"> </w:t>
      </w:r>
      <w:r w:rsidR="007F4166">
        <w:rPr>
          <w:rFonts w:cs="Kalimati" w:hint="cs"/>
          <w:szCs w:val="22"/>
          <w:cs/>
        </w:rPr>
        <w:t>गरिनेछ</w:t>
      </w:r>
      <w:r w:rsidR="00013EC9">
        <w:rPr>
          <w:rFonts w:cs="Kalimati" w:hint="cs"/>
          <w:szCs w:val="22"/>
          <w:cs/>
        </w:rPr>
        <w:t xml:space="preserve"> ।वार्षिक बजेटमा नपरेका नीतिगत तथा कानूनी सुधारका विषयहरूलाई उपलब्ध साधनस्रोत र जनशक्तिले भ्याएसम्म</w:t>
      </w:r>
      <w:r w:rsidR="003D2B31">
        <w:rPr>
          <w:rFonts w:cs="Kalimati" w:hint="cs"/>
          <w:szCs w:val="22"/>
          <w:cs/>
        </w:rPr>
        <w:t xml:space="preserve"> क्रमशः अघि बढाइनेछ ।</w:t>
      </w:r>
    </w:p>
    <w:p w:rsidR="00F41095" w:rsidRDefault="00373614" w:rsidP="00D16408">
      <w:pPr>
        <w:spacing w:after="160" w:line="259" w:lineRule="auto"/>
        <w:jc w:val="both"/>
        <w:rPr>
          <w:rFonts w:cs="Kalimati"/>
          <w:b/>
          <w:bCs/>
          <w:szCs w:val="22"/>
        </w:rPr>
      </w:pPr>
      <w:r>
        <w:rPr>
          <w:rFonts w:cs="Kalimati" w:hint="cs"/>
          <w:b/>
          <w:bCs/>
          <w:szCs w:val="22"/>
          <w:cs/>
        </w:rPr>
        <w:t>२</w:t>
      </w:r>
      <w:r w:rsidR="00D16408" w:rsidRPr="00054797">
        <w:rPr>
          <w:rFonts w:cs="Kalimati" w:hint="cs"/>
          <w:b/>
          <w:bCs/>
          <w:szCs w:val="22"/>
          <w:cs/>
        </w:rPr>
        <w:t>.</w:t>
      </w:r>
      <w:r>
        <w:rPr>
          <w:rFonts w:cs="Kalimati" w:hint="cs"/>
          <w:b/>
          <w:bCs/>
          <w:szCs w:val="22"/>
          <w:cs/>
        </w:rPr>
        <w:t xml:space="preserve">६ </w:t>
      </w:r>
      <w:r w:rsidR="00D16408" w:rsidRPr="00054797">
        <w:rPr>
          <w:rFonts w:cs="Kalimati"/>
          <w:b/>
          <w:bCs/>
          <w:szCs w:val="22"/>
          <w:cs/>
        </w:rPr>
        <w:t>कार्यान्वयन स्थितिको नियमित प्रतिवेदनको तरिका</w:t>
      </w:r>
    </w:p>
    <w:p w:rsidR="007E05B7" w:rsidRDefault="007E05B7" w:rsidP="007E05B7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संचालित कार्यक्रमको सम्बन्धमा भएको प्रगति</w:t>
      </w:r>
      <w:r w:rsidRPr="00F84222">
        <w:rPr>
          <w:rFonts w:cs="Kalimati" w:hint="cs"/>
          <w:szCs w:val="22"/>
          <w:cs/>
        </w:rPr>
        <w:t>¸ कार्यान्वयनमा देखिएका चुनौती र समस्या</w:t>
      </w:r>
      <w:r w:rsidR="00F84222">
        <w:rPr>
          <w:rFonts w:cs="Kalimati" w:hint="cs"/>
          <w:szCs w:val="22"/>
          <w:cs/>
        </w:rPr>
        <w:t xml:space="preserve"> </w:t>
      </w:r>
      <w:r w:rsidRPr="00F84222">
        <w:rPr>
          <w:rFonts w:cs="Kalimati" w:hint="cs"/>
          <w:szCs w:val="22"/>
          <w:cs/>
        </w:rPr>
        <w:t>सम्बन्धमा</w:t>
      </w:r>
      <w:r>
        <w:rPr>
          <w:rFonts w:cs="Kalimati" w:hint="cs"/>
          <w:szCs w:val="22"/>
          <w:cs/>
        </w:rPr>
        <w:t xml:space="preserve"> सम्बन्धित निकायहरूले प्रत्येक महिनाको ७ गतेभित्र तालुक अड्डा र मन्त्रालयमा मासिक रूपमा प्रतिवेदन पेश गर्नुपर्नेछ । </w:t>
      </w:r>
    </w:p>
    <w:p w:rsidR="00966F12" w:rsidRPr="00054797" w:rsidRDefault="00966F12" w:rsidP="00966F12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rFonts w:cs="Kalimati"/>
          <w:szCs w:val="22"/>
        </w:rPr>
      </w:pPr>
      <w:r w:rsidRPr="00054797">
        <w:rPr>
          <w:rFonts w:cs="Kalimati" w:hint="cs"/>
          <w:szCs w:val="22"/>
          <w:cs/>
        </w:rPr>
        <w:lastRenderedPageBreak/>
        <w:t>हरेक महिनाको 15 गते अघिल्लो महिनासम्मको बजेट बक्तव्य</w:t>
      </w:r>
      <w:r w:rsidRPr="00054797">
        <w:rPr>
          <w:rFonts w:cs="Kalimati"/>
          <w:szCs w:val="22"/>
        </w:rPr>
        <w:t xml:space="preserve">, </w:t>
      </w:r>
      <w:r w:rsidRPr="00054797">
        <w:rPr>
          <w:rFonts w:cs="Kalimati" w:hint="cs"/>
          <w:szCs w:val="22"/>
          <w:cs/>
        </w:rPr>
        <w:t>नीति कार्यक्रम</w:t>
      </w:r>
      <w:r w:rsidRPr="00054797">
        <w:rPr>
          <w:rFonts w:cs="Kalimati"/>
          <w:szCs w:val="22"/>
        </w:rPr>
        <w:t xml:space="preserve">, </w:t>
      </w:r>
      <w:r w:rsidRPr="00054797">
        <w:rPr>
          <w:rFonts w:cs="Kalimati" w:hint="cs"/>
          <w:szCs w:val="22"/>
          <w:cs/>
        </w:rPr>
        <w:t>सुशासन लगायत</w:t>
      </w:r>
      <w:r w:rsidR="00F84222">
        <w:rPr>
          <w:rFonts w:cs="Kalimati" w:hint="cs"/>
          <w:szCs w:val="22"/>
          <w:cs/>
        </w:rPr>
        <w:t>का विषयमा भए गरेको कार्य</w:t>
      </w:r>
      <w:r w:rsidRPr="00054797">
        <w:rPr>
          <w:rFonts w:cs="Kalimati" w:hint="cs"/>
          <w:szCs w:val="22"/>
          <w:cs/>
        </w:rPr>
        <w:t>को प्रतिवेदन तोकिएको फर्मेटमा अर्थ मन्त्रालय</w:t>
      </w:r>
      <w:r w:rsidRPr="00054797">
        <w:rPr>
          <w:rFonts w:cs="Kalimati"/>
          <w:szCs w:val="22"/>
        </w:rPr>
        <w:t xml:space="preserve">, </w:t>
      </w:r>
      <w:r w:rsidRPr="00054797">
        <w:rPr>
          <w:rFonts w:cs="Kalimati" w:hint="cs"/>
          <w:szCs w:val="22"/>
          <w:cs/>
        </w:rPr>
        <w:t>प्रधानमन्त्री तथा म</w:t>
      </w:r>
      <w:r w:rsidR="000F706F">
        <w:rPr>
          <w:rFonts w:cs="Kalimati" w:hint="cs"/>
          <w:szCs w:val="22"/>
          <w:cs/>
        </w:rPr>
        <w:t>न्त्रिपरिषद्को कार्यालयमा पठाइनेछ</w:t>
      </w:r>
      <w:r w:rsidRPr="00054797">
        <w:rPr>
          <w:rFonts w:cs="Kalimati" w:hint="cs"/>
          <w:szCs w:val="22"/>
          <w:cs/>
        </w:rPr>
        <w:t xml:space="preserve"> ।</w:t>
      </w:r>
    </w:p>
    <w:p w:rsidR="00966F12" w:rsidRDefault="00133502" w:rsidP="00966F12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संचालित कार्यक्रमहरूको समीक्षाको लागि प्रत्येक दुई महिनामा</w:t>
      </w:r>
      <w:r w:rsidR="00966F12" w:rsidRPr="00054797">
        <w:rPr>
          <w:rFonts w:cs="Kalimati" w:hint="cs"/>
          <w:szCs w:val="22"/>
          <w:cs/>
        </w:rPr>
        <w:t xml:space="preserve"> मन्त्रालयस्तरीय विकास समस्या समाधान समितिको बैठक</w:t>
      </w:r>
      <w:r w:rsidR="00ED10D7">
        <w:rPr>
          <w:rFonts w:cs="Kalimati" w:hint="cs"/>
          <w:szCs w:val="22"/>
          <w:cs/>
        </w:rPr>
        <w:t xml:space="preserve"> तथा प्रत्येक चौमासिकमा </w:t>
      </w:r>
      <w:r w:rsidR="00966F12" w:rsidRPr="00054797">
        <w:rPr>
          <w:rFonts w:cs="Kalimati" w:hint="cs"/>
          <w:szCs w:val="22"/>
          <w:cs/>
        </w:rPr>
        <w:t>चौमासिक</w:t>
      </w:r>
      <w:r>
        <w:rPr>
          <w:rFonts w:cs="Kalimati" w:hint="cs"/>
          <w:szCs w:val="22"/>
          <w:cs/>
        </w:rPr>
        <w:t xml:space="preserve"> समीक्षा बैठक </w:t>
      </w:r>
      <w:r w:rsidR="007E05B7">
        <w:rPr>
          <w:rFonts w:cs="Kalimati" w:hint="cs"/>
          <w:szCs w:val="22"/>
          <w:cs/>
        </w:rPr>
        <w:t>राखिने</w:t>
      </w:r>
      <w:r w:rsidR="000F706F">
        <w:rPr>
          <w:rFonts w:cs="Kalimati" w:hint="cs"/>
          <w:szCs w:val="22"/>
          <w:cs/>
        </w:rPr>
        <w:t>छ</w:t>
      </w:r>
      <w:r>
        <w:rPr>
          <w:rFonts w:cs="Kalimati" w:hint="cs"/>
          <w:szCs w:val="22"/>
          <w:cs/>
        </w:rPr>
        <w:t xml:space="preserve"> ।</w:t>
      </w:r>
      <w:r w:rsidR="007E05B7">
        <w:rPr>
          <w:rFonts w:cs="Kalimati" w:hint="cs"/>
          <w:szCs w:val="22"/>
          <w:cs/>
        </w:rPr>
        <w:t>चौमासिक समीक्षा</w:t>
      </w:r>
      <w:r w:rsidR="00966F12" w:rsidRPr="00054797">
        <w:rPr>
          <w:rFonts w:cs="Kalimati" w:hint="cs"/>
          <w:szCs w:val="22"/>
          <w:cs/>
        </w:rPr>
        <w:t xml:space="preserve"> सकिएपछिको महिनाको 15 गतेभित</w:t>
      </w:r>
      <w:r w:rsidR="007E05B7">
        <w:rPr>
          <w:rFonts w:cs="Kalimati" w:hint="cs"/>
          <w:szCs w:val="22"/>
          <w:cs/>
        </w:rPr>
        <w:t xml:space="preserve">्र </w:t>
      </w:r>
      <w:r w:rsidR="000F706F">
        <w:rPr>
          <w:rFonts w:cs="Kalimati" w:hint="cs"/>
          <w:szCs w:val="22"/>
          <w:cs/>
        </w:rPr>
        <w:t>रा.यो.आ</w:t>
      </w:r>
      <w:r w:rsidR="000F706F" w:rsidRPr="000F706F">
        <w:rPr>
          <w:rFonts w:cs="Kalimati" w:hint="cs"/>
          <w:szCs w:val="22"/>
          <w:cs/>
        </w:rPr>
        <w:t>¸ प्रधानमन्त्री तथा मंन्त्रिपरिषद्को कार्यालय र अर्थ मन्त्रालयमा</w:t>
      </w:r>
      <w:r w:rsidR="007E05B7">
        <w:rPr>
          <w:rFonts w:cs="Kalimati" w:hint="cs"/>
          <w:szCs w:val="22"/>
          <w:cs/>
        </w:rPr>
        <w:t xml:space="preserve"> प्रतिवेदन पेश गरिने</w:t>
      </w:r>
      <w:r w:rsidR="000F706F">
        <w:rPr>
          <w:rFonts w:cs="Kalimati" w:hint="cs"/>
          <w:szCs w:val="22"/>
          <w:cs/>
        </w:rPr>
        <w:t>छ</w:t>
      </w:r>
      <w:r w:rsidR="007E05B7">
        <w:rPr>
          <w:rFonts w:cs="Kalimati" w:hint="cs"/>
          <w:szCs w:val="22"/>
          <w:cs/>
        </w:rPr>
        <w:t xml:space="preserve"> । </w:t>
      </w:r>
    </w:p>
    <w:p w:rsidR="007E05B7" w:rsidRDefault="007E05B7" w:rsidP="00966F12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राष्ट्रिय विकास समस्या समाधान समितिको बैठकमा पेश गर्नुपर्ने विषयहरू समयमै पहिचान गरी पेश गरिनेछ ।</w:t>
      </w:r>
    </w:p>
    <w:p w:rsidR="007E05B7" w:rsidRPr="00054797" w:rsidRDefault="001757FE" w:rsidP="00966F12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rFonts w:cs="Kalimati"/>
          <w:szCs w:val="22"/>
        </w:rPr>
      </w:pPr>
      <w:r w:rsidRPr="00396B72">
        <w:rPr>
          <w:rFonts w:cs="Kalimati"/>
          <w:szCs w:val="22"/>
          <w:cs/>
        </w:rPr>
        <w:t>कार्यक्रमहरूको कार्यान्वयनमा उत्पन्न समस्याको तत्काल समाधानको लागि मन्त्रालय</w:t>
      </w:r>
      <w:r w:rsidRPr="00396B72">
        <w:rPr>
          <w:rFonts w:cs="Kalimati" w:hint="cs"/>
          <w:szCs w:val="22"/>
          <w:cs/>
        </w:rPr>
        <w:t xml:space="preserve"> तथा तालुक अड्डाहरू</w:t>
      </w:r>
      <w:r w:rsidRPr="00396B72">
        <w:rPr>
          <w:rFonts w:cs="Kalimati"/>
          <w:szCs w:val="22"/>
          <w:cs/>
        </w:rPr>
        <w:t xml:space="preserve">मा </w:t>
      </w:r>
      <w:r w:rsidRPr="00396B72">
        <w:rPr>
          <w:rFonts w:cs="Kalimati"/>
          <w:b/>
          <w:bCs/>
          <w:szCs w:val="22"/>
        </w:rPr>
        <w:t>‘</w:t>
      </w:r>
      <w:r w:rsidRPr="00396B72">
        <w:rPr>
          <w:rFonts w:cs="Kalimati"/>
          <w:b/>
          <w:bCs/>
          <w:szCs w:val="22"/>
          <w:cs/>
        </w:rPr>
        <w:t>तत्काल समस्या समाधान कक्ष</w:t>
      </w:r>
      <w:r w:rsidRPr="00396B72">
        <w:rPr>
          <w:rFonts w:cs="Kalimati"/>
          <w:szCs w:val="22"/>
        </w:rPr>
        <w:t xml:space="preserve"> </w:t>
      </w:r>
      <w:r w:rsidR="00396B72">
        <w:rPr>
          <w:rFonts w:cs="Kalimati"/>
          <w:szCs w:val="22"/>
          <w:lang w:val="en-GB"/>
        </w:rPr>
        <w:t xml:space="preserve">' </w:t>
      </w:r>
      <w:r w:rsidRPr="00396B72">
        <w:rPr>
          <w:rFonts w:cs="Kalimati"/>
          <w:szCs w:val="22"/>
          <w:cs/>
        </w:rPr>
        <w:t>स्थापना गरी संचालनमा ल्याइनेछ ।</w:t>
      </w:r>
    </w:p>
    <w:p w:rsidR="0043080A" w:rsidRPr="00054797" w:rsidRDefault="00F26F81" w:rsidP="00EE2202">
      <w:pPr>
        <w:rPr>
          <w:rFonts w:cs="Kalimati"/>
          <w:b/>
          <w:bCs/>
          <w:szCs w:val="22"/>
        </w:rPr>
      </w:pPr>
      <w:r w:rsidRPr="00054797">
        <w:rPr>
          <w:rFonts w:cs="Kalimati" w:hint="cs"/>
          <w:b/>
          <w:bCs/>
          <w:szCs w:val="22"/>
          <w:cs/>
        </w:rPr>
        <w:t>3.नतिजा व्यवस्थापन</w:t>
      </w:r>
    </w:p>
    <w:p w:rsidR="00F26F81" w:rsidRPr="00054797" w:rsidRDefault="00F26F81" w:rsidP="0043080A">
      <w:pPr>
        <w:rPr>
          <w:rFonts w:cs="Kalimati"/>
          <w:b/>
          <w:bCs/>
          <w:szCs w:val="22"/>
        </w:rPr>
      </w:pPr>
      <w:r w:rsidRPr="00054797">
        <w:rPr>
          <w:rFonts w:cs="Kalimati" w:hint="cs"/>
          <w:b/>
          <w:bCs/>
          <w:szCs w:val="22"/>
          <w:cs/>
        </w:rPr>
        <w:t>३</w:t>
      </w:r>
      <w:r w:rsidRPr="00054797">
        <w:rPr>
          <w:rFonts w:cs="Kalimati"/>
          <w:b/>
          <w:bCs/>
          <w:szCs w:val="22"/>
        </w:rPr>
        <w:t>.</w:t>
      </w:r>
      <w:r w:rsidRPr="00054797">
        <w:rPr>
          <w:rFonts w:cs="Kalimati" w:hint="cs"/>
          <w:b/>
          <w:bCs/>
          <w:szCs w:val="22"/>
          <w:cs/>
        </w:rPr>
        <w:t xml:space="preserve">१ प्रमुख कार्यसम्पादन सूचक </w:t>
      </w:r>
      <w:r w:rsidRPr="00054797">
        <w:rPr>
          <w:rFonts w:cs="Kalimati"/>
          <w:b/>
          <w:bCs/>
          <w:szCs w:val="22"/>
        </w:rPr>
        <w:t>:</w:t>
      </w:r>
    </w:p>
    <w:p w:rsidR="009116F6" w:rsidRPr="00054797" w:rsidRDefault="00F26F81" w:rsidP="009116F6">
      <w:pPr>
        <w:jc w:val="both"/>
        <w:rPr>
          <w:rFonts w:ascii="Preeti" w:hAnsi="Preeti" w:cs="Kalimati"/>
          <w:szCs w:val="22"/>
        </w:rPr>
      </w:pPr>
      <w:r w:rsidRPr="00054797">
        <w:rPr>
          <w:rFonts w:ascii="Preeti" w:hAnsi="Preeti" w:cs="Kalimati"/>
          <w:szCs w:val="22"/>
          <w:cs/>
          <w:lang w:bidi="hi-IN"/>
        </w:rPr>
        <w:t xml:space="preserve">कार्यक्रम तथा प्रमुख </w:t>
      </w:r>
      <w:r w:rsidR="00D836E5">
        <w:rPr>
          <w:rFonts w:ascii="Preeti" w:hAnsi="Preeti" w:cs="Kalimati" w:hint="cs"/>
          <w:szCs w:val="22"/>
          <w:cs/>
        </w:rPr>
        <w:t>क्रि</w:t>
      </w:r>
      <w:r w:rsidRPr="00054797">
        <w:rPr>
          <w:rFonts w:ascii="Preeti" w:hAnsi="Preeti" w:cs="Kalimati"/>
          <w:szCs w:val="22"/>
          <w:cs/>
          <w:lang w:bidi="hi-IN"/>
        </w:rPr>
        <w:t>याकलापहरुक</w:t>
      </w:r>
      <w:r w:rsidR="00D836E5">
        <w:rPr>
          <w:rFonts w:ascii="Preeti" w:hAnsi="Preeti" w:cs="Kalimati"/>
          <w:szCs w:val="22"/>
          <w:cs/>
          <w:lang w:bidi="hi-IN"/>
        </w:rPr>
        <w:t>ो संचालनबाट प्राप्त हुने उपलब्धि</w:t>
      </w:r>
      <w:r w:rsidRPr="00054797">
        <w:rPr>
          <w:rFonts w:ascii="Preeti" w:hAnsi="Preeti" w:cs="Kalimati"/>
          <w:szCs w:val="22"/>
          <w:cs/>
          <w:lang w:bidi="hi-IN"/>
        </w:rPr>
        <w:t xml:space="preserve"> र सो को सूचकहरु कार्य योजना तालिकामा उल्लेख गरिएको छ । आयोजन</w:t>
      </w:r>
      <w:r w:rsidR="00D836E5">
        <w:rPr>
          <w:rFonts w:ascii="Preeti" w:hAnsi="Preeti" w:cs="Kalimati"/>
          <w:szCs w:val="22"/>
          <w:cs/>
          <w:lang w:bidi="hi-IN"/>
        </w:rPr>
        <w:t>ा तथा कार्यक्रमहरुको मुख्य प्र</w:t>
      </w:r>
      <w:r w:rsidR="00D836E5">
        <w:rPr>
          <w:rFonts w:ascii="Preeti" w:hAnsi="Preeti" w:cs="Kalimati" w:hint="cs"/>
          <w:szCs w:val="22"/>
          <w:cs/>
        </w:rPr>
        <w:t>क्रि</w:t>
      </w:r>
      <w:r w:rsidRPr="00054797">
        <w:rPr>
          <w:rFonts w:ascii="Preeti" w:hAnsi="Preeti" w:cs="Kalimati"/>
          <w:szCs w:val="22"/>
          <w:cs/>
          <w:lang w:bidi="hi-IN"/>
        </w:rPr>
        <w:t>या पहिल्याई सो को अनुगमन गर्न सहयोग पुग्ने गरी सूचकहरु</w:t>
      </w:r>
      <w:r w:rsidR="00D836E5">
        <w:rPr>
          <w:rFonts w:ascii="Preeti" w:hAnsi="Preeti" w:cs="Kalimati"/>
          <w:szCs w:val="22"/>
          <w:cs/>
          <w:lang w:bidi="hi-IN"/>
        </w:rPr>
        <w:t xml:space="preserve"> पहिचान गरिएका छन् । कतिपय प्र</w:t>
      </w:r>
      <w:r w:rsidR="00D836E5">
        <w:rPr>
          <w:rFonts w:ascii="Preeti" w:hAnsi="Preeti" w:cs="Kalimati" w:hint="cs"/>
          <w:szCs w:val="22"/>
          <w:cs/>
        </w:rPr>
        <w:t>क्रि</w:t>
      </w:r>
      <w:r w:rsidR="00D836E5">
        <w:rPr>
          <w:rFonts w:ascii="Preeti" w:hAnsi="Preeti" w:cs="Kalimati"/>
          <w:szCs w:val="22"/>
          <w:cs/>
          <w:lang w:bidi="hi-IN"/>
        </w:rPr>
        <w:t xml:space="preserve">यागत सूचकहरु माइलस्टोनको </w:t>
      </w:r>
      <w:r w:rsidR="00D836E5">
        <w:rPr>
          <w:rFonts w:ascii="Preeti" w:hAnsi="Preeti" w:cs="Kalimati" w:hint="cs"/>
          <w:szCs w:val="22"/>
          <w:cs/>
        </w:rPr>
        <w:t>रू</w:t>
      </w:r>
      <w:r w:rsidRPr="00054797">
        <w:rPr>
          <w:rFonts w:ascii="Preeti" w:hAnsi="Preeti" w:cs="Kalimati"/>
          <w:szCs w:val="22"/>
          <w:cs/>
          <w:lang w:bidi="hi-IN"/>
        </w:rPr>
        <w:t>पमा</w:t>
      </w:r>
      <w:r w:rsidR="00D836E5">
        <w:rPr>
          <w:rFonts w:ascii="Preeti" w:hAnsi="Preeti" w:cs="Kalimati" w:hint="cs"/>
          <w:szCs w:val="22"/>
          <w:cs/>
        </w:rPr>
        <w:t xml:space="preserve"> समेत</w:t>
      </w:r>
      <w:r w:rsidRPr="00054797">
        <w:rPr>
          <w:rFonts w:ascii="Preeti" w:hAnsi="Preeti" w:cs="Kalimati"/>
          <w:szCs w:val="22"/>
          <w:cs/>
          <w:lang w:bidi="hi-IN"/>
        </w:rPr>
        <w:t xml:space="preserve"> समावेश गरिएका छन् ।</w:t>
      </w:r>
    </w:p>
    <w:p w:rsidR="00F26F81" w:rsidRPr="00054797" w:rsidRDefault="00F26F81" w:rsidP="009116F6">
      <w:pPr>
        <w:jc w:val="both"/>
        <w:rPr>
          <w:rFonts w:ascii="Preeti" w:hAnsi="Preeti" w:cs="Kalimati"/>
          <w:szCs w:val="22"/>
        </w:rPr>
      </w:pPr>
      <w:r w:rsidRPr="00054797">
        <w:rPr>
          <w:rFonts w:cs="Kalimati" w:hint="cs"/>
          <w:b/>
          <w:bCs/>
          <w:szCs w:val="22"/>
          <w:cs/>
        </w:rPr>
        <w:t>३</w:t>
      </w:r>
      <w:r w:rsidRPr="00054797">
        <w:rPr>
          <w:rFonts w:cs="Kalimati"/>
          <w:b/>
          <w:bCs/>
          <w:szCs w:val="22"/>
        </w:rPr>
        <w:t>.</w:t>
      </w:r>
      <w:r w:rsidRPr="00054797">
        <w:rPr>
          <w:rFonts w:cs="Kalimati" w:hint="cs"/>
          <w:b/>
          <w:bCs/>
          <w:szCs w:val="22"/>
          <w:cs/>
        </w:rPr>
        <w:t xml:space="preserve">२ अनुगमन योजना </w:t>
      </w:r>
    </w:p>
    <w:p w:rsidR="00A53D25" w:rsidRPr="00A53D25" w:rsidRDefault="00A53D25" w:rsidP="00A53D25">
      <w:pPr>
        <w:jc w:val="both"/>
        <w:rPr>
          <w:rFonts w:ascii="Preeti" w:hAnsi="Preeti" w:cs="Kalimati"/>
          <w:szCs w:val="22"/>
          <w:lang w:bidi="hi-IN"/>
        </w:rPr>
      </w:pPr>
      <w:r w:rsidRPr="00A53D25">
        <w:rPr>
          <w:rFonts w:ascii="Preeti" w:hAnsi="Preeti" w:cs="Kalimati"/>
          <w:szCs w:val="22"/>
          <w:cs/>
          <w:lang w:bidi="hi-IN"/>
        </w:rPr>
        <w:t xml:space="preserve">संचालित कार्यक्रमहरूको प्रमुख कार्यसम्पादन सूचकहरू तयार गरी प्रभावकारी अनुगमनको व्यवस्था </w:t>
      </w:r>
      <w:r w:rsidR="008E774B">
        <w:rPr>
          <w:rFonts w:ascii="Preeti" w:hAnsi="Preeti" w:cs="Kalimati"/>
          <w:szCs w:val="22"/>
          <w:lang w:bidi="hi-IN"/>
        </w:rPr>
        <w:t xml:space="preserve">   </w:t>
      </w:r>
      <w:r w:rsidRPr="00A53D25">
        <w:rPr>
          <w:rFonts w:ascii="Preeti" w:hAnsi="Preeti" w:cs="Kalimati"/>
          <w:szCs w:val="22"/>
          <w:cs/>
          <w:lang w:bidi="hi-IN"/>
        </w:rPr>
        <w:t>गरिनेछ । अनुगमन कार्य</w:t>
      </w:r>
      <w:r>
        <w:rPr>
          <w:rFonts w:ascii="Preeti" w:hAnsi="Preeti" w:cs="Times New Roman" w:hint="cs"/>
          <w:cs/>
        </w:rPr>
        <w:t>¸</w:t>
      </w:r>
      <w:r w:rsidRPr="00A53D25">
        <w:rPr>
          <w:rFonts w:ascii="Preeti" w:hAnsi="Preeti" w:cs="Kalimati"/>
          <w:szCs w:val="22"/>
          <w:cs/>
          <w:lang w:bidi="hi-IN"/>
        </w:rPr>
        <w:t xml:space="preserve"> कार्यसञ्चालन स्तरमा</w:t>
      </w:r>
      <w:r w:rsidRPr="00A53D25">
        <w:rPr>
          <w:rFonts w:ascii="Preeti" w:hAnsi="Preeti" w:cs="Kalimati"/>
          <w:szCs w:val="22"/>
          <w:lang w:bidi="hi-IN"/>
        </w:rPr>
        <w:t xml:space="preserve">, </w:t>
      </w:r>
      <w:r w:rsidRPr="00A53D25">
        <w:rPr>
          <w:rFonts w:ascii="Preeti" w:hAnsi="Preeti" w:cs="Kalimati"/>
          <w:szCs w:val="22"/>
          <w:cs/>
          <w:lang w:bidi="hi-IN"/>
        </w:rPr>
        <w:t>मन्त्रालयस्तरमा</w:t>
      </w:r>
      <w:r w:rsidRPr="00A53D25">
        <w:rPr>
          <w:rFonts w:ascii="Preeti" w:hAnsi="Preeti" w:cs="Kalimati"/>
          <w:szCs w:val="22"/>
          <w:lang w:bidi="hi-IN"/>
        </w:rPr>
        <w:t xml:space="preserve">, </w:t>
      </w:r>
      <w:r w:rsidRPr="00A53D25">
        <w:rPr>
          <w:rFonts w:ascii="Preeti" w:hAnsi="Preeti" w:cs="Kalimati"/>
          <w:szCs w:val="22"/>
          <w:cs/>
          <w:lang w:bidi="hi-IN"/>
        </w:rPr>
        <w:t>अर्थ मन्त्रालय एवं राष्ट्रिय योजना आयोग स्तरमा र प्रधानमन्त्री तथा मन्त्रिपरिषद् कार्यालयस्तरमा</w:t>
      </w:r>
      <w:r w:rsidR="00D049DA">
        <w:rPr>
          <w:rFonts w:ascii="Preeti" w:hAnsi="Preeti" w:cs="Kalimati" w:hint="cs"/>
          <w:szCs w:val="22"/>
          <w:cs/>
        </w:rPr>
        <w:t xml:space="preserve"> समेत</w:t>
      </w:r>
      <w:r w:rsidRPr="00A53D25">
        <w:rPr>
          <w:rFonts w:ascii="Preeti" w:hAnsi="Preeti" w:cs="Kalimati"/>
          <w:szCs w:val="22"/>
          <w:cs/>
          <w:lang w:bidi="hi-IN"/>
        </w:rPr>
        <w:t xml:space="preserve"> हुने गरी आवश्यक प्रबन्ध मिलाइनेछ ।</w:t>
      </w:r>
    </w:p>
    <w:p w:rsidR="00A53D25" w:rsidRDefault="00276364" w:rsidP="008A5872">
      <w:pPr>
        <w:jc w:val="both"/>
        <w:rPr>
          <w:rFonts w:cs="Kalimati"/>
          <w:szCs w:val="22"/>
        </w:rPr>
      </w:pPr>
      <w:r w:rsidRPr="00A53D25">
        <w:rPr>
          <w:rFonts w:ascii="Preeti" w:hAnsi="Preeti" w:cs="Kalimati" w:hint="cs"/>
          <w:szCs w:val="22"/>
          <w:cs/>
          <w:lang w:bidi="hi-IN"/>
        </w:rPr>
        <w:t xml:space="preserve">प्रत्येक </w:t>
      </w:r>
      <w:r w:rsidR="00B114A1" w:rsidRPr="00A53D25">
        <w:rPr>
          <w:rFonts w:ascii="Preeti" w:hAnsi="Preeti" w:cs="Kalimati" w:hint="cs"/>
          <w:szCs w:val="22"/>
          <w:cs/>
          <w:lang w:bidi="hi-IN"/>
        </w:rPr>
        <w:t>कार्यक्रम</w:t>
      </w:r>
      <w:r w:rsidR="00A53D25" w:rsidRPr="00A53D25">
        <w:rPr>
          <w:rFonts w:ascii="Times New Roman" w:hAnsi="Times New Roman" w:cs="Times New Roman"/>
          <w:sz w:val="24"/>
          <w:szCs w:val="24"/>
          <w:lang w:bidi="hi-IN"/>
        </w:rPr>
        <w:t>/</w:t>
      </w:r>
      <w:r w:rsidRPr="00A53D25">
        <w:rPr>
          <w:rFonts w:ascii="Preeti" w:hAnsi="Preeti" w:cs="Kalimati" w:hint="cs"/>
          <w:szCs w:val="22"/>
          <w:cs/>
          <w:lang w:bidi="hi-IN"/>
        </w:rPr>
        <w:t xml:space="preserve">आयोजना कार्यान्वयन गर्ने निकायले आ आफ्नो कार्यालयको बार्षिक कार्ययोजना तथा </w:t>
      </w:r>
      <w:r w:rsidR="00B114A1" w:rsidRPr="00A53D25">
        <w:rPr>
          <w:rFonts w:ascii="Preeti" w:hAnsi="Preeti" w:cs="Kalimati" w:hint="cs"/>
          <w:szCs w:val="22"/>
          <w:cs/>
          <w:lang w:bidi="hi-IN"/>
        </w:rPr>
        <w:t>अनुगमन सू</w:t>
      </w:r>
      <w:r w:rsidR="00026EE0" w:rsidRPr="00A53D25">
        <w:rPr>
          <w:rFonts w:ascii="Preeti" w:hAnsi="Preeti" w:cs="Kalimati" w:hint="cs"/>
          <w:szCs w:val="22"/>
          <w:cs/>
          <w:lang w:bidi="hi-IN"/>
        </w:rPr>
        <w:t xml:space="preserve">चकहरु समेत तोकी </w:t>
      </w:r>
      <w:r w:rsidRPr="00A53D25">
        <w:rPr>
          <w:rFonts w:ascii="Preeti" w:hAnsi="Preeti" w:cs="Kalimati" w:hint="cs"/>
          <w:szCs w:val="22"/>
          <w:cs/>
          <w:lang w:bidi="hi-IN"/>
        </w:rPr>
        <w:t xml:space="preserve">अनुगमन योजना तयार गर्नेछन </w:t>
      </w:r>
      <w:r w:rsidR="00026EE0" w:rsidRPr="00A53D25">
        <w:rPr>
          <w:rFonts w:ascii="Preeti" w:hAnsi="Preeti" w:cs="Kalimati" w:hint="cs"/>
          <w:szCs w:val="22"/>
          <w:cs/>
          <w:lang w:bidi="hi-IN"/>
        </w:rPr>
        <w:t>।आयोजना प्रमुखले सोही कार्ययोजना र अनुगमन योजनाको आधारमा प्रत्येक</w:t>
      </w:r>
      <w:r w:rsidR="00026EE0" w:rsidRPr="00054797">
        <w:rPr>
          <w:rFonts w:cs="Kalimati" w:hint="cs"/>
          <w:szCs w:val="22"/>
          <w:cs/>
        </w:rPr>
        <w:t xml:space="preserve"> कार्यक्रमहरुको अनुगमन गर्नेछन</w:t>
      </w:r>
      <w:r w:rsidR="00A53D25">
        <w:rPr>
          <w:rFonts w:cs="Kalimati" w:hint="cs"/>
          <w:szCs w:val="22"/>
          <w:cs/>
        </w:rPr>
        <w:t>्</w:t>
      </w:r>
      <w:r w:rsidR="00026EE0" w:rsidRPr="00054797">
        <w:rPr>
          <w:rFonts w:cs="Kalimati" w:hint="cs"/>
          <w:szCs w:val="22"/>
          <w:cs/>
        </w:rPr>
        <w:t xml:space="preserve"> ।</w:t>
      </w:r>
      <w:r w:rsidR="00D10F3D" w:rsidRPr="00D10F3D">
        <w:rPr>
          <w:rFonts w:ascii="Preeti" w:hAnsi="Preeti" w:cs="Kalimati"/>
          <w:szCs w:val="22"/>
          <w:cs/>
        </w:rPr>
        <w:t xml:space="preserve"> </w:t>
      </w:r>
      <w:r w:rsidR="00D10F3D" w:rsidRPr="00054797">
        <w:rPr>
          <w:rFonts w:ascii="Preeti" w:hAnsi="Preeti" w:cs="Kalimati"/>
          <w:szCs w:val="22"/>
          <w:cs/>
        </w:rPr>
        <w:t>संचालित का</w:t>
      </w:r>
      <w:r w:rsidR="00D10F3D" w:rsidRPr="00054797">
        <w:rPr>
          <w:rFonts w:ascii="Preeti" w:hAnsi="Preeti" w:cs="Kalimati" w:hint="cs"/>
          <w:szCs w:val="22"/>
          <w:cs/>
        </w:rPr>
        <w:t>र्</w:t>
      </w:r>
      <w:r w:rsidR="00D10F3D" w:rsidRPr="00054797">
        <w:rPr>
          <w:rFonts w:ascii="Preeti" w:hAnsi="Preeti" w:cs="Kalimati"/>
          <w:szCs w:val="22"/>
          <w:cs/>
        </w:rPr>
        <w:t>य</w:t>
      </w:r>
      <w:r w:rsidR="00D10F3D">
        <w:rPr>
          <w:rFonts w:ascii="Preeti" w:hAnsi="Preeti" w:cs="Kalimati"/>
          <w:szCs w:val="22"/>
          <w:cs/>
        </w:rPr>
        <w:t>क्रम</w:t>
      </w:r>
      <w:r w:rsidR="00D10F3D">
        <w:rPr>
          <w:rFonts w:ascii="Preeti" w:hAnsi="Preeti" w:cs="Kalimati" w:hint="cs"/>
          <w:szCs w:val="22"/>
          <w:cs/>
        </w:rPr>
        <w:t xml:space="preserve">हरूमध्ये </w:t>
      </w:r>
      <w:r w:rsidR="00D10F3D">
        <w:rPr>
          <w:rFonts w:cs="Kalimati" w:hint="cs"/>
          <w:szCs w:val="22"/>
          <w:cs/>
        </w:rPr>
        <w:t>विकास निर्माणसँग</w:t>
      </w:r>
      <w:r w:rsidR="00990A78" w:rsidRPr="00054797">
        <w:rPr>
          <w:rFonts w:ascii="Preeti" w:hAnsi="Preeti" w:cs="Kalimati"/>
          <w:szCs w:val="22"/>
          <w:cs/>
        </w:rPr>
        <w:t xml:space="preserve"> </w:t>
      </w:r>
      <w:r w:rsidR="00026EE0" w:rsidRPr="00054797">
        <w:rPr>
          <w:rFonts w:ascii="Preeti" w:hAnsi="Preeti" w:cs="Kalimati"/>
          <w:szCs w:val="22"/>
          <w:cs/>
        </w:rPr>
        <w:t>सम्वन्ध</w:t>
      </w:r>
      <w:r w:rsidR="00026EE0" w:rsidRPr="00054797">
        <w:rPr>
          <w:rFonts w:ascii="Preeti" w:hAnsi="Preeti" w:cs="Kalimati" w:hint="cs"/>
          <w:szCs w:val="22"/>
          <w:cs/>
        </w:rPr>
        <w:t>ि</w:t>
      </w:r>
      <w:r w:rsidR="00990A78" w:rsidRPr="00054797">
        <w:rPr>
          <w:rFonts w:ascii="Preeti" w:hAnsi="Preeti" w:cs="Kalimati"/>
          <w:szCs w:val="22"/>
          <w:cs/>
        </w:rPr>
        <w:t>त</w:t>
      </w:r>
      <w:r w:rsidR="00F26F81" w:rsidRPr="00054797">
        <w:rPr>
          <w:rFonts w:ascii="Preeti" w:hAnsi="Preeti" w:cs="Kalimati"/>
          <w:szCs w:val="22"/>
          <w:cs/>
        </w:rPr>
        <w:t xml:space="preserve"> क्षेत्र</w:t>
      </w:r>
      <w:r w:rsidR="00F26F81" w:rsidRPr="00054797">
        <w:rPr>
          <w:rFonts w:ascii="Preeti" w:hAnsi="Preeti" w:cs="Kalimati" w:hint="cs"/>
          <w:szCs w:val="22"/>
          <w:cs/>
        </w:rPr>
        <w:t xml:space="preserve">संग सम्बन्धित </w:t>
      </w:r>
      <w:r w:rsidR="00F26F81" w:rsidRPr="00054797">
        <w:rPr>
          <w:rFonts w:ascii="Preeti" w:hAnsi="Preeti" w:cs="Kalimati"/>
          <w:szCs w:val="22"/>
          <w:cs/>
        </w:rPr>
        <w:t>स</w:t>
      </w:r>
      <w:r w:rsidR="00A53D25">
        <w:rPr>
          <w:rFonts w:ascii="Preeti" w:hAnsi="Preeti" w:cs="Kalimati" w:hint="cs"/>
          <w:szCs w:val="22"/>
          <w:cs/>
        </w:rPr>
        <w:t>बै</w:t>
      </w:r>
      <w:r w:rsidR="00F26F81" w:rsidRPr="00054797">
        <w:rPr>
          <w:rFonts w:ascii="Preeti" w:hAnsi="Preeti" w:cs="Kalimati"/>
          <w:szCs w:val="22"/>
          <w:cs/>
        </w:rPr>
        <w:t xml:space="preserve"> </w:t>
      </w:r>
      <w:r w:rsidR="00F26F81" w:rsidRPr="00054797">
        <w:rPr>
          <w:rFonts w:ascii="Preeti" w:hAnsi="Preeti" w:cs="Kalimati" w:hint="cs"/>
          <w:szCs w:val="22"/>
          <w:cs/>
        </w:rPr>
        <w:t>कार्यक्रमहरुको आयोजना स्तरमा गरिने अनुगमनको लागि</w:t>
      </w:r>
      <w:r w:rsidR="00A53D25">
        <w:rPr>
          <w:rFonts w:cs="Kalimati" w:hint="cs"/>
          <w:szCs w:val="22"/>
          <w:cs/>
        </w:rPr>
        <w:t xml:space="preserve"> स्थलगत अनुगमन कार्य गरिने</w:t>
      </w:r>
      <w:r w:rsidR="00990A78" w:rsidRPr="00054797">
        <w:rPr>
          <w:rFonts w:cs="Kalimati" w:hint="cs"/>
          <w:szCs w:val="22"/>
          <w:cs/>
        </w:rPr>
        <w:t>छ ।</w:t>
      </w:r>
      <w:r w:rsidR="00990A78" w:rsidRPr="00054797">
        <w:rPr>
          <w:rFonts w:ascii="Preeti" w:hAnsi="Preeti" w:cs="Kalimati" w:hint="cs"/>
          <w:szCs w:val="22"/>
          <w:cs/>
        </w:rPr>
        <w:t xml:space="preserve">कार्यक्रम </w:t>
      </w:r>
      <w:r w:rsidR="00990A78" w:rsidRPr="00054797">
        <w:rPr>
          <w:rFonts w:cs="Kalimati" w:hint="cs"/>
          <w:szCs w:val="22"/>
          <w:cs/>
        </w:rPr>
        <w:t>अनुगमनको क्रममा कार्यक्रम कार्यान्वयन प्रक्रिया अवलम्वन गर</w:t>
      </w:r>
      <w:r w:rsidR="00A53D25">
        <w:rPr>
          <w:rFonts w:cs="Kalimati" w:hint="cs"/>
          <w:szCs w:val="22"/>
          <w:cs/>
        </w:rPr>
        <w:t xml:space="preserve">े नगरेको कुरालाई मुख्य अनुगमन सूचकको रुपमा अवलम्बन गरिनेछ । यस अन्तर्गत मौजुदा कानून र कार्यविधिको </w:t>
      </w:r>
      <w:r w:rsidR="00990A78" w:rsidRPr="00054797">
        <w:rPr>
          <w:rFonts w:cs="Kalimati" w:hint="cs"/>
          <w:szCs w:val="22"/>
          <w:cs/>
        </w:rPr>
        <w:t>परिपालना गरे नगरेको</w:t>
      </w:r>
      <w:r w:rsidR="00A53D25">
        <w:rPr>
          <w:rFonts w:cs="Times New Roman"/>
          <w:cs/>
        </w:rPr>
        <w:t>¸</w:t>
      </w:r>
      <w:r w:rsidR="00990A78" w:rsidRPr="00054797">
        <w:rPr>
          <w:rFonts w:cs="Kalimati" w:hint="cs"/>
          <w:szCs w:val="22"/>
          <w:cs/>
        </w:rPr>
        <w:t xml:space="preserve"> सरोकारवाला निकायसंगको समन्वय अवस्था एवं कार्य सम्पादनको लागि </w:t>
      </w:r>
      <w:r w:rsidR="00990A78" w:rsidRPr="00054797">
        <w:rPr>
          <w:rFonts w:cs="Kalimati" w:hint="cs"/>
          <w:szCs w:val="22"/>
          <w:cs/>
        </w:rPr>
        <w:lastRenderedPageBreak/>
        <w:t xml:space="preserve">प्रत्येक कार्यक्रमको प्रत्येक चरणको </w:t>
      </w:r>
      <w:r w:rsidR="00990A78" w:rsidRPr="00054797">
        <w:rPr>
          <w:rFonts w:cs="Kalimati"/>
          <w:szCs w:val="22"/>
        </w:rPr>
        <w:t>Milestones</w:t>
      </w:r>
      <w:r w:rsidR="00A53D25">
        <w:rPr>
          <w:rFonts w:cs="Kalimati" w:hint="cs"/>
          <w:szCs w:val="22"/>
          <w:cs/>
        </w:rPr>
        <w:t xml:space="preserve"> </w:t>
      </w:r>
      <w:r w:rsidR="00990A78" w:rsidRPr="00054797">
        <w:rPr>
          <w:rFonts w:cs="Kalimati" w:hint="cs"/>
          <w:szCs w:val="22"/>
          <w:cs/>
        </w:rPr>
        <w:t>प्राप्‍त भए नभएको र प्राप्‍तिका लागि आयोजनाले गरेको प्रयास</w:t>
      </w:r>
      <w:r w:rsidR="003C5B35">
        <w:rPr>
          <w:rFonts w:cs="Kalimati" w:hint="cs"/>
          <w:szCs w:val="22"/>
          <w:cs/>
        </w:rPr>
        <w:t>लाई विश्लेषण गरिने</w:t>
      </w:r>
      <w:r w:rsidR="00990A78" w:rsidRPr="00054797">
        <w:rPr>
          <w:rFonts w:cs="Kalimati" w:hint="cs"/>
          <w:szCs w:val="22"/>
          <w:cs/>
        </w:rPr>
        <w:t>छ</w:t>
      </w:r>
      <w:r w:rsidR="00A53D25">
        <w:rPr>
          <w:rFonts w:cs="Kalimati" w:hint="cs"/>
          <w:szCs w:val="22"/>
          <w:cs/>
        </w:rPr>
        <w:t xml:space="preserve"> ।</w:t>
      </w:r>
      <w:r w:rsidR="00990A78" w:rsidRPr="00054797">
        <w:rPr>
          <w:rFonts w:cs="Kalimati" w:hint="cs"/>
          <w:szCs w:val="22"/>
          <w:cs/>
        </w:rPr>
        <w:t xml:space="preserve"> आयोजनाको तहबाट समाधान हुन नसक्‍ने समस्याका लागि गरिएको पहल</w:t>
      </w:r>
      <w:r w:rsidR="00626782" w:rsidRPr="00054797">
        <w:rPr>
          <w:rFonts w:cs="Kalimati" w:hint="cs"/>
          <w:szCs w:val="22"/>
          <w:cs/>
        </w:rPr>
        <w:t>को लागि लिपिबद्ध प्रमाण सहित गरिएका पहलहरुको अभिलेख</w:t>
      </w:r>
      <w:r w:rsidR="00AC3FFE">
        <w:rPr>
          <w:rFonts w:cs="Kalimati" w:hint="cs"/>
          <w:szCs w:val="22"/>
          <w:cs/>
        </w:rPr>
        <w:t>ी</w:t>
      </w:r>
      <w:r w:rsidR="00626782" w:rsidRPr="00054797">
        <w:rPr>
          <w:rFonts w:cs="Kalimati" w:hint="cs"/>
          <w:szCs w:val="22"/>
          <w:cs/>
        </w:rPr>
        <w:t xml:space="preserve">करण एवं </w:t>
      </w:r>
      <w:r w:rsidR="00990A78" w:rsidRPr="00054797">
        <w:rPr>
          <w:rFonts w:cs="Kalimati" w:hint="cs"/>
          <w:szCs w:val="22"/>
          <w:cs/>
        </w:rPr>
        <w:t>माथिल्लो तह</w:t>
      </w:r>
      <w:r w:rsidR="00626782" w:rsidRPr="00054797">
        <w:rPr>
          <w:rFonts w:cs="Kalimati" w:hint="cs"/>
          <w:szCs w:val="22"/>
          <w:cs/>
        </w:rPr>
        <w:t>बाट गरिनुपर्ने समन्वयका लागि गरिए</w:t>
      </w:r>
      <w:r w:rsidR="00990A78" w:rsidRPr="00054797">
        <w:rPr>
          <w:rFonts w:cs="Kalimati" w:hint="cs"/>
          <w:szCs w:val="22"/>
          <w:cs/>
        </w:rPr>
        <w:t>को प्रयास</w:t>
      </w:r>
      <w:r w:rsidR="00626782" w:rsidRPr="00054797">
        <w:rPr>
          <w:rFonts w:cs="Kalimati" w:hint="cs"/>
          <w:szCs w:val="22"/>
          <w:cs/>
        </w:rPr>
        <w:t>लाई अभिलेख</w:t>
      </w:r>
      <w:r w:rsidR="00A53D25">
        <w:rPr>
          <w:rFonts w:cs="Kalimati" w:hint="cs"/>
          <w:szCs w:val="22"/>
          <w:cs/>
        </w:rPr>
        <w:t>ी</w:t>
      </w:r>
      <w:r w:rsidR="00626782" w:rsidRPr="00054797">
        <w:rPr>
          <w:rFonts w:cs="Kalimati" w:hint="cs"/>
          <w:szCs w:val="22"/>
          <w:cs/>
        </w:rPr>
        <w:t>करण गरिनेछ ।</w:t>
      </w:r>
    </w:p>
    <w:p w:rsidR="0022147A" w:rsidRDefault="00F26F81" w:rsidP="008A5872">
      <w:pPr>
        <w:jc w:val="both"/>
        <w:rPr>
          <w:rFonts w:cs="Kalimati"/>
          <w:szCs w:val="22"/>
        </w:rPr>
      </w:pPr>
      <w:r w:rsidRPr="00054797">
        <w:rPr>
          <w:rFonts w:cs="Kalimati" w:hint="cs"/>
          <w:szCs w:val="22"/>
          <w:cs/>
        </w:rPr>
        <w:t>मन्त्रालय</w:t>
      </w:r>
      <w:r w:rsidRPr="00054797">
        <w:rPr>
          <w:rFonts w:cs="Kalimati"/>
          <w:szCs w:val="22"/>
        </w:rPr>
        <w:t>/</w:t>
      </w:r>
      <w:r w:rsidRPr="00054797">
        <w:rPr>
          <w:rFonts w:cs="Kalimati" w:hint="cs"/>
          <w:szCs w:val="22"/>
          <w:cs/>
        </w:rPr>
        <w:t>विभाग</w:t>
      </w:r>
      <w:r w:rsidR="00626782" w:rsidRPr="00054797">
        <w:rPr>
          <w:rFonts w:cs="Kalimati" w:hint="cs"/>
          <w:szCs w:val="22"/>
          <w:cs/>
        </w:rPr>
        <w:t xml:space="preserve">स्तरबाट गरिने अनुगमनमा </w:t>
      </w:r>
      <w:r w:rsidRPr="00054797">
        <w:rPr>
          <w:rFonts w:cs="Kalimati"/>
          <w:szCs w:val="22"/>
          <w:cs/>
        </w:rPr>
        <w:t>कार्यान्वयन प्रक्रिया</w:t>
      </w:r>
      <w:r w:rsidR="00626782" w:rsidRPr="00054797">
        <w:rPr>
          <w:rFonts w:cs="Kalimati" w:hint="cs"/>
          <w:szCs w:val="22"/>
          <w:cs/>
        </w:rPr>
        <w:t>को विश्लेषण</w:t>
      </w:r>
      <w:r w:rsidR="0022147A">
        <w:rPr>
          <w:rFonts w:cs="Kalimati"/>
          <w:szCs w:val="22"/>
        </w:rPr>
        <w:t>¸</w:t>
      </w:r>
      <w:r w:rsidRPr="00054797">
        <w:rPr>
          <w:rFonts w:cs="Kalimati"/>
          <w:szCs w:val="22"/>
          <w:cs/>
        </w:rPr>
        <w:t xml:space="preserve"> कानुनको परिपालना</w:t>
      </w:r>
      <w:r w:rsidR="00626782" w:rsidRPr="00054797">
        <w:rPr>
          <w:rFonts w:cs="Kalimati" w:hint="cs"/>
          <w:szCs w:val="22"/>
          <w:cs/>
        </w:rPr>
        <w:t xml:space="preserve">को स्थिति </w:t>
      </w:r>
      <w:r w:rsidRPr="00054797">
        <w:rPr>
          <w:rFonts w:cs="Kalimati"/>
          <w:szCs w:val="22"/>
          <w:cs/>
        </w:rPr>
        <w:t>समन्वय</w:t>
      </w:r>
      <w:r w:rsidR="0022147A">
        <w:rPr>
          <w:rFonts w:cs="Kalimati" w:hint="cs"/>
          <w:szCs w:val="22"/>
          <w:cs/>
        </w:rPr>
        <w:t>का लागि गरिएका प्रयासको सू</w:t>
      </w:r>
      <w:r w:rsidR="00626782" w:rsidRPr="00054797">
        <w:rPr>
          <w:rFonts w:cs="Kalimati" w:hint="cs"/>
          <w:szCs w:val="22"/>
          <w:cs/>
        </w:rPr>
        <w:t>चक समन्वय बैठ</w:t>
      </w:r>
      <w:r w:rsidR="00D10F3D">
        <w:rPr>
          <w:rFonts w:cs="Kalimati" w:hint="cs"/>
          <w:szCs w:val="22"/>
          <w:cs/>
        </w:rPr>
        <w:t>कका माइ</w:t>
      </w:r>
      <w:r w:rsidR="0022147A">
        <w:rPr>
          <w:rFonts w:cs="Kalimati" w:hint="cs"/>
          <w:szCs w:val="22"/>
          <w:cs/>
        </w:rPr>
        <w:t>न्युटिङ्गलाई आधार बनाइने</w:t>
      </w:r>
      <w:r w:rsidR="00626782" w:rsidRPr="00054797">
        <w:rPr>
          <w:rFonts w:cs="Kalimati" w:hint="cs"/>
          <w:szCs w:val="22"/>
          <w:cs/>
        </w:rPr>
        <w:t>छ ।</w:t>
      </w:r>
      <w:r w:rsidRPr="00054797">
        <w:rPr>
          <w:rFonts w:cs="Kalimati"/>
          <w:szCs w:val="22"/>
          <w:cs/>
        </w:rPr>
        <w:t xml:space="preserve">प्रत्येक चरणको </w:t>
      </w:r>
      <w:r w:rsidRPr="00054797">
        <w:rPr>
          <w:rFonts w:cs="Kalimati"/>
          <w:szCs w:val="22"/>
        </w:rPr>
        <w:t>Milestones</w:t>
      </w:r>
      <w:r w:rsidRPr="00054797">
        <w:rPr>
          <w:rFonts w:cs="Kalimati"/>
          <w:szCs w:val="22"/>
          <w:cs/>
        </w:rPr>
        <w:t xml:space="preserve"> प्राप्‍त भए नभएको</w:t>
      </w:r>
      <w:r w:rsidR="000A505E">
        <w:rPr>
          <w:rFonts w:cs="Times New Roman" w:hint="cs"/>
          <w:cs/>
        </w:rPr>
        <w:t>¸</w:t>
      </w:r>
      <w:r w:rsidR="0022147A">
        <w:rPr>
          <w:rFonts w:cs="Kalimati" w:hint="cs"/>
          <w:szCs w:val="22"/>
          <w:cs/>
        </w:rPr>
        <w:t xml:space="preserve"> </w:t>
      </w:r>
      <w:r w:rsidRPr="00054797">
        <w:rPr>
          <w:rFonts w:cs="Kalimati"/>
          <w:szCs w:val="22"/>
          <w:cs/>
        </w:rPr>
        <w:t xml:space="preserve">प्रत्येक चरणको </w:t>
      </w:r>
      <w:r w:rsidRPr="00054797">
        <w:rPr>
          <w:rFonts w:cs="Kalimati"/>
          <w:szCs w:val="22"/>
        </w:rPr>
        <w:t>Milestones</w:t>
      </w:r>
      <w:r w:rsidRPr="00054797">
        <w:rPr>
          <w:rFonts w:cs="Kalimati"/>
          <w:szCs w:val="22"/>
          <w:cs/>
        </w:rPr>
        <w:t xml:space="preserve"> समयमै प्राप्‍त गर्नका लागि </w:t>
      </w:r>
      <w:r w:rsidR="008A5872" w:rsidRPr="00054797">
        <w:rPr>
          <w:rFonts w:cs="Kalimati" w:hint="cs"/>
          <w:szCs w:val="22"/>
          <w:cs/>
        </w:rPr>
        <w:t>गरिएको</w:t>
      </w:r>
      <w:r w:rsidRPr="00054797">
        <w:rPr>
          <w:rFonts w:cs="Kalimati"/>
          <w:szCs w:val="22"/>
          <w:cs/>
        </w:rPr>
        <w:t xml:space="preserve"> प्रयास</w:t>
      </w:r>
      <w:r w:rsidR="0022147A">
        <w:rPr>
          <w:rFonts w:cs="Kalimati" w:hint="cs"/>
          <w:szCs w:val="22"/>
          <w:cs/>
        </w:rPr>
        <w:t xml:space="preserve"> </w:t>
      </w:r>
      <w:r w:rsidR="008A5872" w:rsidRPr="00054797">
        <w:rPr>
          <w:rFonts w:cs="Kalimati" w:hint="cs"/>
          <w:szCs w:val="22"/>
          <w:cs/>
        </w:rPr>
        <w:t>पुष्टि ह</w:t>
      </w:r>
      <w:r w:rsidR="0022147A">
        <w:rPr>
          <w:rFonts w:cs="Kalimati" w:hint="cs"/>
          <w:szCs w:val="22"/>
          <w:cs/>
        </w:rPr>
        <w:t xml:space="preserve">ुने ताकेताका पत्राचारहरु </w:t>
      </w:r>
      <w:r w:rsidR="000A505E">
        <w:rPr>
          <w:rFonts w:cs="Kalimati" w:hint="cs"/>
          <w:szCs w:val="22"/>
          <w:cs/>
        </w:rPr>
        <w:t>लगायतका प्रकियागत पक्षलाई पनि अनुगमनका क्रममा हेरिनेछ ।</w:t>
      </w:r>
      <w:r w:rsidR="00AC3FFE">
        <w:rPr>
          <w:rFonts w:cs="Kalimati" w:hint="cs"/>
          <w:szCs w:val="22"/>
          <w:cs/>
        </w:rPr>
        <w:t xml:space="preserve"> </w:t>
      </w:r>
      <w:r w:rsidR="0022147A">
        <w:rPr>
          <w:rFonts w:cs="Kalimati" w:hint="cs"/>
          <w:szCs w:val="22"/>
          <w:cs/>
        </w:rPr>
        <w:t xml:space="preserve">कार्यक्रमको </w:t>
      </w:r>
      <w:r w:rsidR="00D10F3D">
        <w:rPr>
          <w:rFonts w:cs="Kalimati" w:hint="cs"/>
          <w:szCs w:val="22"/>
          <w:cs/>
        </w:rPr>
        <w:t xml:space="preserve">राष्ट्रिय </w:t>
      </w:r>
      <w:r w:rsidR="0022147A">
        <w:rPr>
          <w:rFonts w:cs="Kalimati" w:hint="cs"/>
          <w:szCs w:val="22"/>
          <w:cs/>
        </w:rPr>
        <w:t xml:space="preserve">महत्वलाई दृष्टिगत गरी मन्त्रालयका श्रीमान् सचिवज्यू तथा माननीय विभागीय मन्त्रीज्यूबाट आयोजना स्थलको नियमित </w:t>
      </w:r>
      <w:r w:rsidR="0071616D">
        <w:rPr>
          <w:rFonts w:cs="Kalimati" w:hint="cs"/>
          <w:szCs w:val="22"/>
          <w:cs/>
        </w:rPr>
        <w:t xml:space="preserve">स्थलगत </w:t>
      </w:r>
      <w:r w:rsidR="0022147A">
        <w:rPr>
          <w:rFonts w:cs="Kalimati" w:hint="cs"/>
          <w:szCs w:val="22"/>
          <w:cs/>
        </w:rPr>
        <w:t>अनुगमन</w:t>
      </w:r>
      <w:r w:rsidR="0022147A" w:rsidRPr="0022147A">
        <w:rPr>
          <w:rFonts w:cs="Kalimati" w:hint="cs"/>
          <w:szCs w:val="22"/>
          <w:cs/>
        </w:rPr>
        <w:t>¸ निरीक्षण गरिनेछ ।</w:t>
      </w:r>
      <w:r w:rsidR="0022147A">
        <w:rPr>
          <w:rFonts w:cs="Kalimati" w:hint="cs"/>
          <w:szCs w:val="22"/>
          <w:cs/>
        </w:rPr>
        <w:t>यस्तो अनुगमन निरीक्षणका क्रममा आवश्यकतानुसार प्रधानमन्त्री तथा मन्त्रिपरिषद्को कार्यालय</w:t>
      </w:r>
      <w:r w:rsidR="0022147A" w:rsidRPr="000A505E">
        <w:rPr>
          <w:rFonts w:cs="Kalimati" w:hint="cs"/>
          <w:szCs w:val="22"/>
          <w:cs/>
        </w:rPr>
        <w:t>¸ अर्थ मन्त्रालय र राष्ट्रिय योजना आयोगको प्रतिनिधिहरुलाई समेत समावेश गरिनेछ ।</w:t>
      </w:r>
    </w:p>
    <w:p w:rsidR="000A505E" w:rsidRPr="000A505E" w:rsidRDefault="000A505E" w:rsidP="008A5872">
      <w:pPr>
        <w:jc w:val="both"/>
        <w:rPr>
          <w:rFonts w:cs="Kalimati"/>
          <w:szCs w:val="22"/>
        </w:rPr>
      </w:pPr>
      <w:r w:rsidRPr="00BA04C6">
        <w:rPr>
          <w:rFonts w:eastAsia="Times New Roman" w:cs="Kalimati" w:hint="cs"/>
          <w:color w:val="000000"/>
          <w:szCs w:val="22"/>
          <w:cs/>
        </w:rPr>
        <w:t>काठमाण्डौ-तराई/मधेस द्रुतमार्ग निर्</w:t>
      </w:r>
      <w:r>
        <w:rPr>
          <w:rFonts w:eastAsia="Times New Roman" w:cs="Kalimati" w:hint="cs"/>
          <w:color w:val="000000"/>
          <w:szCs w:val="22"/>
          <w:cs/>
        </w:rPr>
        <w:t>माणको अनुगमन</w:t>
      </w:r>
      <w:r w:rsidRPr="000A505E">
        <w:rPr>
          <w:rFonts w:ascii="Times New Roman" w:eastAsia="Times New Roman" w:hAnsi="Times New Roman" w:cs="Kalimati" w:hint="cs"/>
          <w:szCs w:val="22"/>
          <w:cs/>
        </w:rPr>
        <w:t xml:space="preserve"> </w:t>
      </w:r>
      <w:r>
        <w:rPr>
          <w:rFonts w:ascii="Times New Roman" w:eastAsia="Times New Roman" w:hAnsi="Times New Roman" w:cs="Kalimati" w:hint="cs"/>
          <w:szCs w:val="22"/>
          <w:cs/>
        </w:rPr>
        <w:t>काठमाण्डौं-तराई</w:t>
      </w:r>
      <w:r>
        <w:rPr>
          <w:rFonts w:ascii="Times New Roman" w:eastAsia="Times New Roman" w:hAnsi="Times New Roman" w:cs="Kalimati"/>
          <w:szCs w:val="22"/>
        </w:rPr>
        <w:t>/</w:t>
      </w:r>
      <w:r>
        <w:rPr>
          <w:rFonts w:ascii="Times New Roman" w:eastAsia="Times New Roman" w:hAnsi="Times New Roman" w:cs="Kalimati" w:hint="cs"/>
          <w:szCs w:val="22"/>
          <w:cs/>
        </w:rPr>
        <w:t>मधेश द्रुतमार्ग सडक आयोजना संचालन कार्यविधि</w:t>
      </w:r>
      <w:r w:rsidRPr="005B7191">
        <w:rPr>
          <w:rFonts w:ascii="Times New Roman" w:eastAsia="Times New Roman" w:hAnsi="Times New Roman" w:cs="Kalimati" w:hint="cs"/>
          <w:szCs w:val="22"/>
          <w:cs/>
        </w:rPr>
        <w:t>¸२०७४</w:t>
      </w:r>
      <w:r>
        <w:rPr>
          <w:rFonts w:ascii="Times New Roman" w:eastAsia="Times New Roman" w:hAnsi="Times New Roman" w:cs="Kalimati" w:hint="cs"/>
          <w:szCs w:val="22"/>
          <w:cs/>
        </w:rPr>
        <w:t xml:space="preserve"> अनुसार माननीय उपप्रधानमन्त्री एवं रक्षा मन्त्रीज्यूको संयोजकत्वमा हुनेछ । </w:t>
      </w:r>
    </w:p>
    <w:p w:rsidR="00F26F81" w:rsidRPr="00054797" w:rsidRDefault="0022147A" w:rsidP="008A5872">
      <w:pPr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चौमासिक समी</w:t>
      </w:r>
      <w:r w:rsidR="008A5872" w:rsidRPr="00054797">
        <w:rPr>
          <w:rFonts w:cs="Kalimati" w:hint="cs"/>
          <w:szCs w:val="22"/>
          <w:cs/>
        </w:rPr>
        <w:t xml:space="preserve">क्षा </w:t>
      </w:r>
      <w:r w:rsidR="0001698C">
        <w:rPr>
          <w:rFonts w:cs="Kalimati" w:hint="cs"/>
          <w:szCs w:val="22"/>
          <w:cs/>
        </w:rPr>
        <w:t xml:space="preserve">बैठक </w:t>
      </w:r>
      <w:r w:rsidR="008A5872" w:rsidRPr="00054797">
        <w:rPr>
          <w:rFonts w:cs="Kalimati" w:hint="cs"/>
          <w:szCs w:val="22"/>
          <w:cs/>
        </w:rPr>
        <w:t>कार्यक्रमहरु</w:t>
      </w:r>
      <w:r w:rsidR="0001698C">
        <w:rPr>
          <w:rFonts w:cs="Kalimati" w:hint="cs"/>
          <w:szCs w:val="22"/>
          <w:cs/>
        </w:rPr>
        <w:t xml:space="preserve"> निर्धारित समयमै सम्पन्न गरी संचालित कार्यक्रमको वित्तीय तथा भौतिक प्रगतिको यथार्थ मूल्यांकन गरिनेछ । </w:t>
      </w:r>
      <w:r w:rsidR="00F26F81" w:rsidRPr="00054797">
        <w:rPr>
          <w:rFonts w:cs="Kalimati"/>
          <w:szCs w:val="22"/>
          <w:cs/>
        </w:rPr>
        <w:t>आयोजनाको तहबाट समाधान हुन नसक्‍ने समस्याका लागि विभाग</w:t>
      </w:r>
      <w:r w:rsidR="0001698C">
        <w:rPr>
          <w:rFonts w:cs="Kalimati" w:hint="cs"/>
          <w:szCs w:val="22"/>
          <w:cs/>
        </w:rPr>
        <w:t xml:space="preserve">ीय तहमा तथा </w:t>
      </w:r>
      <w:r w:rsidR="0001698C">
        <w:rPr>
          <w:rFonts w:cs="Kalimati"/>
          <w:szCs w:val="22"/>
          <w:cs/>
        </w:rPr>
        <w:t>मन्‍त्रालय</w:t>
      </w:r>
      <w:r w:rsidR="0001698C">
        <w:rPr>
          <w:rFonts w:cs="Kalimati" w:hint="cs"/>
          <w:szCs w:val="22"/>
          <w:cs/>
        </w:rPr>
        <w:t xml:space="preserve"> तहमा तत्काल समस्या समाधान कक्ष स्थापना गरी</w:t>
      </w:r>
      <w:r w:rsidR="009A472C">
        <w:rPr>
          <w:rFonts w:cs="Kalimati" w:hint="cs"/>
          <w:szCs w:val="22"/>
          <w:cs/>
        </w:rPr>
        <w:t xml:space="preserve"> समाधानको प्रयास गरिनेछ ।</w:t>
      </w:r>
      <w:r w:rsidR="0001698C">
        <w:rPr>
          <w:rFonts w:cs="Kalimati" w:hint="cs"/>
          <w:szCs w:val="22"/>
          <w:cs/>
        </w:rPr>
        <w:t xml:space="preserve"> </w:t>
      </w:r>
      <w:r w:rsidR="009A472C">
        <w:rPr>
          <w:rFonts w:cs="Kalimati" w:hint="cs"/>
          <w:szCs w:val="22"/>
          <w:cs/>
        </w:rPr>
        <w:t xml:space="preserve">मन्त्रालयको तहबाट समाधान हुन नसकेका विषयवस्तुहरू </w:t>
      </w:r>
      <w:r w:rsidR="008A5872" w:rsidRPr="00054797">
        <w:rPr>
          <w:rFonts w:cs="Kalimati" w:hint="cs"/>
          <w:szCs w:val="22"/>
          <w:cs/>
        </w:rPr>
        <w:t xml:space="preserve">मन्त्रालयस्तर </w:t>
      </w:r>
      <w:r w:rsidR="009116F6" w:rsidRPr="00054797">
        <w:rPr>
          <w:rFonts w:cs="Kalimati" w:hint="cs"/>
          <w:szCs w:val="22"/>
          <w:cs/>
        </w:rPr>
        <w:t xml:space="preserve">विकास </w:t>
      </w:r>
      <w:r w:rsidR="008A5872" w:rsidRPr="00054797">
        <w:rPr>
          <w:rFonts w:cs="Kalimati" w:hint="cs"/>
          <w:szCs w:val="22"/>
          <w:cs/>
        </w:rPr>
        <w:t xml:space="preserve">समस्या समाधान समितिमा छलफल गरी </w:t>
      </w:r>
      <w:r w:rsidR="00F26F81" w:rsidRPr="00054797">
        <w:rPr>
          <w:rFonts w:cs="Kalimati"/>
          <w:szCs w:val="22"/>
          <w:cs/>
        </w:rPr>
        <w:t xml:space="preserve">माथिल्लो तहबाट गरिनुपर्ने समन्वयका लागि </w:t>
      </w:r>
      <w:r w:rsidR="0043080A" w:rsidRPr="00054797">
        <w:rPr>
          <w:rFonts w:cs="Kalimati" w:hint="cs"/>
          <w:szCs w:val="22"/>
          <w:cs/>
        </w:rPr>
        <w:t>राष्ट्रियस्तर</w:t>
      </w:r>
      <w:r w:rsidR="00AC3FFE">
        <w:rPr>
          <w:rFonts w:cs="Kalimati" w:hint="cs"/>
          <w:szCs w:val="22"/>
          <w:cs/>
        </w:rPr>
        <w:t xml:space="preserve"> </w:t>
      </w:r>
      <w:r w:rsidR="009116F6" w:rsidRPr="00054797">
        <w:rPr>
          <w:rFonts w:cs="Kalimati" w:hint="cs"/>
          <w:szCs w:val="22"/>
          <w:cs/>
        </w:rPr>
        <w:t xml:space="preserve">विकास </w:t>
      </w:r>
      <w:r w:rsidR="008A5872" w:rsidRPr="00054797">
        <w:rPr>
          <w:rFonts w:cs="Kalimati" w:hint="cs"/>
          <w:szCs w:val="22"/>
          <w:cs/>
        </w:rPr>
        <w:t xml:space="preserve">समस्या समाधान समितिमा </w:t>
      </w:r>
      <w:r w:rsidR="0043080A" w:rsidRPr="00054797">
        <w:rPr>
          <w:rFonts w:cs="Kalimati" w:hint="cs"/>
          <w:szCs w:val="22"/>
          <w:cs/>
        </w:rPr>
        <w:t>प्रस्ताव पेश गरिनेछ ।</w:t>
      </w:r>
    </w:p>
    <w:p w:rsidR="007E6772" w:rsidRPr="00EE6E52" w:rsidRDefault="00EE6E52" w:rsidP="00F26F81">
      <w:pPr>
        <w:rPr>
          <w:rFonts w:ascii="Arial Unicode MS" w:eastAsia="Arial Unicode MS" w:hAnsi="Arial Unicode MS" w:cs="Kalimati"/>
          <w:b/>
          <w:bCs/>
          <w:szCs w:val="22"/>
          <w:lang w:val="en-GB"/>
        </w:rPr>
      </w:pPr>
      <w:r>
        <w:rPr>
          <w:rFonts w:cs="Kalimati" w:hint="cs"/>
          <w:b/>
          <w:bCs/>
          <w:szCs w:val="22"/>
          <w:cs/>
        </w:rPr>
        <w:t>४</w:t>
      </w:r>
      <w:r w:rsidRPr="00054797">
        <w:rPr>
          <w:rFonts w:cs="Kalimati"/>
          <w:b/>
          <w:bCs/>
          <w:szCs w:val="22"/>
        </w:rPr>
        <w:t>.</w:t>
      </w:r>
      <w:r w:rsidR="00AF452F" w:rsidRPr="00AF452F">
        <w:rPr>
          <w:rFonts w:ascii="Arial Unicode MS" w:eastAsia="Arial Unicode MS" w:hAnsi="Arial Unicode MS" w:cs="Kalimati" w:hint="cs"/>
          <w:b/>
          <w:bCs/>
          <w:szCs w:val="22"/>
          <w:cs/>
        </w:rPr>
        <w:t xml:space="preserve"> </w:t>
      </w:r>
      <w:r w:rsidR="00AF452F" w:rsidRPr="00AF452F">
        <w:rPr>
          <w:rFonts w:ascii="Arial Unicode MS" w:eastAsia="Arial Unicode MS" w:hAnsi="Arial Unicode MS" w:cs="Kalimati"/>
          <w:b/>
          <w:bCs/>
          <w:szCs w:val="22"/>
          <w:cs/>
        </w:rPr>
        <w:t>गैर बजेटरी तर्फका नीति तथा कार्यक्रम</w:t>
      </w:r>
      <w:r>
        <w:rPr>
          <w:rFonts w:ascii="Arial Unicode MS" w:eastAsia="Arial Unicode MS" w:hAnsi="Arial Unicode MS" w:cs="Kalimati" w:hint="cs"/>
          <w:b/>
          <w:bCs/>
          <w:szCs w:val="22"/>
          <w:cs/>
        </w:rPr>
        <w:t xml:space="preserve"> </w:t>
      </w:r>
      <w:r>
        <w:rPr>
          <w:rFonts w:ascii="Arial Unicode MS" w:eastAsia="Arial Unicode MS" w:hAnsi="Arial Unicode MS" w:cs="Kalimati"/>
          <w:b/>
          <w:bCs/>
          <w:szCs w:val="22"/>
          <w:lang w:val="en-GB"/>
        </w:rPr>
        <w:t>(</w:t>
      </w:r>
      <w:r>
        <w:rPr>
          <w:rFonts w:ascii="Arial Unicode MS" w:eastAsia="Arial Unicode MS" w:hAnsi="Arial Unicode MS" w:cs="Kalimati" w:hint="cs"/>
          <w:b/>
          <w:bCs/>
          <w:szCs w:val="22"/>
          <w:cs/>
          <w:lang w:val="en-GB"/>
        </w:rPr>
        <w:t>नीति तथा कार्यक्रम र बजेट वक्तव्यमा समावेश भएका बाहेक</w:t>
      </w:r>
      <w:r>
        <w:rPr>
          <w:rFonts w:ascii="Arial Unicode MS" w:eastAsia="Arial Unicode MS" w:hAnsi="Arial Unicode MS" w:cs="Kalimati"/>
          <w:b/>
          <w:bCs/>
          <w:szCs w:val="22"/>
          <w:lang w:val="en-GB"/>
        </w:rPr>
        <w:t>)</w:t>
      </w:r>
    </w:p>
    <w:tbl>
      <w:tblPr>
        <w:tblStyle w:val="TableGrid"/>
        <w:tblW w:w="0" w:type="auto"/>
        <w:tblLook w:val="04A0"/>
      </w:tblPr>
      <w:tblGrid>
        <w:gridCol w:w="676"/>
        <w:gridCol w:w="2269"/>
        <w:gridCol w:w="1594"/>
        <w:gridCol w:w="1328"/>
        <w:gridCol w:w="2068"/>
        <w:gridCol w:w="1641"/>
      </w:tblGrid>
      <w:tr w:rsidR="00EB3997" w:rsidRPr="00BC086B" w:rsidTr="001618D4">
        <w:tc>
          <w:tcPr>
            <w:tcW w:w="676" w:type="dxa"/>
          </w:tcPr>
          <w:p w:rsidR="00EB3997" w:rsidRPr="00BC086B" w:rsidRDefault="00EB3997" w:rsidP="002E3940">
            <w:pPr>
              <w:jc w:val="both"/>
              <w:rPr>
                <w:rFonts w:cs="Kalimati"/>
                <w:b/>
                <w:bCs/>
                <w:szCs w:val="22"/>
              </w:rPr>
            </w:pPr>
            <w:r w:rsidRPr="00BC086B">
              <w:rPr>
                <w:rFonts w:cs="Kalimati" w:hint="cs"/>
                <w:b/>
                <w:bCs/>
                <w:szCs w:val="22"/>
                <w:cs/>
              </w:rPr>
              <w:t>क्र सं</w:t>
            </w:r>
          </w:p>
        </w:tc>
        <w:tc>
          <w:tcPr>
            <w:tcW w:w="2269" w:type="dxa"/>
          </w:tcPr>
          <w:p w:rsidR="00EB3997" w:rsidRPr="00BC086B" w:rsidRDefault="00BC086B" w:rsidP="002E3940">
            <w:pPr>
              <w:jc w:val="both"/>
              <w:rPr>
                <w:rFonts w:cs="Kalimati"/>
                <w:b/>
                <w:bCs/>
                <w:szCs w:val="22"/>
              </w:rPr>
            </w:pPr>
            <w:r w:rsidRPr="00BC086B">
              <w:rPr>
                <w:rFonts w:cs="Kalimati" w:hint="cs"/>
                <w:b/>
                <w:bCs/>
                <w:szCs w:val="22"/>
                <w:cs/>
              </w:rPr>
              <w:t xml:space="preserve"> सम्पादन गरिने कार्य</w:t>
            </w:r>
          </w:p>
        </w:tc>
        <w:tc>
          <w:tcPr>
            <w:tcW w:w="1594" w:type="dxa"/>
          </w:tcPr>
          <w:p w:rsidR="00EB3997" w:rsidRPr="00BC086B" w:rsidRDefault="00EB3997" w:rsidP="002E3940">
            <w:pPr>
              <w:jc w:val="both"/>
              <w:rPr>
                <w:rFonts w:cs="Kalimati"/>
                <w:b/>
                <w:bCs/>
                <w:szCs w:val="22"/>
              </w:rPr>
            </w:pPr>
            <w:r w:rsidRPr="00BC086B">
              <w:rPr>
                <w:rFonts w:cs="Kalimati" w:hint="cs"/>
                <w:b/>
                <w:bCs/>
                <w:szCs w:val="22"/>
                <w:cs/>
              </w:rPr>
              <w:t>समय सीमा</w:t>
            </w:r>
          </w:p>
        </w:tc>
        <w:tc>
          <w:tcPr>
            <w:tcW w:w="1328" w:type="dxa"/>
          </w:tcPr>
          <w:p w:rsidR="00EB3997" w:rsidRPr="00BC086B" w:rsidRDefault="00EB3997" w:rsidP="002E3940">
            <w:pPr>
              <w:jc w:val="both"/>
              <w:rPr>
                <w:rFonts w:cs="Kalimati"/>
                <w:b/>
                <w:bCs/>
                <w:szCs w:val="22"/>
              </w:rPr>
            </w:pPr>
            <w:r w:rsidRPr="00BC086B">
              <w:rPr>
                <w:rFonts w:cs="Kalimati" w:hint="cs"/>
                <w:b/>
                <w:bCs/>
                <w:szCs w:val="22"/>
                <w:cs/>
              </w:rPr>
              <w:t>जिम्मेवार निकाय</w:t>
            </w:r>
          </w:p>
        </w:tc>
        <w:tc>
          <w:tcPr>
            <w:tcW w:w="2068" w:type="dxa"/>
          </w:tcPr>
          <w:p w:rsidR="00EB3997" w:rsidRPr="00BC086B" w:rsidRDefault="00EB3997" w:rsidP="002E3940">
            <w:pPr>
              <w:jc w:val="both"/>
              <w:rPr>
                <w:rFonts w:cs="Kalimati"/>
                <w:b/>
                <w:bCs/>
                <w:szCs w:val="22"/>
              </w:rPr>
            </w:pPr>
            <w:r w:rsidRPr="00BC086B">
              <w:rPr>
                <w:rFonts w:cs="Kalimati" w:hint="cs"/>
                <w:b/>
                <w:bCs/>
                <w:szCs w:val="22"/>
                <w:cs/>
              </w:rPr>
              <w:t>सहयोगी निकाय</w:t>
            </w:r>
          </w:p>
        </w:tc>
        <w:tc>
          <w:tcPr>
            <w:tcW w:w="1641" w:type="dxa"/>
          </w:tcPr>
          <w:p w:rsidR="00EB3997" w:rsidRPr="00BC086B" w:rsidRDefault="00EB3997" w:rsidP="002E3940">
            <w:pPr>
              <w:jc w:val="both"/>
              <w:rPr>
                <w:rFonts w:cs="Kalimati"/>
                <w:b/>
                <w:bCs/>
                <w:szCs w:val="22"/>
              </w:rPr>
            </w:pPr>
            <w:r w:rsidRPr="00BC086B">
              <w:rPr>
                <w:rFonts w:cs="Kalimati" w:hint="cs"/>
                <w:b/>
                <w:bCs/>
                <w:szCs w:val="22"/>
                <w:cs/>
              </w:rPr>
              <w:t>कैफियत</w:t>
            </w:r>
          </w:p>
        </w:tc>
      </w:tr>
      <w:tr w:rsidR="00EB3997" w:rsidTr="001618D4">
        <w:tc>
          <w:tcPr>
            <w:tcW w:w="676" w:type="dxa"/>
          </w:tcPr>
          <w:p w:rsidR="00EB3997" w:rsidRPr="00BE4FCD" w:rsidRDefault="00EB3997" w:rsidP="00BE4FCD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="Kalimati"/>
                <w:szCs w:val="22"/>
              </w:rPr>
            </w:pPr>
          </w:p>
        </w:tc>
        <w:tc>
          <w:tcPr>
            <w:tcW w:w="2269" w:type="dxa"/>
          </w:tcPr>
          <w:p w:rsidR="00EB3997" w:rsidRPr="002E3940" w:rsidRDefault="00EB3997" w:rsidP="00EB3997">
            <w:pPr>
              <w:jc w:val="both"/>
              <w:rPr>
                <w:rFonts w:cs="Kalimati"/>
                <w:szCs w:val="22"/>
              </w:rPr>
            </w:pPr>
            <w:r w:rsidRPr="002E3940">
              <w:rPr>
                <w:rFonts w:cs="Kalimati" w:hint="cs"/>
                <w:szCs w:val="22"/>
                <w:cs/>
              </w:rPr>
              <w:t>नेपाल पक्ष</w:t>
            </w:r>
            <w:r w:rsidR="00876A0C">
              <w:rPr>
                <w:rFonts w:cs="Kalimati" w:hint="cs"/>
                <w:szCs w:val="22"/>
                <w:cs/>
              </w:rPr>
              <w:t xml:space="preserve"> राष्ट्र</w:t>
            </w:r>
            <w:r w:rsidRPr="002E3940">
              <w:rPr>
                <w:rFonts w:cs="Kalimati" w:hint="cs"/>
                <w:szCs w:val="22"/>
                <w:cs/>
              </w:rPr>
              <w:t xml:space="preserve"> भएका अन्तर्राष्ट्रिय महासन्धिहरु</w:t>
            </w:r>
            <w:r w:rsidRPr="002E3940">
              <w:rPr>
                <w:rFonts w:cs="Kalimati"/>
                <w:szCs w:val="22"/>
                <w:cs/>
              </w:rPr>
              <w:t xml:space="preserve"> </w:t>
            </w:r>
            <w:r w:rsidRPr="002E3940">
              <w:rPr>
                <w:rFonts w:cs="Kalimati" w:hint="cs"/>
                <w:szCs w:val="22"/>
                <w:cs/>
              </w:rPr>
              <w:t xml:space="preserve">मध्ये रक्षा मन्त्रालयको तर्फबाट पेश गर्नुपर्ने आवधिक प्रतिवेदनहरु समयमै तयार गरी </w:t>
            </w:r>
            <w:r w:rsidRPr="002E3940">
              <w:rPr>
                <w:rFonts w:cs="Kalimati" w:hint="cs"/>
                <w:szCs w:val="22"/>
                <w:cs/>
              </w:rPr>
              <w:lastRenderedPageBreak/>
              <w:t>प्रस्तुत गर्ने</w:t>
            </w:r>
            <w:r w:rsidRPr="002E3940">
              <w:rPr>
                <w:rFonts w:cs="Kalimati"/>
                <w:szCs w:val="22"/>
              </w:rPr>
              <w:t xml:space="preserve"> </w:t>
            </w:r>
            <w:r w:rsidRPr="002E3940">
              <w:rPr>
                <w:rFonts w:cs="Kalimati" w:hint="cs"/>
                <w:szCs w:val="22"/>
                <w:cs/>
              </w:rPr>
              <w:t>।</w:t>
            </w:r>
          </w:p>
          <w:p w:rsidR="00EB3997" w:rsidRDefault="00EB3997" w:rsidP="002E3940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594" w:type="dxa"/>
          </w:tcPr>
          <w:p w:rsidR="00EB3997" w:rsidRDefault="00F0703B" w:rsidP="002E3940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lastRenderedPageBreak/>
              <w:t>निरन्तर</w:t>
            </w:r>
          </w:p>
        </w:tc>
        <w:tc>
          <w:tcPr>
            <w:tcW w:w="1328" w:type="dxa"/>
          </w:tcPr>
          <w:p w:rsidR="00EB3997" w:rsidRDefault="004B2DFD" w:rsidP="002E3940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रक्षा मन्त्रालय</w:t>
            </w:r>
          </w:p>
        </w:tc>
        <w:tc>
          <w:tcPr>
            <w:tcW w:w="2068" w:type="dxa"/>
          </w:tcPr>
          <w:p w:rsidR="00EB3997" w:rsidRPr="004B2DFD" w:rsidRDefault="004B2DFD" w:rsidP="002E3940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कानून</w:t>
            </w:r>
            <w:r>
              <w:rPr>
                <w:rFonts w:cs="Times New Roman"/>
                <w:cs/>
              </w:rPr>
              <w:t>¸</w:t>
            </w:r>
            <w:r w:rsidRPr="004B2DFD">
              <w:rPr>
                <w:rFonts w:cs="Kalimati" w:hint="cs"/>
                <w:szCs w:val="22"/>
                <w:cs/>
              </w:rPr>
              <w:t>न्याय तथा संसदीय मामिला मन्त्रालय</w:t>
            </w:r>
          </w:p>
          <w:p w:rsidR="004B2DFD" w:rsidRPr="004B2DFD" w:rsidRDefault="004B2DFD" w:rsidP="002E3940">
            <w:pPr>
              <w:jc w:val="both"/>
              <w:rPr>
                <w:rFonts w:cs="Kalimati"/>
                <w:szCs w:val="22"/>
              </w:rPr>
            </w:pPr>
            <w:r w:rsidRPr="004B2DFD">
              <w:rPr>
                <w:rFonts w:cs="Kalimati" w:hint="cs"/>
                <w:szCs w:val="22"/>
                <w:cs/>
              </w:rPr>
              <w:t>परराष्ट्र मन्त्रालय</w:t>
            </w:r>
          </w:p>
          <w:p w:rsidR="004B2DFD" w:rsidRPr="004B2DFD" w:rsidRDefault="004B2DFD" w:rsidP="002E3940">
            <w:pPr>
              <w:jc w:val="both"/>
              <w:rPr>
                <w:rFonts w:cs="Kalimati"/>
                <w:szCs w:val="22"/>
              </w:rPr>
            </w:pPr>
          </w:p>
          <w:p w:rsidR="004B2DFD" w:rsidRDefault="004B2DFD" w:rsidP="002E3940">
            <w:pPr>
              <w:jc w:val="both"/>
              <w:rPr>
                <w:rFonts w:cs="Kalimati"/>
                <w:szCs w:val="22"/>
              </w:rPr>
            </w:pPr>
            <w:r w:rsidRPr="004B2DFD">
              <w:rPr>
                <w:rFonts w:cs="Kalimati" w:hint="cs"/>
                <w:szCs w:val="22"/>
                <w:cs/>
              </w:rPr>
              <w:t xml:space="preserve">राष्ट्रिय सुरक्षा </w:t>
            </w:r>
            <w:r w:rsidRPr="004B2DFD">
              <w:rPr>
                <w:rFonts w:cs="Kalimati" w:hint="cs"/>
                <w:szCs w:val="22"/>
                <w:cs/>
              </w:rPr>
              <w:lastRenderedPageBreak/>
              <w:t>परिषद्को सचिवालय</w:t>
            </w:r>
          </w:p>
          <w:p w:rsidR="00D935DC" w:rsidRPr="004B2DFD" w:rsidRDefault="00D935DC" w:rsidP="002E3940">
            <w:pPr>
              <w:jc w:val="both"/>
              <w:rPr>
                <w:rFonts w:cs="Kalimati"/>
                <w:szCs w:val="22"/>
              </w:rPr>
            </w:pPr>
          </w:p>
          <w:p w:rsidR="004B2DFD" w:rsidRPr="004B2DFD" w:rsidRDefault="004B2DFD" w:rsidP="002E3940">
            <w:pPr>
              <w:jc w:val="both"/>
              <w:rPr>
                <w:rFonts w:cs="Mangal"/>
              </w:rPr>
            </w:pPr>
            <w:r w:rsidRPr="004B2DFD">
              <w:rPr>
                <w:rFonts w:cs="Kalimati" w:hint="cs"/>
                <w:szCs w:val="22"/>
                <w:cs/>
              </w:rPr>
              <w:t>नेपाली सेना</w:t>
            </w:r>
          </w:p>
        </w:tc>
        <w:tc>
          <w:tcPr>
            <w:tcW w:w="1641" w:type="dxa"/>
          </w:tcPr>
          <w:p w:rsidR="00EB3997" w:rsidRDefault="001618D4" w:rsidP="002E3940">
            <w:pPr>
              <w:jc w:val="both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lastRenderedPageBreak/>
              <w:t xml:space="preserve">आवश्यकतानुसार </w:t>
            </w:r>
            <w:r w:rsidR="00A259DA">
              <w:rPr>
                <w:rFonts w:cs="Kalimati" w:hint="cs"/>
                <w:szCs w:val="22"/>
                <w:cs/>
              </w:rPr>
              <w:t>प्रतिवेदन तयार गरिने ।</w:t>
            </w:r>
          </w:p>
        </w:tc>
      </w:tr>
      <w:tr w:rsidR="001618D4" w:rsidTr="001618D4">
        <w:tc>
          <w:tcPr>
            <w:tcW w:w="676" w:type="dxa"/>
          </w:tcPr>
          <w:p w:rsidR="001618D4" w:rsidRPr="00BE4FCD" w:rsidRDefault="001618D4" w:rsidP="00BE4FCD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="Kalimati"/>
                <w:szCs w:val="22"/>
              </w:rPr>
            </w:pPr>
          </w:p>
        </w:tc>
        <w:tc>
          <w:tcPr>
            <w:tcW w:w="2269" w:type="dxa"/>
          </w:tcPr>
          <w:p w:rsidR="001618D4" w:rsidRDefault="001618D4" w:rsidP="00EB3997">
            <w:pPr>
              <w:jc w:val="both"/>
              <w:rPr>
                <w:rFonts w:cs="Kalimati"/>
                <w:szCs w:val="22"/>
              </w:rPr>
            </w:pPr>
            <w:r w:rsidRPr="002E3940">
              <w:rPr>
                <w:rFonts w:cs="Kalimati" w:hint="cs"/>
                <w:szCs w:val="22"/>
                <w:cs/>
              </w:rPr>
              <w:t>नेपाल पक्ष राष्ट्र हुन मनासिव देखिएका अन्तर्राष्ट्रिय महासन्धिहरुको अध्ययन</w:t>
            </w:r>
            <w:r w:rsidRPr="002E3940">
              <w:rPr>
                <w:rFonts w:cs="Kalimati" w:hint="cs"/>
                <w:szCs w:val="22"/>
              </w:rPr>
              <w:t xml:space="preserve">, </w:t>
            </w:r>
            <w:r w:rsidRPr="002E3940">
              <w:rPr>
                <w:rFonts w:cs="Kalimati" w:hint="cs"/>
                <w:szCs w:val="22"/>
                <w:cs/>
              </w:rPr>
              <w:t>विश्‍लेषण</w:t>
            </w:r>
            <w:r w:rsidRPr="002E3940">
              <w:rPr>
                <w:rFonts w:cs="Kalimati"/>
                <w:szCs w:val="22"/>
                <w:cs/>
              </w:rPr>
              <w:t xml:space="preserve"> (नेपाललाई हुने फाइदा</w:t>
            </w:r>
            <w:r w:rsidRPr="002E3940">
              <w:rPr>
                <w:rFonts w:cs="Kalimati"/>
                <w:szCs w:val="22"/>
              </w:rPr>
              <w:t xml:space="preserve">, </w:t>
            </w:r>
            <w:r w:rsidRPr="002E3940">
              <w:rPr>
                <w:rFonts w:cs="Kalimati"/>
                <w:szCs w:val="22"/>
                <w:cs/>
              </w:rPr>
              <w:t xml:space="preserve">लिनुपर्ने दायित्व र आर्थिक पक्ष समेत) गरी प्रतिवेदन पेश </w:t>
            </w:r>
            <w:r w:rsidR="00102697">
              <w:rPr>
                <w:rFonts w:cs="Kalimati" w:hint="cs"/>
                <w:szCs w:val="22"/>
                <w:cs/>
              </w:rPr>
              <w:t xml:space="preserve">  </w:t>
            </w:r>
            <w:r w:rsidRPr="002E3940">
              <w:rPr>
                <w:rFonts w:cs="Kalimati" w:hint="cs"/>
                <w:szCs w:val="22"/>
                <w:cs/>
              </w:rPr>
              <w:t>गर्ने</w:t>
            </w:r>
            <w:r w:rsidRPr="002E3940">
              <w:rPr>
                <w:rFonts w:cs="Kalimati"/>
                <w:szCs w:val="22"/>
              </w:rPr>
              <w:t xml:space="preserve"> </w:t>
            </w:r>
            <w:r>
              <w:rPr>
                <w:rFonts w:cs="Kalimati" w:hint="cs"/>
                <w:szCs w:val="22"/>
                <w:cs/>
              </w:rPr>
              <w:t xml:space="preserve"> ।</w:t>
            </w:r>
            <w:r w:rsidRPr="00EB3997">
              <w:rPr>
                <w:rFonts w:cs="Kalimati" w:hint="cs"/>
                <w:szCs w:val="22"/>
                <w:cs/>
              </w:rPr>
              <w:t xml:space="preserve"> </w:t>
            </w:r>
          </w:p>
          <w:p w:rsidR="001618D4" w:rsidRDefault="001618D4" w:rsidP="002E3940">
            <w:pPr>
              <w:jc w:val="both"/>
              <w:rPr>
                <w:rFonts w:cs="Kalimati"/>
                <w:szCs w:val="22"/>
              </w:rPr>
            </w:pPr>
          </w:p>
        </w:tc>
        <w:tc>
          <w:tcPr>
            <w:tcW w:w="1594" w:type="dxa"/>
          </w:tcPr>
          <w:p w:rsidR="001618D4" w:rsidRDefault="001618D4" w:rsidP="002E3940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निरन्तर</w:t>
            </w:r>
          </w:p>
        </w:tc>
        <w:tc>
          <w:tcPr>
            <w:tcW w:w="1328" w:type="dxa"/>
          </w:tcPr>
          <w:p w:rsidR="001618D4" w:rsidRDefault="001618D4" w:rsidP="00753D7B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रक्षा मन्त्रालय</w:t>
            </w:r>
          </w:p>
        </w:tc>
        <w:tc>
          <w:tcPr>
            <w:tcW w:w="2068" w:type="dxa"/>
          </w:tcPr>
          <w:p w:rsidR="001618D4" w:rsidRDefault="001618D4" w:rsidP="00753D7B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कानून</w:t>
            </w:r>
            <w:r>
              <w:rPr>
                <w:rFonts w:cs="Times New Roman"/>
                <w:cs/>
              </w:rPr>
              <w:t>¸</w:t>
            </w:r>
            <w:r w:rsidRPr="004B2DFD">
              <w:rPr>
                <w:rFonts w:cs="Kalimati" w:hint="cs"/>
                <w:szCs w:val="22"/>
                <w:cs/>
              </w:rPr>
              <w:t>न्याय तथा संसदीय मामिला मन्त्रालय</w:t>
            </w:r>
          </w:p>
          <w:p w:rsidR="001618D4" w:rsidRPr="004B2DFD" w:rsidRDefault="001618D4" w:rsidP="00753D7B">
            <w:pPr>
              <w:jc w:val="both"/>
              <w:rPr>
                <w:rFonts w:cs="Kalimati"/>
                <w:szCs w:val="22"/>
              </w:rPr>
            </w:pPr>
          </w:p>
          <w:p w:rsidR="001618D4" w:rsidRPr="004B2DFD" w:rsidRDefault="001618D4" w:rsidP="00753D7B">
            <w:pPr>
              <w:jc w:val="both"/>
              <w:rPr>
                <w:rFonts w:cs="Kalimati"/>
                <w:szCs w:val="22"/>
              </w:rPr>
            </w:pPr>
            <w:r w:rsidRPr="004B2DFD">
              <w:rPr>
                <w:rFonts w:cs="Kalimati" w:hint="cs"/>
                <w:szCs w:val="22"/>
                <w:cs/>
              </w:rPr>
              <w:t>परराष्ट्र मन्त्रालय</w:t>
            </w:r>
          </w:p>
          <w:p w:rsidR="001618D4" w:rsidRPr="004B2DFD" w:rsidRDefault="001618D4" w:rsidP="00753D7B">
            <w:pPr>
              <w:jc w:val="both"/>
              <w:rPr>
                <w:rFonts w:cs="Kalimati"/>
                <w:szCs w:val="22"/>
              </w:rPr>
            </w:pPr>
          </w:p>
          <w:p w:rsidR="001618D4" w:rsidRDefault="001618D4" w:rsidP="00753D7B">
            <w:pPr>
              <w:jc w:val="both"/>
              <w:rPr>
                <w:rFonts w:cs="Kalimati"/>
                <w:szCs w:val="22"/>
              </w:rPr>
            </w:pPr>
            <w:r w:rsidRPr="004B2DFD">
              <w:rPr>
                <w:rFonts w:cs="Kalimati" w:hint="cs"/>
                <w:szCs w:val="22"/>
                <w:cs/>
              </w:rPr>
              <w:t>राष्ट्रिय सुरक्षा परिषद्को सचिवालय</w:t>
            </w:r>
          </w:p>
          <w:p w:rsidR="001618D4" w:rsidRPr="004B2DFD" w:rsidRDefault="001618D4" w:rsidP="00753D7B">
            <w:pPr>
              <w:jc w:val="both"/>
              <w:rPr>
                <w:rFonts w:cs="Kalimati"/>
                <w:szCs w:val="22"/>
              </w:rPr>
            </w:pPr>
          </w:p>
          <w:p w:rsidR="001618D4" w:rsidRPr="004B2DFD" w:rsidRDefault="001618D4" w:rsidP="00753D7B">
            <w:pPr>
              <w:jc w:val="both"/>
              <w:rPr>
                <w:rFonts w:cs="Mangal"/>
              </w:rPr>
            </w:pPr>
            <w:r w:rsidRPr="004B2DFD">
              <w:rPr>
                <w:rFonts w:cs="Kalimati" w:hint="cs"/>
                <w:szCs w:val="22"/>
                <w:cs/>
              </w:rPr>
              <w:t>नेपाली सेना</w:t>
            </w:r>
          </w:p>
        </w:tc>
        <w:tc>
          <w:tcPr>
            <w:tcW w:w="1641" w:type="dxa"/>
          </w:tcPr>
          <w:p w:rsidR="001618D4" w:rsidRDefault="001618D4" w:rsidP="002E3940">
            <w:pPr>
              <w:jc w:val="both"/>
              <w:rPr>
                <w:rFonts w:cs="Kalimati"/>
                <w:szCs w:val="22"/>
              </w:rPr>
            </w:pPr>
          </w:p>
        </w:tc>
      </w:tr>
      <w:tr w:rsidR="00EB3997" w:rsidTr="001618D4">
        <w:tc>
          <w:tcPr>
            <w:tcW w:w="676" w:type="dxa"/>
          </w:tcPr>
          <w:p w:rsidR="00EB3997" w:rsidRPr="00BE4FCD" w:rsidRDefault="00EB3997" w:rsidP="00BE4FCD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="Kalimati"/>
                <w:szCs w:val="22"/>
              </w:rPr>
            </w:pPr>
          </w:p>
        </w:tc>
        <w:tc>
          <w:tcPr>
            <w:tcW w:w="2269" w:type="dxa"/>
          </w:tcPr>
          <w:p w:rsidR="00EB3997" w:rsidRDefault="00EB3997" w:rsidP="002E3940">
            <w:pPr>
              <w:jc w:val="both"/>
              <w:rPr>
                <w:rFonts w:cs="Kalimati"/>
                <w:szCs w:val="22"/>
              </w:rPr>
            </w:pPr>
            <w:r w:rsidRPr="00EB3997">
              <w:rPr>
                <w:rFonts w:cs="Kalimati" w:hint="cs"/>
                <w:szCs w:val="22"/>
                <w:cs/>
              </w:rPr>
              <w:t>महत्त्वपूर्ण राष्ट्रिय संरचना तथा सम्पदा सुरक्षाको लागि आवश्यक</w:t>
            </w:r>
            <w:r w:rsidRPr="00EB3997">
              <w:rPr>
                <w:rFonts w:cs="Kalimati"/>
                <w:szCs w:val="22"/>
                <w:cs/>
              </w:rPr>
              <w:t xml:space="preserve"> </w:t>
            </w:r>
            <w:r w:rsidRPr="00EB3997">
              <w:rPr>
                <w:rFonts w:cs="Kalimati" w:hint="cs"/>
                <w:szCs w:val="22"/>
                <w:cs/>
              </w:rPr>
              <w:t>स्पष्ट नीति तयार गरी लागू</w:t>
            </w:r>
            <w:r w:rsidRPr="00EB3997">
              <w:rPr>
                <w:rFonts w:cs="Kalimati"/>
                <w:szCs w:val="22"/>
              </w:rPr>
              <w:t xml:space="preserve">   </w:t>
            </w:r>
            <w:r w:rsidRPr="00EB3997">
              <w:rPr>
                <w:rFonts w:cs="Kalimati" w:hint="cs"/>
                <w:szCs w:val="22"/>
                <w:cs/>
              </w:rPr>
              <w:t>गर्ने</w:t>
            </w:r>
          </w:p>
        </w:tc>
        <w:tc>
          <w:tcPr>
            <w:tcW w:w="1594" w:type="dxa"/>
          </w:tcPr>
          <w:p w:rsidR="00EB3997" w:rsidRDefault="001618D4" w:rsidP="001618D4">
            <w:pPr>
              <w:jc w:val="both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आव २०७५</w:t>
            </w:r>
            <w:r>
              <w:rPr>
                <w:rFonts w:cs="Kalimati"/>
                <w:szCs w:val="22"/>
              </w:rPr>
              <w:t>/</w:t>
            </w:r>
            <w:r>
              <w:rPr>
                <w:rFonts w:cs="Kalimati" w:hint="cs"/>
                <w:szCs w:val="22"/>
                <w:cs/>
              </w:rPr>
              <w:t>७६</w:t>
            </w:r>
          </w:p>
        </w:tc>
        <w:tc>
          <w:tcPr>
            <w:tcW w:w="1328" w:type="dxa"/>
          </w:tcPr>
          <w:p w:rsidR="00EB3997" w:rsidRDefault="001618D4" w:rsidP="002E3940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रक्षा मन्त्रालय</w:t>
            </w:r>
          </w:p>
        </w:tc>
        <w:tc>
          <w:tcPr>
            <w:tcW w:w="2068" w:type="dxa"/>
          </w:tcPr>
          <w:p w:rsidR="00EB3997" w:rsidRDefault="001618D4" w:rsidP="002E3940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संस्कृति</w:t>
            </w:r>
            <w:r w:rsidRPr="001618D4">
              <w:rPr>
                <w:rFonts w:cs="Kalimati"/>
                <w:szCs w:val="22"/>
                <w:cs/>
              </w:rPr>
              <w:t>¸</w:t>
            </w:r>
            <w:r w:rsidRPr="001618D4">
              <w:rPr>
                <w:rFonts w:cs="Kalimati" w:hint="cs"/>
                <w:szCs w:val="22"/>
                <w:cs/>
              </w:rPr>
              <w:t>पर्यटन तथा नागरिक उड्डयन मन्त्रालय</w:t>
            </w:r>
          </w:p>
          <w:p w:rsidR="001618D4" w:rsidRPr="001618D4" w:rsidRDefault="001618D4" w:rsidP="002E3940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अर्थ मन्त्रालय</w:t>
            </w:r>
          </w:p>
          <w:p w:rsidR="001618D4" w:rsidRPr="001618D4" w:rsidRDefault="001618D4" w:rsidP="002E3940">
            <w:pPr>
              <w:jc w:val="both"/>
              <w:rPr>
                <w:rFonts w:cs="Kalimati"/>
                <w:szCs w:val="22"/>
              </w:rPr>
            </w:pPr>
            <w:r w:rsidRPr="001618D4">
              <w:rPr>
                <w:rFonts w:cs="Kalimati" w:hint="cs"/>
                <w:szCs w:val="22"/>
                <w:cs/>
              </w:rPr>
              <w:t>गृह मन्त्रालय</w:t>
            </w:r>
          </w:p>
          <w:p w:rsidR="001618D4" w:rsidRPr="001618D4" w:rsidRDefault="001618D4" w:rsidP="002E3940">
            <w:pPr>
              <w:jc w:val="both"/>
              <w:rPr>
                <w:rFonts w:cs="Mangal"/>
              </w:rPr>
            </w:pPr>
            <w:r w:rsidRPr="001618D4">
              <w:rPr>
                <w:rFonts w:cs="Kalimati" w:hint="cs"/>
                <w:szCs w:val="22"/>
                <w:cs/>
              </w:rPr>
              <w:t>पुरातत्व विभाग</w:t>
            </w:r>
          </w:p>
        </w:tc>
        <w:tc>
          <w:tcPr>
            <w:tcW w:w="1641" w:type="dxa"/>
          </w:tcPr>
          <w:p w:rsidR="00EB3997" w:rsidRDefault="00EB3997" w:rsidP="002E3940">
            <w:pPr>
              <w:jc w:val="both"/>
              <w:rPr>
                <w:rFonts w:cs="Kalimati"/>
                <w:szCs w:val="22"/>
              </w:rPr>
            </w:pPr>
          </w:p>
        </w:tc>
      </w:tr>
      <w:tr w:rsidR="00EB3997" w:rsidTr="001618D4">
        <w:tc>
          <w:tcPr>
            <w:tcW w:w="676" w:type="dxa"/>
          </w:tcPr>
          <w:p w:rsidR="00EB3997" w:rsidRPr="00BE4FCD" w:rsidRDefault="00EB3997" w:rsidP="00BE4FCD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="Kalimati"/>
                <w:szCs w:val="22"/>
              </w:rPr>
            </w:pPr>
          </w:p>
        </w:tc>
        <w:tc>
          <w:tcPr>
            <w:tcW w:w="2269" w:type="dxa"/>
          </w:tcPr>
          <w:p w:rsidR="00EB3997" w:rsidRDefault="00BC086B" w:rsidP="002E3940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सैनिक कल्याणकारी कोषबाट सम्पादन हुने कार्यहरू</w:t>
            </w:r>
          </w:p>
        </w:tc>
        <w:tc>
          <w:tcPr>
            <w:tcW w:w="1594" w:type="dxa"/>
          </w:tcPr>
          <w:p w:rsidR="00EB3997" w:rsidRDefault="001618D4" w:rsidP="002E3940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निरन्तर</w:t>
            </w:r>
          </w:p>
        </w:tc>
        <w:tc>
          <w:tcPr>
            <w:tcW w:w="1328" w:type="dxa"/>
          </w:tcPr>
          <w:p w:rsidR="00EB3997" w:rsidRDefault="001618D4" w:rsidP="002E3940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नेपाली सेना</w:t>
            </w:r>
          </w:p>
        </w:tc>
        <w:tc>
          <w:tcPr>
            <w:tcW w:w="2068" w:type="dxa"/>
          </w:tcPr>
          <w:p w:rsidR="00EB3997" w:rsidRDefault="001618D4" w:rsidP="002E3940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रक्षा मन्त्रालय</w:t>
            </w:r>
          </w:p>
        </w:tc>
        <w:tc>
          <w:tcPr>
            <w:tcW w:w="1641" w:type="dxa"/>
          </w:tcPr>
          <w:p w:rsidR="00EB3997" w:rsidRDefault="005C72BA" w:rsidP="002E3940">
            <w:pPr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 xml:space="preserve">नेपाली सेनाको समन्वय र संयोजनमा </w:t>
            </w:r>
            <w:r w:rsidR="00EE2202">
              <w:rPr>
                <w:rFonts w:cs="Kalimati" w:hint="cs"/>
                <w:szCs w:val="22"/>
                <w:cs/>
              </w:rPr>
              <w:t xml:space="preserve">   </w:t>
            </w:r>
            <w:r>
              <w:rPr>
                <w:rFonts w:cs="Kalimati" w:hint="cs"/>
                <w:szCs w:val="22"/>
                <w:cs/>
              </w:rPr>
              <w:t>हुने ।</w:t>
            </w:r>
          </w:p>
        </w:tc>
      </w:tr>
    </w:tbl>
    <w:p w:rsidR="00EB3997" w:rsidRDefault="00EB3997" w:rsidP="002E3940">
      <w:pPr>
        <w:jc w:val="both"/>
        <w:rPr>
          <w:rFonts w:cs="Kalimati"/>
          <w:szCs w:val="22"/>
        </w:rPr>
      </w:pPr>
    </w:p>
    <w:p w:rsidR="002C4C61" w:rsidRPr="00054797" w:rsidRDefault="00EE6E52" w:rsidP="002C4C61">
      <w:pPr>
        <w:spacing w:after="160" w:line="259" w:lineRule="auto"/>
        <w:rPr>
          <w:rFonts w:ascii="Arial Unicode MS" w:eastAsia="Arial Unicode MS" w:hAnsi="Arial Unicode MS" w:cs="Kalimati"/>
          <w:b/>
          <w:bCs/>
          <w:szCs w:val="22"/>
        </w:rPr>
      </w:pPr>
      <w:r>
        <w:rPr>
          <w:rFonts w:cs="Kalimati" w:hint="cs"/>
          <w:b/>
          <w:bCs/>
          <w:szCs w:val="22"/>
          <w:cs/>
        </w:rPr>
        <w:t>५</w:t>
      </w:r>
      <w:r w:rsidRPr="00054797">
        <w:rPr>
          <w:rFonts w:cs="Kalimati"/>
          <w:b/>
          <w:bCs/>
          <w:szCs w:val="22"/>
        </w:rPr>
        <w:t>.</w:t>
      </w:r>
      <w:r w:rsidR="005E7ABE">
        <w:rPr>
          <w:rFonts w:ascii="Arial Unicode MS" w:eastAsia="Arial Unicode MS" w:hAnsi="Arial Unicode MS" w:cs="Kalimati" w:hint="cs"/>
          <w:b/>
          <w:bCs/>
          <w:szCs w:val="22"/>
          <w:cs/>
        </w:rPr>
        <w:t xml:space="preserve"> </w:t>
      </w:r>
      <w:r w:rsidR="002C4C61" w:rsidRPr="00054797">
        <w:rPr>
          <w:rFonts w:ascii="Arial Unicode MS" w:eastAsia="Arial Unicode MS" w:hAnsi="Arial Unicode MS" w:cs="Kalimati" w:hint="cs"/>
          <w:b/>
          <w:bCs/>
          <w:szCs w:val="22"/>
          <w:cs/>
        </w:rPr>
        <w:t xml:space="preserve"> आ</w:t>
      </w:r>
      <w:r w:rsidR="002C4C61" w:rsidRPr="00054797">
        <w:rPr>
          <w:rFonts w:ascii="Arial Unicode MS" w:eastAsia="Arial Unicode MS" w:hAnsi="Arial Unicode MS" w:cs="Kalimati"/>
          <w:b/>
          <w:bCs/>
          <w:szCs w:val="22"/>
        </w:rPr>
        <w:t>.</w:t>
      </w:r>
      <w:r w:rsidR="005E7ABE">
        <w:rPr>
          <w:rFonts w:ascii="Arial Unicode MS" w:eastAsia="Arial Unicode MS" w:hAnsi="Arial Unicode MS" w:cs="Kalimati" w:hint="cs"/>
          <w:b/>
          <w:bCs/>
          <w:szCs w:val="22"/>
          <w:cs/>
        </w:rPr>
        <w:t>व</w:t>
      </w:r>
      <w:r w:rsidR="002C4C61" w:rsidRPr="00054797">
        <w:rPr>
          <w:rFonts w:ascii="Arial Unicode MS" w:eastAsia="Arial Unicode MS" w:hAnsi="Arial Unicode MS" w:cs="Kalimati"/>
          <w:b/>
          <w:bCs/>
          <w:szCs w:val="22"/>
        </w:rPr>
        <w:t xml:space="preserve">. </w:t>
      </w:r>
      <w:r w:rsidR="005E7ABE">
        <w:rPr>
          <w:rFonts w:ascii="Arial Unicode MS" w:eastAsia="Arial Unicode MS" w:hAnsi="Arial Unicode MS" w:cs="Kalimati" w:hint="cs"/>
          <w:b/>
          <w:bCs/>
          <w:szCs w:val="22"/>
          <w:cs/>
        </w:rPr>
        <w:t>२०७५</w:t>
      </w:r>
      <w:r w:rsidR="005E7ABE">
        <w:rPr>
          <w:rFonts w:ascii="Arial Unicode MS" w:eastAsia="Arial Unicode MS" w:hAnsi="Arial Unicode MS" w:cs="Kalimati"/>
          <w:b/>
          <w:bCs/>
          <w:szCs w:val="22"/>
          <w:lang w:val="en-GB"/>
        </w:rPr>
        <w:t>/</w:t>
      </w:r>
      <w:r w:rsidR="005E7ABE">
        <w:rPr>
          <w:rFonts w:ascii="Arial Unicode MS" w:eastAsia="Arial Unicode MS" w:hAnsi="Arial Unicode MS" w:cs="Kalimati" w:hint="cs"/>
          <w:b/>
          <w:bCs/>
          <w:szCs w:val="22"/>
          <w:cs/>
          <w:lang w:val="en-GB"/>
        </w:rPr>
        <w:t xml:space="preserve">७६ </w:t>
      </w:r>
      <w:r w:rsidR="005E7ABE">
        <w:rPr>
          <w:rFonts w:ascii="Arial Unicode MS" w:eastAsia="Arial Unicode MS" w:hAnsi="Arial Unicode MS" w:cs="Kalimati" w:hint="cs"/>
          <w:b/>
          <w:bCs/>
          <w:szCs w:val="22"/>
          <w:cs/>
        </w:rPr>
        <w:t xml:space="preserve">मा उल्लेखनीय </w:t>
      </w:r>
      <w:r w:rsidR="002C4C61" w:rsidRPr="00054797">
        <w:rPr>
          <w:rFonts w:ascii="Arial Unicode MS" w:eastAsia="Arial Unicode MS" w:hAnsi="Arial Unicode MS" w:cs="Kalimati" w:hint="cs"/>
          <w:b/>
          <w:bCs/>
          <w:szCs w:val="22"/>
          <w:cs/>
        </w:rPr>
        <w:t>उपलब्धि हासिल गर्न गरिने नवप्रवर्तन</w:t>
      </w:r>
      <w:r w:rsidR="005E7ABE">
        <w:rPr>
          <w:rFonts w:ascii="Arial Unicode MS" w:eastAsia="Arial Unicode MS" w:hAnsi="Arial Unicode MS" w:cs="Kalimati" w:hint="cs"/>
          <w:b/>
          <w:bCs/>
          <w:szCs w:val="22"/>
          <w:cs/>
        </w:rPr>
        <w:t xml:space="preserve"> तथा सिर्जनशील प्रयासहरुको सूचीः</w:t>
      </w:r>
    </w:p>
    <w:p w:rsidR="002C4C61" w:rsidRPr="00054797" w:rsidRDefault="002C4C61" w:rsidP="00574CE1">
      <w:pPr>
        <w:jc w:val="both"/>
        <w:rPr>
          <w:rFonts w:ascii="Arial Unicode MS" w:eastAsia="Arial Unicode MS" w:hAnsi="Arial Unicode MS" w:cs="Kalimati"/>
          <w:szCs w:val="22"/>
        </w:rPr>
      </w:pPr>
      <w:r w:rsidRPr="00054797">
        <w:rPr>
          <w:rFonts w:ascii="Preeti" w:hAnsi="Preeti" w:cs="Kalimati" w:hint="cs"/>
          <w:szCs w:val="22"/>
          <w:cs/>
        </w:rPr>
        <w:t xml:space="preserve">साधन </w:t>
      </w:r>
      <w:r w:rsidR="00E2141C">
        <w:rPr>
          <w:rFonts w:ascii="Preeti" w:hAnsi="Preeti" w:cs="Kalimati" w:hint="cs"/>
          <w:szCs w:val="22"/>
          <w:cs/>
        </w:rPr>
        <w:t>स्रो</w:t>
      </w:r>
      <w:r w:rsidRPr="00054797">
        <w:rPr>
          <w:rFonts w:ascii="Preeti" w:hAnsi="Preeti" w:cs="Kalimati" w:hint="cs"/>
          <w:szCs w:val="22"/>
          <w:cs/>
        </w:rPr>
        <w:t xml:space="preserve">त </w:t>
      </w:r>
      <w:r w:rsidR="00E2141C">
        <w:rPr>
          <w:rFonts w:ascii="Preeti" w:hAnsi="Preeti" w:cs="Kalimati" w:hint="cs"/>
          <w:szCs w:val="22"/>
          <w:cs/>
        </w:rPr>
        <w:t>र जनशक्तिको उपलव्धताको आधारमा आगामी आर्थिक वर्ष</w:t>
      </w:r>
      <w:r w:rsidRPr="00054797">
        <w:rPr>
          <w:rFonts w:ascii="Preeti" w:hAnsi="Preeti" w:cs="Kalimati" w:hint="cs"/>
          <w:szCs w:val="22"/>
          <w:cs/>
        </w:rPr>
        <w:t>मा</w:t>
      </w:r>
      <w:r w:rsidR="00E2141C">
        <w:rPr>
          <w:rFonts w:ascii="Preeti" w:hAnsi="Preeti" w:cs="Kalimati" w:hint="cs"/>
          <w:szCs w:val="22"/>
          <w:cs/>
        </w:rPr>
        <w:t xml:space="preserve"> यस मन्त्रालय र अन्तर्गत निकायबाट</w:t>
      </w:r>
      <w:r w:rsidRPr="00054797">
        <w:rPr>
          <w:rFonts w:ascii="Preeti" w:hAnsi="Preeti" w:cs="Kalimati" w:hint="cs"/>
          <w:szCs w:val="22"/>
          <w:cs/>
        </w:rPr>
        <w:t xml:space="preserve"> देहायका </w:t>
      </w:r>
      <w:r w:rsidRPr="00054797">
        <w:rPr>
          <w:rFonts w:ascii="Arial Unicode MS" w:eastAsia="Arial Unicode MS" w:hAnsi="Arial Unicode MS" w:cs="Kalimati" w:hint="cs"/>
          <w:szCs w:val="22"/>
          <w:cs/>
        </w:rPr>
        <w:t>नव</w:t>
      </w:r>
      <w:r w:rsidR="005E7ABE">
        <w:rPr>
          <w:rFonts w:ascii="Arial Unicode MS" w:eastAsia="Arial Unicode MS" w:hAnsi="Arial Unicode MS" w:cs="Kalimati" w:hint="cs"/>
          <w:szCs w:val="22"/>
          <w:cs/>
        </w:rPr>
        <w:t>प्रवर्तन तथा सिर्जनशील प्रयासहरूलाई अघि बढाइनेछ</w:t>
      </w:r>
      <w:r w:rsidRPr="00054797">
        <w:rPr>
          <w:rFonts w:ascii="Arial Unicode MS" w:eastAsia="Arial Unicode MS" w:hAnsi="Arial Unicode MS" w:cs="Kalimati" w:hint="cs"/>
          <w:szCs w:val="22"/>
          <w:cs/>
        </w:rPr>
        <w:t xml:space="preserve"> </w:t>
      </w:r>
      <w:r w:rsidRPr="00054797">
        <w:rPr>
          <w:rFonts w:ascii="Arial Unicode MS" w:eastAsia="Arial Unicode MS" w:hAnsi="Arial Unicode MS" w:cs="Kalimati"/>
          <w:szCs w:val="22"/>
        </w:rPr>
        <w:t>:</w:t>
      </w:r>
    </w:p>
    <w:p w:rsidR="00941FD3" w:rsidRPr="00E2141C" w:rsidRDefault="00E2141C" w:rsidP="00E2141C">
      <w:pPr>
        <w:pStyle w:val="ListParagraph"/>
        <w:numPr>
          <w:ilvl w:val="0"/>
          <w:numId w:val="35"/>
        </w:numPr>
        <w:jc w:val="both"/>
        <w:rPr>
          <w:rFonts w:eastAsia="Calibri" w:hAnsi="Arial" w:cs="Kalimati"/>
          <w:kern w:val="24"/>
          <w:sz w:val="24"/>
          <w:szCs w:val="24"/>
        </w:rPr>
      </w:pPr>
      <w:r>
        <w:rPr>
          <w:rFonts w:eastAsia="Calibri" w:cs="Kalimati" w:hint="cs"/>
          <w:kern w:val="24"/>
          <w:sz w:val="24"/>
          <w:szCs w:val="24"/>
          <w:cs/>
        </w:rPr>
        <w:t xml:space="preserve">नेपालमा </w:t>
      </w:r>
      <w:r w:rsidRPr="00E2141C">
        <w:rPr>
          <w:rFonts w:eastAsia="Calibri" w:cs="Kalimati"/>
          <w:kern w:val="24"/>
          <w:sz w:val="24"/>
          <w:szCs w:val="24"/>
        </w:rPr>
        <w:t xml:space="preserve">National </w:t>
      </w:r>
      <w:proofErr w:type="spellStart"/>
      <w:r w:rsidRPr="00E2141C">
        <w:rPr>
          <w:rFonts w:eastAsia="Calibri" w:cs="Kalimati"/>
          <w:kern w:val="24"/>
          <w:sz w:val="24"/>
          <w:szCs w:val="24"/>
        </w:rPr>
        <w:t>Defence</w:t>
      </w:r>
      <w:proofErr w:type="spellEnd"/>
      <w:r w:rsidRPr="00E2141C">
        <w:rPr>
          <w:rFonts w:eastAsia="Calibri" w:cs="Kalimati"/>
          <w:kern w:val="24"/>
          <w:sz w:val="24"/>
          <w:szCs w:val="24"/>
          <w:cs/>
        </w:rPr>
        <w:t xml:space="preserve"> </w:t>
      </w:r>
      <w:r w:rsidRPr="00E2141C">
        <w:rPr>
          <w:rFonts w:eastAsia="Calibri" w:cs="Kalimati"/>
          <w:kern w:val="24"/>
          <w:sz w:val="24"/>
          <w:szCs w:val="24"/>
        </w:rPr>
        <w:t>University</w:t>
      </w:r>
      <w:r w:rsidRPr="00E2141C">
        <w:rPr>
          <w:rFonts w:eastAsia="Calibri" w:cs="Kalimati"/>
          <w:kern w:val="24"/>
          <w:sz w:val="24"/>
          <w:szCs w:val="24"/>
          <w:cs/>
        </w:rPr>
        <w:t xml:space="preserve"> र </w:t>
      </w:r>
      <w:r w:rsidRPr="00E2141C">
        <w:rPr>
          <w:rFonts w:eastAsia="Calibri" w:cs="Kalimati"/>
          <w:kern w:val="24"/>
          <w:sz w:val="24"/>
          <w:szCs w:val="24"/>
        </w:rPr>
        <w:t xml:space="preserve">National </w:t>
      </w:r>
      <w:proofErr w:type="spellStart"/>
      <w:r w:rsidRPr="00E2141C">
        <w:rPr>
          <w:rFonts w:eastAsia="Calibri" w:cs="Kalimati"/>
          <w:kern w:val="24"/>
          <w:sz w:val="24"/>
          <w:szCs w:val="24"/>
        </w:rPr>
        <w:t>Defence</w:t>
      </w:r>
      <w:proofErr w:type="spellEnd"/>
      <w:r w:rsidRPr="00E2141C">
        <w:rPr>
          <w:rFonts w:eastAsia="Calibri" w:cs="Kalimati"/>
          <w:kern w:val="24"/>
          <w:sz w:val="24"/>
          <w:szCs w:val="24"/>
        </w:rPr>
        <w:t xml:space="preserve"> College</w:t>
      </w:r>
      <w:r w:rsidRPr="00E2141C">
        <w:rPr>
          <w:rFonts w:eastAsia="Calibri" w:cs="Kalimati"/>
          <w:kern w:val="24"/>
          <w:sz w:val="24"/>
          <w:szCs w:val="24"/>
          <w:cs/>
        </w:rPr>
        <w:t xml:space="preserve"> </w:t>
      </w:r>
      <w:r w:rsidRPr="00E2141C">
        <w:rPr>
          <w:rFonts w:eastAsia="Calibri" w:cs="Kalimati"/>
          <w:kern w:val="24"/>
          <w:sz w:val="24"/>
          <w:szCs w:val="24"/>
        </w:rPr>
        <w:t xml:space="preserve"> </w:t>
      </w:r>
      <w:r>
        <w:rPr>
          <w:rFonts w:eastAsia="Calibri" w:hAnsi="Arial" w:cs="Kalimati" w:hint="cs"/>
          <w:kern w:val="24"/>
          <w:sz w:val="24"/>
          <w:szCs w:val="24"/>
          <w:cs/>
        </w:rPr>
        <w:t xml:space="preserve">स्थापना गर्ने क्रममा सम्भाव्यता अध्ययन </w:t>
      </w:r>
      <w:r w:rsidRPr="00E2141C">
        <w:rPr>
          <w:rFonts w:eastAsia="Calibri" w:hAnsi="Arial" w:cs="Kalimati" w:hint="cs"/>
          <w:kern w:val="24"/>
          <w:sz w:val="24"/>
          <w:szCs w:val="24"/>
          <w:cs/>
        </w:rPr>
        <w:t>कार्यलाई प्राथमिकतामा राखी अगाडि बढाउने</w:t>
      </w:r>
      <w:r>
        <w:rPr>
          <w:rFonts w:eastAsia="Calibri" w:hAnsi="Arial" w:cs="Kalimati" w:hint="cs"/>
          <w:kern w:val="24"/>
          <w:sz w:val="24"/>
          <w:szCs w:val="24"/>
          <w:cs/>
        </w:rPr>
        <w:t xml:space="preserve"> ।</w:t>
      </w:r>
    </w:p>
    <w:p w:rsidR="00941FD3" w:rsidRPr="005E7ABE" w:rsidRDefault="00941FD3" w:rsidP="00E2141C">
      <w:pPr>
        <w:pStyle w:val="ListParagraph"/>
        <w:numPr>
          <w:ilvl w:val="0"/>
          <w:numId w:val="35"/>
        </w:numPr>
        <w:rPr>
          <w:rFonts w:eastAsia="Calibri" w:hAnsi="Arial" w:cs="Kalimati"/>
          <w:kern w:val="24"/>
          <w:sz w:val="24"/>
          <w:szCs w:val="24"/>
        </w:rPr>
      </w:pPr>
      <w:r w:rsidRPr="005E7ABE">
        <w:rPr>
          <w:rFonts w:eastAsia="Calibri" w:hAnsi="Arial" w:cs="Kalimati"/>
          <w:kern w:val="24"/>
          <w:sz w:val="24"/>
          <w:szCs w:val="24"/>
          <w:cs/>
        </w:rPr>
        <w:lastRenderedPageBreak/>
        <w:t xml:space="preserve">नेपाली </w:t>
      </w:r>
      <w:r w:rsidRPr="005E7ABE">
        <w:rPr>
          <w:rFonts w:eastAsia="Calibri" w:hAnsi="Arial" w:cs="Kalimati" w:hint="cs"/>
          <w:kern w:val="24"/>
          <w:sz w:val="24"/>
          <w:szCs w:val="24"/>
          <w:cs/>
        </w:rPr>
        <w:t>सेनालाई सैनिक सामग्री उत्पादनमा आत्मनिर्भर बनाउन देहायका उद्योगहरु स्थापना गर्दै जाने-</w:t>
      </w:r>
      <w:r w:rsidRPr="005E7ABE">
        <w:rPr>
          <w:rFonts w:eastAsia="Calibri" w:hAnsi="Arial" w:cs="Kalimati"/>
          <w:kern w:val="24"/>
          <w:sz w:val="24"/>
          <w:szCs w:val="24"/>
        </w:rPr>
        <w:t xml:space="preserve"> </w:t>
      </w:r>
    </w:p>
    <w:p w:rsidR="00941FD3" w:rsidRPr="00E2141C" w:rsidRDefault="00941FD3" w:rsidP="00E2141C">
      <w:pPr>
        <w:pStyle w:val="NormalWeb"/>
        <w:numPr>
          <w:ilvl w:val="1"/>
          <w:numId w:val="35"/>
        </w:numPr>
        <w:spacing w:before="0" w:beforeAutospacing="0" w:after="0" w:afterAutospacing="0"/>
        <w:rPr>
          <w:rFonts w:ascii="Arial" w:hAnsi="Arial" w:cs="Arial"/>
        </w:rPr>
      </w:pPr>
      <w:r w:rsidRPr="00E2141C">
        <w:rPr>
          <w:rFonts w:eastAsia="Calibri" w:cs="Kalimati"/>
          <w:kern w:val="24"/>
          <w:cs/>
        </w:rPr>
        <w:t>सैनिक कपडा उत्पादन उद्योग</w:t>
      </w:r>
      <w:r w:rsidRPr="00E2141C">
        <w:rPr>
          <w:rFonts w:eastAsia="Calibri" w:cs="Kalimati"/>
          <w:kern w:val="24"/>
        </w:rPr>
        <w:t xml:space="preserve"> </w:t>
      </w:r>
    </w:p>
    <w:p w:rsidR="00941FD3" w:rsidRPr="00E2141C" w:rsidRDefault="00941FD3" w:rsidP="00E2141C">
      <w:pPr>
        <w:pStyle w:val="NormalWeb"/>
        <w:numPr>
          <w:ilvl w:val="1"/>
          <w:numId w:val="35"/>
        </w:numPr>
        <w:spacing w:before="0" w:beforeAutospacing="0" w:after="0" w:afterAutospacing="0"/>
        <w:rPr>
          <w:rFonts w:ascii="Arial" w:hAnsi="Arial" w:cs="Arial"/>
        </w:rPr>
      </w:pPr>
      <w:r w:rsidRPr="00E2141C">
        <w:rPr>
          <w:rFonts w:eastAsia="Calibri" w:cs="Kalimati"/>
          <w:kern w:val="24"/>
          <w:cs/>
        </w:rPr>
        <w:t>सैनिक बुट उत्पादन उद्योग</w:t>
      </w:r>
      <w:r w:rsidRPr="00E2141C">
        <w:rPr>
          <w:rFonts w:eastAsia="Calibri" w:cs="Kalimati"/>
          <w:kern w:val="24"/>
        </w:rPr>
        <w:t xml:space="preserve"> </w:t>
      </w:r>
    </w:p>
    <w:p w:rsidR="00941FD3" w:rsidRPr="00E2141C" w:rsidRDefault="00941FD3" w:rsidP="00E2141C">
      <w:pPr>
        <w:pStyle w:val="NormalWeb"/>
        <w:numPr>
          <w:ilvl w:val="1"/>
          <w:numId w:val="35"/>
        </w:numPr>
        <w:spacing w:before="0" w:beforeAutospacing="0" w:after="0" w:afterAutospacing="0"/>
        <w:rPr>
          <w:rFonts w:ascii="Arial" w:hAnsi="Arial" w:cs="Arial"/>
        </w:rPr>
      </w:pPr>
      <w:r w:rsidRPr="00E2141C">
        <w:rPr>
          <w:rFonts w:eastAsia="Calibri" w:cs="Kalimati"/>
          <w:kern w:val="24"/>
          <w:cs/>
        </w:rPr>
        <w:t>सैनिक पोशाकमा प्रयोग हुने सामग्री (मेडल</w:t>
      </w:r>
      <w:r w:rsidRPr="00E2141C">
        <w:rPr>
          <w:rFonts w:eastAsia="Calibri" w:cs="Kalimati"/>
          <w:kern w:val="24"/>
        </w:rPr>
        <w:t xml:space="preserve">, </w:t>
      </w:r>
      <w:r w:rsidRPr="00E2141C">
        <w:rPr>
          <w:rFonts w:eastAsia="Calibri" w:cs="Kalimati"/>
          <w:kern w:val="24"/>
          <w:cs/>
        </w:rPr>
        <w:t>रिवन</w:t>
      </w:r>
      <w:r w:rsidRPr="00E2141C">
        <w:rPr>
          <w:rFonts w:eastAsia="Calibri" w:cs="Kalimati"/>
          <w:kern w:val="24"/>
        </w:rPr>
        <w:t xml:space="preserve">, </w:t>
      </w:r>
      <w:r w:rsidRPr="00E2141C">
        <w:rPr>
          <w:rFonts w:eastAsia="Calibri" w:cs="Kalimati"/>
          <w:kern w:val="24"/>
          <w:cs/>
        </w:rPr>
        <w:t>फुली</w:t>
      </w:r>
      <w:r w:rsidRPr="00E2141C">
        <w:rPr>
          <w:rFonts w:eastAsia="Calibri" w:cs="Kalimati"/>
          <w:kern w:val="24"/>
        </w:rPr>
        <w:t xml:space="preserve">, </w:t>
      </w:r>
      <w:r w:rsidRPr="00E2141C">
        <w:rPr>
          <w:rFonts w:eastAsia="Calibri" w:cs="Kalimati"/>
          <w:kern w:val="24"/>
          <w:cs/>
        </w:rPr>
        <w:t>हेडब्याज</w:t>
      </w:r>
      <w:r w:rsidRPr="00E2141C">
        <w:rPr>
          <w:rFonts w:eastAsia="Calibri" w:cs="Kalimati"/>
          <w:kern w:val="24"/>
        </w:rPr>
        <w:t xml:space="preserve">, </w:t>
      </w:r>
      <w:r w:rsidRPr="00E2141C">
        <w:rPr>
          <w:rFonts w:eastAsia="Calibri" w:cs="Kalimati"/>
          <w:kern w:val="24"/>
          <w:cs/>
        </w:rPr>
        <w:t>नेम प्लेट</w:t>
      </w:r>
      <w:r w:rsidRPr="00E2141C">
        <w:rPr>
          <w:rFonts w:eastAsia="Calibri" w:cs="Kalimati"/>
          <w:kern w:val="24"/>
        </w:rPr>
        <w:t>,</w:t>
      </w:r>
      <w:r w:rsidRPr="00E2141C">
        <w:rPr>
          <w:rFonts w:eastAsia="Calibri" w:cs="Kalimati"/>
          <w:kern w:val="24"/>
          <w:cs/>
        </w:rPr>
        <w:t xml:space="preserve"> फर्मेशन/जङ्गी अड्डा साइन</w:t>
      </w:r>
      <w:r w:rsidRPr="00E2141C">
        <w:rPr>
          <w:rFonts w:eastAsia="Calibri" w:cs="Kalimati"/>
          <w:kern w:val="24"/>
        </w:rPr>
        <w:t xml:space="preserve">, </w:t>
      </w:r>
      <w:r w:rsidRPr="00E2141C">
        <w:rPr>
          <w:rFonts w:eastAsia="Calibri" w:cs="Kalimati"/>
          <w:kern w:val="24"/>
          <w:cs/>
        </w:rPr>
        <w:t>कुम ब्याज</w:t>
      </w:r>
      <w:r w:rsidRPr="00E2141C">
        <w:rPr>
          <w:rFonts w:eastAsia="Calibri" w:cs="Kalimati"/>
          <w:kern w:val="24"/>
        </w:rPr>
        <w:t xml:space="preserve">, </w:t>
      </w:r>
      <w:r w:rsidRPr="00E2141C">
        <w:rPr>
          <w:rFonts w:eastAsia="Calibri" w:cs="Kalimati"/>
          <w:kern w:val="24"/>
          <w:cs/>
        </w:rPr>
        <w:t xml:space="preserve">सिट्ठी कर्ड आदि) उत्पादन उद्योग </w:t>
      </w:r>
    </w:p>
    <w:p w:rsidR="00941FD3" w:rsidRPr="00E2141C" w:rsidRDefault="00941FD3" w:rsidP="00E2141C">
      <w:pPr>
        <w:pStyle w:val="NormalWeb"/>
        <w:numPr>
          <w:ilvl w:val="1"/>
          <w:numId w:val="35"/>
        </w:numPr>
        <w:spacing w:before="0" w:beforeAutospacing="0" w:after="0" w:afterAutospacing="0"/>
        <w:rPr>
          <w:rFonts w:ascii="Arial" w:hAnsi="Arial" w:cs="Arial"/>
        </w:rPr>
      </w:pPr>
      <w:r w:rsidRPr="00E2141C">
        <w:rPr>
          <w:rFonts w:eastAsia="Calibri" w:cs="Kalimati"/>
          <w:kern w:val="24"/>
          <w:cs/>
        </w:rPr>
        <w:t>सैनिक इक्वीपमेन्ट उत्पादन उद्योग</w:t>
      </w:r>
      <w:r w:rsidRPr="00E2141C">
        <w:rPr>
          <w:rFonts w:eastAsia="Calibri" w:cs="Kalimati"/>
          <w:kern w:val="24"/>
        </w:rPr>
        <w:t xml:space="preserve"> </w:t>
      </w:r>
    </w:p>
    <w:p w:rsidR="00941FD3" w:rsidRPr="00E2141C" w:rsidRDefault="00941FD3" w:rsidP="00E2141C">
      <w:pPr>
        <w:pStyle w:val="NormalWeb"/>
        <w:numPr>
          <w:ilvl w:val="1"/>
          <w:numId w:val="35"/>
        </w:numPr>
        <w:spacing w:before="0" w:beforeAutospacing="0" w:after="0" w:afterAutospacing="0"/>
        <w:rPr>
          <w:rFonts w:ascii="Arial" w:hAnsi="Arial" w:cs="Arial"/>
        </w:rPr>
      </w:pPr>
      <w:r w:rsidRPr="00E2141C">
        <w:rPr>
          <w:rFonts w:eastAsia="Calibri" w:cs="Kalimati"/>
          <w:kern w:val="24"/>
          <w:cs/>
        </w:rPr>
        <w:t xml:space="preserve">खुकुरी उत्पादन </w:t>
      </w:r>
      <w:r w:rsidRPr="00E2141C">
        <w:rPr>
          <w:rFonts w:eastAsia="Calibri" w:hAnsi="Arial" w:cs="Kalimati" w:hint="cs"/>
          <w:kern w:val="24"/>
          <w:cs/>
        </w:rPr>
        <w:t>उद्योग</w:t>
      </w:r>
    </w:p>
    <w:p w:rsidR="00941FD3" w:rsidRPr="00E2141C" w:rsidRDefault="00941FD3" w:rsidP="00E2141C">
      <w:pPr>
        <w:pStyle w:val="NormalWeb"/>
        <w:numPr>
          <w:ilvl w:val="1"/>
          <w:numId w:val="35"/>
        </w:numPr>
        <w:spacing w:before="0" w:beforeAutospacing="0" w:after="0" w:afterAutospacing="0"/>
        <w:rPr>
          <w:rFonts w:ascii="Arial" w:hAnsi="Arial" w:cs="Arial"/>
        </w:rPr>
      </w:pPr>
      <w:r w:rsidRPr="00E2141C">
        <w:rPr>
          <w:rFonts w:eastAsia="Calibri" w:cs="Kalimati"/>
          <w:kern w:val="24"/>
          <w:cs/>
        </w:rPr>
        <w:t>विष्फोटक पदार्थहरु</w:t>
      </w:r>
      <w:r w:rsidRPr="00E2141C">
        <w:rPr>
          <w:rFonts w:eastAsia="Calibri" w:cs="Kalimati"/>
          <w:kern w:val="24"/>
        </w:rPr>
        <w:t xml:space="preserve">, </w:t>
      </w:r>
      <w:r w:rsidRPr="00E2141C">
        <w:rPr>
          <w:rFonts w:eastAsia="Calibri" w:cs="Kalimati"/>
          <w:kern w:val="24"/>
          <w:cs/>
        </w:rPr>
        <w:t>स्मल आर्मस् लगायत मद्दती हतियारको एम्य</w:t>
      </w:r>
      <w:r w:rsidR="008B009E">
        <w:rPr>
          <w:rFonts w:eastAsia="Calibri" w:cs="Kalimati" w:hint="cs"/>
          <w:kern w:val="24"/>
          <w:cs/>
        </w:rPr>
        <w:t>ुनि</w:t>
      </w:r>
      <w:r w:rsidRPr="00E2141C">
        <w:rPr>
          <w:rFonts w:eastAsia="Calibri" w:cs="Kalimati"/>
          <w:kern w:val="24"/>
          <w:cs/>
        </w:rPr>
        <w:t>शनहरु उत्पादन उद्योग</w:t>
      </w:r>
      <w:r w:rsidRPr="00E2141C">
        <w:rPr>
          <w:rFonts w:eastAsia="Calibri" w:cs="Kalimati"/>
          <w:kern w:val="24"/>
        </w:rPr>
        <w:t xml:space="preserve"> </w:t>
      </w:r>
    </w:p>
    <w:p w:rsidR="004C7351" w:rsidRDefault="004C7351" w:rsidP="008B009E">
      <w:pPr>
        <w:pStyle w:val="ListParagraph"/>
        <w:numPr>
          <w:ilvl w:val="0"/>
          <w:numId w:val="35"/>
        </w:numPr>
        <w:rPr>
          <w:rFonts w:eastAsia="Calibri" w:hAnsi="Arial" w:cs="Kalimati"/>
          <w:kern w:val="24"/>
          <w:sz w:val="24"/>
          <w:szCs w:val="24"/>
        </w:rPr>
      </w:pPr>
      <w:r>
        <w:rPr>
          <w:rFonts w:eastAsia="Calibri" w:hAnsi="Arial" w:cs="Kalimati" w:hint="cs"/>
          <w:kern w:val="24"/>
          <w:sz w:val="24"/>
          <w:szCs w:val="24"/>
          <w:cs/>
        </w:rPr>
        <w:t>हेटौंडा कपडा उद्योग कारखानालाई नेपाली सेनाको लागि आवश्यक कपडा उत्पादन गर्ने कारखानाको रूपमा संचालनमा ल्याउने</w:t>
      </w:r>
      <w:r w:rsidR="00612688">
        <w:rPr>
          <w:rFonts w:eastAsia="Calibri" w:hAnsi="Arial" w:cs="Kalimati" w:hint="cs"/>
          <w:kern w:val="24"/>
          <w:sz w:val="24"/>
          <w:szCs w:val="24"/>
          <w:cs/>
        </w:rPr>
        <w:t xml:space="preserve"> सम्बन्धमा </w:t>
      </w:r>
      <w:r>
        <w:rPr>
          <w:rFonts w:eastAsia="Calibri" w:hAnsi="Arial" w:cs="Kalimati" w:hint="cs"/>
          <w:kern w:val="24"/>
          <w:sz w:val="24"/>
          <w:szCs w:val="24"/>
          <w:cs/>
        </w:rPr>
        <w:t>सम्भाव्यता अध्ययन गर्ने ।</w:t>
      </w:r>
    </w:p>
    <w:p w:rsidR="00941FD3" w:rsidRDefault="00941FD3" w:rsidP="008B009E">
      <w:pPr>
        <w:pStyle w:val="ListParagraph"/>
        <w:numPr>
          <w:ilvl w:val="0"/>
          <w:numId w:val="35"/>
        </w:numPr>
        <w:rPr>
          <w:rFonts w:eastAsia="Calibri" w:hAnsi="Arial" w:cs="Kalimati"/>
          <w:kern w:val="24"/>
          <w:sz w:val="24"/>
          <w:szCs w:val="24"/>
        </w:rPr>
      </w:pPr>
      <w:r w:rsidRPr="008B009E">
        <w:rPr>
          <w:rFonts w:eastAsia="Calibri" w:hAnsi="Arial" w:cs="Kalimati" w:hint="cs"/>
          <w:kern w:val="24"/>
          <w:sz w:val="24"/>
          <w:szCs w:val="24"/>
          <w:cs/>
        </w:rPr>
        <w:t>सबै प्रदेशहरुमा</w:t>
      </w:r>
      <w:r w:rsidR="008B009E">
        <w:rPr>
          <w:rFonts w:eastAsia="Calibri" w:hAnsi="Arial" w:cs="Kalimati" w:hint="cs"/>
          <w:kern w:val="24"/>
          <w:sz w:val="24"/>
          <w:szCs w:val="24"/>
          <w:cs/>
        </w:rPr>
        <w:t xml:space="preserve"> १-१ वटा</w:t>
      </w:r>
      <w:r w:rsidRPr="008B009E">
        <w:rPr>
          <w:rFonts w:eastAsia="Calibri" w:hAnsi="Arial" w:cs="Kalimati" w:hint="cs"/>
          <w:kern w:val="24"/>
          <w:sz w:val="24"/>
          <w:szCs w:val="24"/>
          <w:cs/>
        </w:rPr>
        <w:t xml:space="preserve"> सैनिक अस्पताल निर्माण गरी </w:t>
      </w:r>
      <w:r w:rsidR="008B009E">
        <w:rPr>
          <w:rFonts w:eastAsia="Calibri" w:hAnsi="Arial" w:cs="Kalimati" w:hint="cs"/>
          <w:kern w:val="24"/>
          <w:sz w:val="24"/>
          <w:szCs w:val="24"/>
          <w:cs/>
        </w:rPr>
        <w:t>सैनिक तथा गैरसैनिक सबैलाई सहज र सुलभ रूपमा स्वास्थ्योपचार सेवा उपलब्ध गराउन कार्ययोजना तयार गर्ने ।</w:t>
      </w:r>
    </w:p>
    <w:p w:rsidR="002C4C61" w:rsidRPr="00C87E33" w:rsidRDefault="00941FD3" w:rsidP="008B009E">
      <w:pPr>
        <w:pStyle w:val="ListParagraph"/>
        <w:numPr>
          <w:ilvl w:val="0"/>
          <w:numId w:val="35"/>
        </w:numPr>
        <w:rPr>
          <w:rFonts w:ascii="Arial Unicode MS" w:eastAsia="Arial Unicode MS" w:hAnsi="Arial Unicode MS" w:cs="Kalimati"/>
          <w:sz w:val="24"/>
          <w:szCs w:val="24"/>
        </w:rPr>
      </w:pPr>
      <w:r w:rsidRPr="008B009E">
        <w:rPr>
          <w:rFonts w:eastAsia="Calibri" w:hAnsi="Arial" w:cs="Kalimati" w:hint="cs"/>
          <w:kern w:val="24"/>
          <w:sz w:val="24"/>
          <w:szCs w:val="24"/>
          <w:cs/>
        </w:rPr>
        <w:t>वीरेन्द्र शान्ति कार्य तालिम केन्द्रलाई भौतिक पूर्वाधार तथा अन्य स्रोत साधन सम्पन्न बनाई अन्तर्राष्ट्रियस्तरको</w:t>
      </w:r>
      <w:r w:rsidR="0056591B">
        <w:rPr>
          <w:rFonts w:eastAsia="Calibri" w:hAnsi="Arial" w:cs="Kalimati" w:hint="cs"/>
          <w:kern w:val="24"/>
          <w:sz w:val="24"/>
          <w:szCs w:val="24"/>
          <w:cs/>
        </w:rPr>
        <w:t xml:space="preserve"> सैनिक प्रशिक्षण केन्द्र</w:t>
      </w:r>
      <w:r w:rsidRPr="008B009E">
        <w:rPr>
          <w:rFonts w:eastAsia="Calibri" w:hAnsi="Arial" w:cs="Kalimati" w:hint="cs"/>
          <w:kern w:val="24"/>
          <w:sz w:val="24"/>
          <w:szCs w:val="24"/>
          <w:cs/>
        </w:rPr>
        <w:t xml:space="preserve"> </w:t>
      </w:r>
      <w:r w:rsidR="0056591B">
        <w:rPr>
          <w:rFonts w:eastAsia="Calibri" w:cs="Kalimati"/>
          <w:kern w:val="24"/>
          <w:sz w:val="24"/>
          <w:szCs w:val="24"/>
          <w:lang w:val="en-GB"/>
        </w:rPr>
        <w:t>(C</w:t>
      </w:r>
      <w:r w:rsidRPr="008B009E">
        <w:rPr>
          <w:rFonts w:eastAsia="Calibri" w:cs="Kalimati"/>
          <w:kern w:val="24"/>
          <w:sz w:val="24"/>
          <w:szCs w:val="24"/>
        </w:rPr>
        <w:t>enter of Excellence</w:t>
      </w:r>
      <w:r w:rsidR="0056591B">
        <w:rPr>
          <w:rFonts w:eastAsia="Calibri" w:cs="Kalimati"/>
          <w:kern w:val="24"/>
          <w:sz w:val="24"/>
          <w:szCs w:val="24"/>
        </w:rPr>
        <w:t>)</w:t>
      </w:r>
      <w:r w:rsidRPr="008B009E">
        <w:rPr>
          <w:rFonts w:eastAsia="Calibri" w:cs="Kalimati"/>
          <w:kern w:val="24"/>
          <w:sz w:val="24"/>
          <w:szCs w:val="24"/>
        </w:rPr>
        <w:t xml:space="preserve"> </w:t>
      </w:r>
      <w:r w:rsidRPr="008B009E">
        <w:rPr>
          <w:rFonts w:eastAsia="Calibri" w:hAnsi="Arial" w:cs="Kalimati" w:hint="cs"/>
          <w:kern w:val="24"/>
          <w:sz w:val="24"/>
          <w:szCs w:val="24"/>
          <w:cs/>
        </w:rPr>
        <w:t xml:space="preserve">को </w:t>
      </w:r>
      <w:r w:rsidR="008B009E">
        <w:rPr>
          <w:rFonts w:eastAsia="Calibri" w:hAnsi="Arial" w:cs="Kalimati" w:hint="cs"/>
          <w:kern w:val="24"/>
          <w:sz w:val="24"/>
          <w:szCs w:val="24"/>
          <w:cs/>
        </w:rPr>
        <w:t>रू</w:t>
      </w:r>
      <w:r w:rsidRPr="008B009E">
        <w:rPr>
          <w:rFonts w:eastAsia="Calibri" w:hAnsi="Arial" w:cs="Kalimati" w:hint="cs"/>
          <w:kern w:val="24"/>
          <w:sz w:val="24"/>
          <w:szCs w:val="24"/>
          <w:cs/>
        </w:rPr>
        <w:t>पमा विकास गर्ने</w:t>
      </w:r>
      <w:r w:rsidR="008B009E">
        <w:rPr>
          <w:rFonts w:eastAsia="Calibri" w:hAnsi="Arial" w:cs="Kalimati" w:hint="cs"/>
          <w:kern w:val="24"/>
          <w:sz w:val="24"/>
          <w:szCs w:val="24"/>
          <w:cs/>
        </w:rPr>
        <w:t xml:space="preserve"> ।</w:t>
      </w:r>
    </w:p>
    <w:p w:rsidR="00C87E33" w:rsidRDefault="00C87E33" w:rsidP="008B009E">
      <w:pPr>
        <w:pStyle w:val="ListParagraph"/>
        <w:numPr>
          <w:ilvl w:val="0"/>
          <w:numId w:val="35"/>
        </w:numPr>
        <w:rPr>
          <w:rFonts w:eastAsia="Calibri" w:hAnsi="Arial" w:cs="Kalimati"/>
          <w:kern w:val="24"/>
          <w:sz w:val="24"/>
          <w:szCs w:val="24"/>
        </w:rPr>
      </w:pPr>
      <w:r>
        <w:rPr>
          <w:rFonts w:eastAsia="Calibri" w:hAnsi="Arial" w:cs="Kalimati" w:hint="cs"/>
          <w:kern w:val="24"/>
          <w:sz w:val="24"/>
          <w:szCs w:val="24"/>
          <w:cs/>
        </w:rPr>
        <w:t>मुलुकको सी</w:t>
      </w:r>
      <w:r w:rsidRPr="00C87E33">
        <w:rPr>
          <w:rFonts w:eastAsia="Calibri" w:hAnsi="Arial" w:cs="Kalimati" w:hint="cs"/>
          <w:kern w:val="24"/>
          <w:sz w:val="24"/>
          <w:szCs w:val="24"/>
          <w:cs/>
        </w:rPr>
        <w:t xml:space="preserve">मा सुरक्षामा जमिनको साथै </w:t>
      </w:r>
      <w:r w:rsidRPr="00C87E33">
        <w:rPr>
          <w:rFonts w:eastAsia="Calibri" w:hAnsi="Arial" w:cs="Kalimati"/>
          <w:kern w:val="24"/>
          <w:sz w:val="24"/>
          <w:szCs w:val="24"/>
        </w:rPr>
        <w:t xml:space="preserve">Air Space </w:t>
      </w:r>
      <w:r w:rsidRPr="00C87E33">
        <w:rPr>
          <w:rFonts w:eastAsia="Calibri" w:hAnsi="Arial" w:cs="Kalimati" w:hint="cs"/>
          <w:kern w:val="24"/>
          <w:sz w:val="24"/>
          <w:szCs w:val="24"/>
          <w:cs/>
        </w:rPr>
        <w:t xml:space="preserve">बाट समेत </w:t>
      </w:r>
      <w:r w:rsidR="00EA4649">
        <w:rPr>
          <w:rFonts w:eastAsia="Calibri" w:hAnsi="Arial" w:cs="Kalimati" w:hint="cs"/>
          <w:kern w:val="24"/>
          <w:sz w:val="24"/>
          <w:szCs w:val="24"/>
          <w:cs/>
        </w:rPr>
        <w:t>सुरक्षा प्रदान गर्न नेपाली सेनालाई</w:t>
      </w:r>
      <w:r w:rsidRPr="00C87E33">
        <w:rPr>
          <w:rFonts w:eastAsia="Calibri" w:hAnsi="Arial" w:cs="Kalimati" w:hint="cs"/>
          <w:kern w:val="24"/>
          <w:sz w:val="24"/>
          <w:szCs w:val="24"/>
          <w:cs/>
        </w:rPr>
        <w:t xml:space="preserve"> </w:t>
      </w:r>
      <w:r w:rsidRPr="00C87E33">
        <w:rPr>
          <w:rFonts w:eastAsia="Calibri" w:hAnsi="Arial" w:cs="Kalimati"/>
          <w:kern w:val="24"/>
          <w:sz w:val="24"/>
          <w:szCs w:val="24"/>
        </w:rPr>
        <w:t>Air Surveillance</w:t>
      </w:r>
      <w:r w:rsidRPr="00C87E33">
        <w:rPr>
          <w:rFonts w:eastAsia="Calibri" w:hAnsi="Arial" w:cs="Kalimati" w:hint="cs"/>
          <w:kern w:val="24"/>
          <w:sz w:val="24"/>
          <w:szCs w:val="24"/>
        </w:rPr>
        <w:t xml:space="preserve"> </w:t>
      </w:r>
      <w:r w:rsidRPr="00C87E33">
        <w:rPr>
          <w:rFonts w:eastAsia="Calibri" w:hAnsi="Arial" w:cs="Kalimati"/>
          <w:kern w:val="24"/>
          <w:sz w:val="24"/>
          <w:szCs w:val="24"/>
        </w:rPr>
        <w:t xml:space="preserve"> </w:t>
      </w:r>
      <w:r w:rsidRPr="00C87E33">
        <w:rPr>
          <w:rFonts w:eastAsia="Calibri" w:hAnsi="Arial" w:cs="Kalimati" w:hint="cs"/>
          <w:kern w:val="24"/>
          <w:sz w:val="24"/>
          <w:szCs w:val="24"/>
          <w:cs/>
        </w:rPr>
        <w:t>लगायतका अन्य आवश्यक आधुनिक उपकरणहरु</w:t>
      </w:r>
      <w:r w:rsidR="00EA4649">
        <w:rPr>
          <w:rFonts w:eastAsia="Calibri" w:hAnsi="Arial" w:cs="Kalimati" w:hint="cs"/>
          <w:kern w:val="24"/>
          <w:sz w:val="24"/>
          <w:szCs w:val="24"/>
          <w:cs/>
        </w:rPr>
        <w:t>ले सुसज्जित</w:t>
      </w:r>
      <w:r w:rsidR="007467A3">
        <w:rPr>
          <w:rFonts w:eastAsia="Calibri" w:hAnsi="Arial" w:cs="Kalimati" w:hint="cs"/>
          <w:kern w:val="24"/>
          <w:sz w:val="24"/>
          <w:szCs w:val="24"/>
          <w:cs/>
        </w:rPr>
        <w:t xml:space="preserve"> र सम्पन्न</w:t>
      </w:r>
      <w:r w:rsidR="00EA4649">
        <w:rPr>
          <w:rFonts w:eastAsia="Calibri" w:hAnsi="Arial" w:cs="Kalimati" w:hint="cs"/>
          <w:kern w:val="24"/>
          <w:sz w:val="24"/>
          <w:szCs w:val="24"/>
          <w:cs/>
        </w:rPr>
        <w:t xml:space="preserve"> तुल्याउँदै लैजाने</w:t>
      </w:r>
      <w:r w:rsidRPr="00C87E33">
        <w:rPr>
          <w:rFonts w:eastAsia="Calibri" w:hAnsi="Arial" w:cs="Kalimati" w:hint="cs"/>
          <w:kern w:val="24"/>
          <w:sz w:val="24"/>
          <w:szCs w:val="24"/>
          <w:cs/>
        </w:rPr>
        <w:t xml:space="preserve"> व्यवस्था </w:t>
      </w:r>
      <w:r w:rsidR="000C165C">
        <w:rPr>
          <w:rFonts w:eastAsia="Calibri" w:hAnsi="Arial" w:cs="Kalimati" w:hint="cs"/>
          <w:kern w:val="24"/>
          <w:sz w:val="24"/>
          <w:szCs w:val="24"/>
          <w:cs/>
        </w:rPr>
        <w:t xml:space="preserve">गर्ने । </w:t>
      </w:r>
    </w:p>
    <w:p w:rsidR="00D94B59" w:rsidRPr="00C87E33" w:rsidRDefault="00D94B59" w:rsidP="008B009E">
      <w:pPr>
        <w:pStyle w:val="ListParagraph"/>
        <w:numPr>
          <w:ilvl w:val="0"/>
          <w:numId w:val="35"/>
        </w:numPr>
        <w:rPr>
          <w:rFonts w:eastAsia="Calibri" w:hAnsi="Arial" w:cs="Kalimati"/>
          <w:kern w:val="24"/>
          <w:sz w:val="24"/>
          <w:szCs w:val="24"/>
          <w:cs/>
        </w:rPr>
      </w:pPr>
      <w:r>
        <w:rPr>
          <w:rFonts w:eastAsia="Calibri" w:hAnsi="Arial" w:cs="Kalimati" w:hint="cs"/>
          <w:kern w:val="24"/>
          <w:sz w:val="24"/>
          <w:szCs w:val="24"/>
          <w:cs/>
        </w:rPr>
        <w:t xml:space="preserve">विपद् तथा अन्य आपत्कालीन अवस्थामा </w:t>
      </w:r>
      <w:r w:rsidR="00C724F7">
        <w:rPr>
          <w:rFonts w:eastAsia="Calibri" w:hAnsi="Arial" w:cs="Kalimati" w:hint="cs"/>
          <w:kern w:val="24"/>
          <w:sz w:val="24"/>
          <w:szCs w:val="24"/>
          <w:cs/>
        </w:rPr>
        <w:t>पेट्रोल</w:t>
      </w:r>
      <w:r w:rsidR="00C724F7">
        <w:rPr>
          <w:rFonts w:eastAsia="Calibri" w:hAnsi="Arial" w:cs="Times New Roman"/>
          <w:kern w:val="24"/>
          <w:sz w:val="24"/>
          <w:szCs w:val="21"/>
          <w:cs/>
        </w:rPr>
        <w:t>¸</w:t>
      </w:r>
      <w:r w:rsidR="00C724F7">
        <w:rPr>
          <w:rFonts w:eastAsia="Calibri" w:hAnsi="Arial" w:hint="cs"/>
          <w:kern w:val="24"/>
          <w:sz w:val="24"/>
          <w:szCs w:val="21"/>
          <w:cs/>
        </w:rPr>
        <w:t xml:space="preserve"> </w:t>
      </w:r>
      <w:r w:rsidR="00C724F7" w:rsidRPr="00D76B5F">
        <w:rPr>
          <w:rFonts w:eastAsia="Calibri" w:hAnsi="Arial" w:cs="Kalimati" w:hint="cs"/>
          <w:kern w:val="24"/>
          <w:sz w:val="24"/>
          <w:szCs w:val="24"/>
          <w:cs/>
        </w:rPr>
        <w:t>डिजेल</w:t>
      </w:r>
      <w:r w:rsidR="00C724F7" w:rsidRPr="00D76B5F">
        <w:rPr>
          <w:rFonts w:eastAsia="Calibri" w:hAnsi="Arial" w:cs="Kalimati"/>
          <w:kern w:val="24"/>
          <w:sz w:val="24"/>
          <w:szCs w:val="24"/>
          <w:cs/>
        </w:rPr>
        <w:t>¸</w:t>
      </w:r>
      <w:r w:rsidR="00C724F7" w:rsidRPr="00D76B5F">
        <w:rPr>
          <w:rFonts w:eastAsia="Calibri" w:hAnsi="Arial" w:cs="Kalimati" w:hint="cs"/>
          <w:kern w:val="24"/>
          <w:sz w:val="24"/>
          <w:szCs w:val="24"/>
          <w:cs/>
        </w:rPr>
        <w:t>ग्यास लगायतका वस्तुको अभाव हुन नदिन तथा द्रुततर आपूर्ति सुनिश्चित गर्न नेपाली सेनालाई इन्धन ढुवानीका लागि आवश्यक ढुवानी</w:t>
      </w:r>
      <w:r w:rsidR="007475B9">
        <w:rPr>
          <w:rFonts w:eastAsia="Calibri" w:hAnsi="Arial" w:cs="Kalimati" w:hint="cs"/>
          <w:kern w:val="24"/>
          <w:sz w:val="24"/>
          <w:szCs w:val="24"/>
          <w:cs/>
        </w:rPr>
        <w:t xml:space="preserve"> साधन</w:t>
      </w:r>
      <w:r w:rsidR="00C724F7" w:rsidRPr="00D76B5F">
        <w:rPr>
          <w:rFonts w:eastAsia="Calibri" w:hAnsi="Arial" w:cs="Kalimati" w:hint="cs"/>
          <w:kern w:val="24"/>
          <w:sz w:val="24"/>
          <w:szCs w:val="24"/>
          <w:cs/>
        </w:rPr>
        <w:t xml:space="preserve"> </w:t>
      </w:r>
      <w:r w:rsidR="007475B9">
        <w:rPr>
          <w:rFonts w:eastAsia="Calibri" w:hAnsi="Arial" w:cs="Kalimati" w:hint="cs"/>
          <w:kern w:val="24"/>
          <w:sz w:val="24"/>
          <w:szCs w:val="24"/>
          <w:cs/>
        </w:rPr>
        <w:t>र भण्डारणको</w:t>
      </w:r>
      <w:r w:rsidR="00C724F7" w:rsidRPr="00D76B5F">
        <w:rPr>
          <w:rFonts w:eastAsia="Calibri" w:hAnsi="Arial" w:cs="Kalimati" w:hint="cs"/>
          <w:kern w:val="24"/>
          <w:sz w:val="24"/>
          <w:szCs w:val="24"/>
          <w:cs/>
        </w:rPr>
        <w:t xml:space="preserve"> व्यवस्था गर्</w:t>
      </w:r>
      <w:r w:rsidR="00D76B5F" w:rsidRPr="00D76B5F">
        <w:rPr>
          <w:rFonts w:eastAsia="Calibri" w:hAnsi="Arial" w:cs="Kalimati" w:hint="cs"/>
          <w:kern w:val="24"/>
          <w:sz w:val="24"/>
          <w:szCs w:val="24"/>
          <w:cs/>
        </w:rPr>
        <w:t>ने ।</w:t>
      </w:r>
    </w:p>
    <w:sectPr w:rsidR="00D94B59" w:rsidRPr="00C87E33" w:rsidSect="0020156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CC3" w:rsidRDefault="005D5CC3" w:rsidP="000E6D3E">
      <w:pPr>
        <w:spacing w:after="0" w:line="240" w:lineRule="auto"/>
      </w:pPr>
      <w:r>
        <w:separator/>
      </w:r>
    </w:p>
  </w:endnote>
  <w:endnote w:type="continuationSeparator" w:id="1">
    <w:p w:rsidR="005D5CC3" w:rsidRDefault="005D5CC3" w:rsidP="000E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97" w:rsidRDefault="00EB3997">
    <w:pPr>
      <w:pStyle w:val="Footer"/>
      <w:jc w:val="center"/>
    </w:pPr>
  </w:p>
  <w:p w:rsidR="00EB3997" w:rsidRDefault="00EB39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CC3" w:rsidRDefault="005D5CC3" w:rsidP="000E6D3E">
      <w:pPr>
        <w:spacing w:after="0" w:line="240" w:lineRule="auto"/>
      </w:pPr>
      <w:r>
        <w:separator/>
      </w:r>
    </w:p>
  </w:footnote>
  <w:footnote w:type="continuationSeparator" w:id="1">
    <w:p w:rsidR="005D5CC3" w:rsidRDefault="005D5CC3" w:rsidP="000E6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C20"/>
    <w:multiLevelType w:val="hybridMultilevel"/>
    <w:tmpl w:val="D22EDD9E"/>
    <w:lvl w:ilvl="0" w:tplc="8ACC5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D80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40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E7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E4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81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01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9EF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48B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0146A5"/>
    <w:multiLevelType w:val="hybridMultilevel"/>
    <w:tmpl w:val="8ABA8862"/>
    <w:lvl w:ilvl="0" w:tplc="9DBE090A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0E1516"/>
    <w:multiLevelType w:val="hybridMultilevel"/>
    <w:tmpl w:val="6568E2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30514"/>
    <w:multiLevelType w:val="multilevel"/>
    <w:tmpl w:val="16BA3078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4">
    <w:nsid w:val="11E47A4B"/>
    <w:multiLevelType w:val="hybridMultilevel"/>
    <w:tmpl w:val="9E8AAAEA"/>
    <w:lvl w:ilvl="0" w:tplc="43F80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0CA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AF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62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208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542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A1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569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83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347809"/>
    <w:multiLevelType w:val="multilevel"/>
    <w:tmpl w:val="A0FC7284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6">
    <w:nsid w:val="156F76F6"/>
    <w:multiLevelType w:val="hybridMultilevel"/>
    <w:tmpl w:val="8702BE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875ED"/>
    <w:multiLevelType w:val="hybridMultilevel"/>
    <w:tmpl w:val="E19E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40456"/>
    <w:multiLevelType w:val="hybridMultilevel"/>
    <w:tmpl w:val="0FC8EE44"/>
    <w:lvl w:ilvl="0" w:tplc="456A6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7AF2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8E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EB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AE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C2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04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80C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927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C9403A1"/>
    <w:multiLevelType w:val="hybridMultilevel"/>
    <w:tmpl w:val="B6BA6C90"/>
    <w:lvl w:ilvl="0" w:tplc="27C29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E2B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2E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E3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0B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69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EE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E23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222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2B76C7F"/>
    <w:multiLevelType w:val="hybridMultilevel"/>
    <w:tmpl w:val="2DEC3F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40BCB"/>
    <w:multiLevelType w:val="hybridMultilevel"/>
    <w:tmpl w:val="3BA22E9E"/>
    <w:lvl w:ilvl="0" w:tplc="E85C8E28">
      <w:start w:val="1"/>
      <w:numFmt w:val="hindiNumbers"/>
      <w:lvlText w:val="%1."/>
      <w:lvlJc w:val="left"/>
      <w:pPr>
        <w:ind w:left="720" w:hanging="360"/>
      </w:pPr>
      <w:rPr>
        <w:rFonts w:ascii="Arial Unicode MS" w:eastAsia="Arial Unicode MS" w:hAnsi="Arial Unicode MS" w:cs="Kalimat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72099"/>
    <w:multiLevelType w:val="hybridMultilevel"/>
    <w:tmpl w:val="7C4E3E92"/>
    <w:lvl w:ilvl="0" w:tplc="C4CC5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8D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88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0AB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8A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9E8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4B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0E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7952EEB"/>
    <w:multiLevelType w:val="hybridMultilevel"/>
    <w:tmpl w:val="60644378"/>
    <w:lvl w:ilvl="0" w:tplc="BC801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5E9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88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225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4D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40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86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E9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61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7D604C8"/>
    <w:multiLevelType w:val="hybridMultilevel"/>
    <w:tmpl w:val="FFB687FE"/>
    <w:lvl w:ilvl="0" w:tplc="9D30C37C">
      <w:start w:val="1"/>
      <w:numFmt w:val="hindiVowels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C462B"/>
    <w:multiLevelType w:val="hybridMultilevel"/>
    <w:tmpl w:val="14DCA596"/>
    <w:lvl w:ilvl="0" w:tplc="02583C40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2373C5"/>
    <w:multiLevelType w:val="hybridMultilevel"/>
    <w:tmpl w:val="6116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01A0E"/>
    <w:multiLevelType w:val="hybridMultilevel"/>
    <w:tmpl w:val="79681290"/>
    <w:lvl w:ilvl="0" w:tplc="93BC2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E83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0B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286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8C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941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E5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CE4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CA4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3841D23"/>
    <w:multiLevelType w:val="hybridMultilevel"/>
    <w:tmpl w:val="2070B4F8"/>
    <w:lvl w:ilvl="0" w:tplc="1550F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18D6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8D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8D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AC7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203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A4C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8E6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25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6812FF8"/>
    <w:multiLevelType w:val="hybridMultilevel"/>
    <w:tmpl w:val="10B09D0C"/>
    <w:lvl w:ilvl="0" w:tplc="7A405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7A2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84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08A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64E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2A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E8E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E0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2E8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A1C04F3"/>
    <w:multiLevelType w:val="hybridMultilevel"/>
    <w:tmpl w:val="0166E53C"/>
    <w:lvl w:ilvl="0" w:tplc="DE226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D04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BC8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3E9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140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08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2A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CA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C49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A8118D0"/>
    <w:multiLevelType w:val="hybridMultilevel"/>
    <w:tmpl w:val="FA24DBEC"/>
    <w:lvl w:ilvl="0" w:tplc="6C021D74">
      <w:start w:val="1"/>
      <w:numFmt w:val="hindiNumbers"/>
      <w:lvlText w:val="%1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8B1B7E"/>
    <w:multiLevelType w:val="hybridMultilevel"/>
    <w:tmpl w:val="EF3A0EAE"/>
    <w:lvl w:ilvl="0" w:tplc="715A1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98BE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4C2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E1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2B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341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A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4E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C9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5F216D2"/>
    <w:multiLevelType w:val="hybridMultilevel"/>
    <w:tmpl w:val="3676A4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6A34E3"/>
    <w:multiLevelType w:val="hybridMultilevel"/>
    <w:tmpl w:val="31BA05B2"/>
    <w:lvl w:ilvl="0" w:tplc="DAEE5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8A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A4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6E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264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AD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F6F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D84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487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24A1E54"/>
    <w:multiLevelType w:val="hybridMultilevel"/>
    <w:tmpl w:val="85BCEEEA"/>
    <w:lvl w:ilvl="0" w:tplc="42A8B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4A4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EA1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62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AAE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EAE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E6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8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24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CF4521B"/>
    <w:multiLevelType w:val="hybridMultilevel"/>
    <w:tmpl w:val="4356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952E1A"/>
    <w:multiLevelType w:val="hybridMultilevel"/>
    <w:tmpl w:val="8E5AA876"/>
    <w:lvl w:ilvl="0" w:tplc="2D161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07A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907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44A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A1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8CC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0F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509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463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6BD3782"/>
    <w:multiLevelType w:val="hybridMultilevel"/>
    <w:tmpl w:val="75E66E12"/>
    <w:lvl w:ilvl="0" w:tplc="2CC25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A8C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03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1C8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A5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A2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09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29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0AC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9791490"/>
    <w:multiLevelType w:val="hybridMultilevel"/>
    <w:tmpl w:val="ED88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D81419"/>
    <w:multiLevelType w:val="hybridMultilevel"/>
    <w:tmpl w:val="87821516"/>
    <w:lvl w:ilvl="0" w:tplc="740C6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EFC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265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3C9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88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DAC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684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C0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A0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3A25BE4"/>
    <w:multiLevelType w:val="hybridMultilevel"/>
    <w:tmpl w:val="6F8857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2630D5"/>
    <w:multiLevelType w:val="hybridMultilevel"/>
    <w:tmpl w:val="D72C2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E635C"/>
    <w:multiLevelType w:val="hybridMultilevel"/>
    <w:tmpl w:val="216462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A1698F"/>
    <w:multiLevelType w:val="hybridMultilevel"/>
    <w:tmpl w:val="FF5ADD18"/>
    <w:lvl w:ilvl="0" w:tplc="654A2AC0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</w:rPr>
    </w:lvl>
    <w:lvl w:ilvl="1" w:tplc="B1661030">
      <w:start w:val="1"/>
      <w:numFmt w:val="hindiVowels"/>
      <w:lvlText w:val="(%2)"/>
      <w:lvlJc w:val="left"/>
      <w:pPr>
        <w:ind w:left="1620" w:hanging="540"/>
      </w:pPr>
      <w:rPr>
        <w:rFonts w:ascii="Times New Roman" w:eastAsia="Calibri" w:hAnsi="Times New Roman" w:cs="Kalimat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66572"/>
    <w:multiLevelType w:val="hybridMultilevel"/>
    <w:tmpl w:val="7EA01F3E"/>
    <w:lvl w:ilvl="0" w:tplc="19F29A64">
      <w:start w:val="1"/>
      <w:numFmt w:val="hindiVowels"/>
      <w:lvlText w:val="(%1)"/>
      <w:lvlJc w:val="left"/>
      <w:pPr>
        <w:ind w:left="21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7A585A68"/>
    <w:multiLevelType w:val="hybridMultilevel"/>
    <w:tmpl w:val="4DC265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26"/>
  </w:num>
  <w:num w:numId="5">
    <w:abstractNumId w:val="25"/>
  </w:num>
  <w:num w:numId="6">
    <w:abstractNumId w:val="17"/>
  </w:num>
  <w:num w:numId="7">
    <w:abstractNumId w:val="8"/>
  </w:num>
  <w:num w:numId="8">
    <w:abstractNumId w:val="9"/>
  </w:num>
  <w:num w:numId="9">
    <w:abstractNumId w:val="16"/>
  </w:num>
  <w:num w:numId="10">
    <w:abstractNumId w:val="30"/>
  </w:num>
  <w:num w:numId="11">
    <w:abstractNumId w:val="27"/>
  </w:num>
  <w:num w:numId="1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24"/>
  </w:num>
  <w:num w:numId="15">
    <w:abstractNumId w:val="28"/>
  </w:num>
  <w:num w:numId="16">
    <w:abstractNumId w:val="20"/>
  </w:num>
  <w:num w:numId="17">
    <w:abstractNumId w:val="18"/>
  </w:num>
  <w:num w:numId="18">
    <w:abstractNumId w:val="19"/>
  </w:num>
  <w:num w:numId="19">
    <w:abstractNumId w:val="0"/>
  </w:num>
  <w:num w:numId="20">
    <w:abstractNumId w:val="12"/>
  </w:num>
  <w:num w:numId="21">
    <w:abstractNumId w:val="32"/>
  </w:num>
  <w:num w:numId="22">
    <w:abstractNumId w:val="31"/>
  </w:num>
  <w:num w:numId="23">
    <w:abstractNumId w:val="22"/>
  </w:num>
  <w:num w:numId="24">
    <w:abstractNumId w:val="29"/>
  </w:num>
  <w:num w:numId="25">
    <w:abstractNumId w:val="5"/>
  </w:num>
  <w:num w:numId="26">
    <w:abstractNumId w:val="3"/>
  </w:num>
  <w:num w:numId="27">
    <w:abstractNumId w:val="11"/>
  </w:num>
  <w:num w:numId="28">
    <w:abstractNumId w:val="4"/>
  </w:num>
  <w:num w:numId="29">
    <w:abstractNumId w:val="33"/>
  </w:num>
  <w:num w:numId="30">
    <w:abstractNumId w:val="6"/>
  </w:num>
  <w:num w:numId="31">
    <w:abstractNumId w:val="10"/>
  </w:num>
  <w:num w:numId="32">
    <w:abstractNumId w:val="36"/>
  </w:num>
  <w:num w:numId="33">
    <w:abstractNumId w:val="23"/>
  </w:num>
  <w:num w:numId="34">
    <w:abstractNumId w:val="35"/>
  </w:num>
  <w:num w:numId="35">
    <w:abstractNumId w:val="34"/>
  </w:num>
  <w:num w:numId="36">
    <w:abstractNumId w:val="15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92C"/>
    <w:rsid w:val="000001EC"/>
    <w:rsid w:val="000012E5"/>
    <w:rsid w:val="0000183B"/>
    <w:rsid w:val="00003851"/>
    <w:rsid w:val="00003F9E"/>
    <w:rsid w:val="00004822"/>
    <w:rsid w:val="00005B42"/>
    <w:rsid w:val="000066BB"/>
    <w:rsid w:val="00006B36"/>
    <w:rsid w:val="00007BE7"/>
    <w:rsid w:val="00007C5C"/>
    <w:rsid w:val="00007C7A"/>
    <w:rsid w:val="00007F6D"/>
    <w:rsid w:val="00010AF4"/>
    <w:rsid w:val="00010CD8"/>
    <w:rsid w:val="000138E9"/>
    <w:rsid w:val="00013EC9"/>
    <w:rsid w:val="00014C96"/>
    <w:rsid w:val="00015EBC"/>
    <w:rsid w:val="00015F36"/>
    <w:rsid w:val="0001698C"/>
    <w:rsid w:val="00020B0C"/>
    <w:rsid w:val="00020B9E"/>
    <w:rsid w:val="00021C71"/>
    <w:rsid w:val="00021E34"/>
    <w:rsid w:val="000257FA"/>
    <w:rsid w:val="00025851"/>
    <w:rsid w:val="00025DD5"/>
    <w:rsid w:val="00025F21"/>
    <w:rsid w:val="00026854"/>
    <w:rsid w:val="00026EE0"/>
    <w:rsid w:val="000320DD"/>
    <w:rsid w:val="00034EC0"/>
    <w:rsid w:val="00035DDE"/>
    <w:rsid w:val="000374D6"/>
    <w:rsid w:val="00040330"/>
    <w:rsid w:val="00040DF3"/>
    <w:rsid w:val="0004193B"/>
    <w:rsid w:val="000422AF"/>
    <w:rsid w:val="000453AE"/>
    <w:rsid w:val="00051AD4"/>
    <w:rsid w:val="0005213C"/>
    <w:rsid w:val="00052D6B"/>
    <w:rsid w:val="00054174"/>
    <w:rsid w:val="0005478B"/>
    <w:rsid w:val="00054797"/>
    <w:rsid w:val="000558CF"/>
    <w:rsid w:val="000560CB"/>
    <w:rsid w:val="00056FC4"/>
    <w:rsid w:val="0005779F"/>
    <w:rsid w:val="00060A7C"/>
    <w:rsid w:val="000617AF"/>
    <w:rsid w:val="00062822"/>
    <w:rsid w:val="0006308E"/>
    <w:rsid w:val="0006333D"/>
    <w:rsid w:val="00064987"/>
    <w:rsid w:val="000651BA"/>
    <w:rsid w:val="00065265"/>
    <w:rsid w:val="000655C6"/>
    <w:rsid w:val="000657BF"/>
    <w:rsid w:val="00066611"/>
    <w:rsid w:val="00066DED"/>
    <w:rsid w:val="000674E3"/>
    <w:rsid w:val="00070F3F"/>
    <w:rsid w:val="00070F84"/>
    <w:rsid w:val="00074E63"/>
    <w:rsid w:val="00076F0E"/>
    <w:rsid w:val="00077ACA"/>
    <w:rsid w:val="000815DF"/>
    <w:rsid w:val="000817AC"/>
    <w:rsid w:val="0008388D"/>
    <w:rsid w:val="00087314"/>
    <w:rsid w:val="00087DA0"/>
    <w:rsid w:val="00091625"/>
    <w:rsid w:val="00091862"/>
    <w:rsid w:val="000938DE"/>
    <w:rsid w:val="00094BEA"/>
    <w:rsid w:val="000953AC"/>
    <w:rsid w:val="00096DD4"/>
    <w:rsid w:val="000973D5"/>
    <w:rsid w:val="000973FB"/>
    <w:rsid w:val="00097672"/>
    <w:rsid w:val="000A0992"/>
    <w:rsid w:val="000A187D"/>
    <w:rsid w:val="000A225D"/>
    <w:rsid w:val="000A26EC"/>
    <w:rsid w:val="000A404F"/>
    <w:rsid w:val="000A505E"/>
    <w:rsid w:val="000A5593"/>
    <w:rsid w:val="000A5E18"/>
    <w:rsid w:val="000A67C4"/>
    <w:rsid w:val="000A78FA"/>
    <w:rsid w:val="000B10CC"/>
    <w:rsid w:val="000B2247"/>
    <w:rsid w:val="000B2645"/>
    <w:rsid w:val="000B27B5"/>
    <w:rsid w:val="000B351A"/>
    <w:rsid w:val="000B40F3"/>
    <w:rsid w:val="000B43D4"/>
    <w:rsid w:val="000B5E99"/>
    <w:rsid w:val="000B635A"/>
    <w:rsid w:val="000B77B7"/>
    <w:rsid w:val="000C0412"/>
    <w:rsid w:val="000C074E"/>
    <w:rsid w:val="000C078A"/>
    <w:rsid w:val="000C0DF1"/>
    <w:rsid w:val="000C165C"/>
    <w:rsid w:val="000C1847"/>
    <w:rsid w:val="000C2001"/>
    <w:rsid w:val="000C2ACA"/>
    <w:rsid w:val="000C37C8"/>
    <w:rsid w:val="000C3A03"/>
    <w:rsid w:val="000D0239"/>
    <w:rsid w:val="000D0489"/>
    <w:rsid w:val="000D259A"/>
    <w:rsid w:val="000D2D0C"/>
    <w:rsid w:val="000D3FE8"/>
    <w:rsid w:val="000D486E"/>
    <w:rsid w:val="000D515C"/>
    <w:rsid w:val="000D5A21"/>
    <w:rsid w:val="000D5CB3"/>
    <w:rsid w:val="000D5E22"/>
    <w:rsid w:val="000D685A"/>
    <w:rsid w:val="000E090C"/>
    <w:rsid w:val="000E13B1"/>
    <w:rsid w:val="000E44CE"/>
    <w:rsid w:val="000E6D3E"/>
    <w:rsid w:val="000E70FD"/>
    <w:rsid w:val="000E7DD9"/>
    <w:rsid w:val="000F19B7"/>
    <w:rsid w:val="000F46CA"/>
    <w:rsid w:val="000F4D2A"/>
    <w:rsid w:val="000F5787"/>
    <w:rsid w:val="000F68B0"/>
    <w:rsid w:val="000F706F"/>
    <w:rsid w:val="00100387"/>
    <w:rsid w:val="001008B5"/>
    <w:rsid w:val="00102697"/>
    <w:rsid w:val="00104099"/>
    <w:rsid w:val="0010547C"/>
    <w:rsid w:val="00105E22"/>
    <w:rsid w:val="00106E58"/>
    <w:rsid w:val="00107708"/>
    <w:rsid w:val="001109D0"/>
    <w:rsid w:val="0011268A"/>
    <w:rsid w:val="001146EE"/>
    <w:rsid w:val="00116548"/>
    <w:rsid w:val="0011734E"/>
    <w:rsid w:val="00120F7F"/>
    <w:rsid w:val="00121A51"/>
    <w:rsid w:val="001224CA"/>
    <w:rsid w:val="00123813"/>
    <w:rsid w:val="0012392F"/>
    <w:rsid w:val="00124440"/>
    <w:rsid w:val="001245DA"/>
    <w:rsid w:val="001254F5"/>
    <w:rsid w:val="00126129"/>
    <w:rsid w:val="0012690E"/>
    <w:rsid w:val="00127052"/>
    <w:rsid w:val="0012742C"/>
    <w:rsid w:val="00127816"/>
    <w:rsid w:val="00127B30"/>
    <w:rsid w:val="00130072"/>
    <w:rsid w:val="00130D5A"/>
    <w:rsid w:val="00130DFC"/>
    <w:rsid w:val="001313C7"/>
    <w:rsid w:val="00131F36"/>
    <w:rsid w:val="00132D42"/>
    <w:rsid w:val="00132DD5"/>
    <w:rsid w:val="00133502"/>
    <w:rsid w:val="00133766"/>
    <w:rsid w:val="00134D7C"/>
    <w:rsid w:val="00135986"/>
    <w:rsid w:val="00135A40"/>
    <w:rsid w:val="00135E84"/>
    <w:rsid w:val="00136C80"/>
    <w:rsid w:val="0013752C"/>
    <w:rsid w:val="00137597"/>
    <w:rsid w:val="001419A0"/>
    <w:rsid w:val="00143891"/>
    <w:rsid w:val="00143BD7"/>
    <w:rsid w:val="0014498E"/>
    <w:rsid w:val="001455B4"/>
    <w:rsid w:val="00146E1F"/>
    <w:rsid w:val="00147967"/>
    <w:rsid w:val="00150230"/>
    <w:rsid w:val="00150D9F"/>
    <w:rsid w:val="00152DB5"/>
    <w:rsid w:val="001535A5"/>
    <w:rsid w:val="00154211"/>
    <w:rsid w:val="00154F0D"/>
    <w:rsid w:val="00155BB7"/>
    <w:rsid w:val="00156AEE"/>
    <w:rsid w:val="00156DBF"/>
    <w:rsid w:val="00157AB5"/>
    <w:rsid w:val="0016077B"/>
    <w:rsid w:val="001618D4"/>
    <w:rsid w:val="00161E55"/>
    <w:rsid w:val="00164199"/>
    <w:rsid w:val="00164B0E"/>
    <w:rsid w:val="00164DD7"/>
    <w:rsid w:val="00165377"/>
    <w:rsid w:val="0016659E"/>
    <w:rsid w:val="001667CF"/>
    <w:rsid w:val="00166DDC"/>
    <w:rsid w:val="001673F4"/>
    <w:rsid w:val="00170266"/>
    <w:rsid w:val="00170274"/>
    <w:rsid w:val="00170CDE"/>
    <w:rsid w:val="00170FD1"/>
    <w:rsid w:val="001722C6"/>
    <w:rsid w:val="001742DA"/>
    <w:rsid w:val="00174B6D"/>
    <w:rsid w:val="00175339"/>
    <w:rsid w:val="001757FE"/>
    <w:rsid w:val="0018031A"/>
    <w:rsid w:val="001807CD"/>
    <w:rsid w:val="0018085D"/>
    <w:rsid w:val="0018101B"/>
    <w:rsid w:val="00181891"/>
    <w:rsid w:val="00182BBB"/>
    <w:rsid w:val="0018300F"/>
    <w:rsid w:val="001839BE"/>
    <w:rsid w:val="00184A9E"/>
    <w:rsid w:val="00184B4A"/>
    <w:rsid w:val="00185F44"/>
    <w:rsid w:val="00186310"/>
    <w:rsid w:val="0018755C"/>
    <w:rsid w:val="001900E4"/>
    <w:rsid w:val="00190C07"/>
    <w:rsid w:val="00190E5E"/>
    <w:rsid w:val="00190F84"/>
    <w:rsid w:val="00190FFE"/>
    <w:rsid w:val="001914B8"/>
    <w:rsid w:val="00192058"/>
    <w:rsid w:val="001921C9"/>
    <w:rsid w:val="00192CBA"/>
    <w:rsid w:val="00193657"/>
    <w:rsid w:val="0019638A"/>
    <w:rsid w:val="001967C3"/>
    <w:rsid w:val="001971A9"/>
    <w:rsid w:val="001A1A16"/>
    <w:rsid w:val="001A2AA2"/>
    <w:rsid w:val="001A3B83"/>
    <w:rsid w:val="001A3F8F"/>
    <w:rsid w:val="001A49CC"/>
    <w:rsid w:val="001A76E6"/>
    <w:rsid w:val="001B2CB6"/>
    <w:rsid w:val="001B4346"/>
    <w:rsid w:val="001B477C"/>
    <w:rsid w:val="001B564E"/>
    <w:rsid w:val="001B5803"/>
    <w:rsid w:val="001B59A9"/>
    <w:rsid w:val="001B640F"/>
    <w:rsid w:val="001C12E8"/>
    <w:rsid w:val="001C22A5"/>
    <w:rsid w:val="001C24AA"/>
    <w:rsid w:val="001C3322"/>
    <w:rsid w:val="001C477A"/>
    <w:rsid w:val="001C4DAE"/>
    <w:rsid w:val="001C4DD2"/>
    <w:rsid w:val="001C5F7D"/>
    <w:rsid w:val="001C624F"/>
    <w:rsid w:val="001C7292"/>
    <w:rsid w:val="001C7E13"/>
    <w:rsid w:val="001D32F2"/>
    <w:rsid w:val="001D33F0"/>
    <w:rsid w:val="001D361A"/>
    <w:rsid w:val="001D473B"/>
    <w:rsid w:val="001D58B3"/>
    <w:rsid w:val="001D7D63"/>
    <w:rsid w:val="001E0D3E"/>
    <w:rsid w:val="001E25C9"/>
    <w:rsid w:val="001E32B9"/>
    <w:rsid w:val="001E4166"/>
    <w:rsid w:val="001E49D3"/>
    <w:rsid w:val="001E58C1"/>
    <w:rsid w:val="001E6339"/>
    <w:rsid w:val="001E70AE"/>
    <w:rsid w:val="001E714B"/>
    <w:rsid w:val="001E7273"/>
    <w:rsid w:val="001E7AEF"/>
    <w:rsid w:val="001E7FAE"/>
    <w:rsid w:val="001F0BED"/>
    <w:rsid w:val="001F0CE5"/>
    <w:rsid w:val="001F29F8"/>
    <w:rsid w:val="001F2C38"/>
    <w:rsid w:val="001F5573"/>
    <w:rsid w:val="001F64FA"/>
    <w:rsid w:val="001F68DA"/>
    <w:rsid w:val="001F704B"/>
    <w:rsid w:val="001F768C"/>
    <w:rsid w:val="0020156E"/>
    <w:rsid w:val="002015A1"/>
    <w:rsid w:val="00202572"/>
    <w:rsid w:val="00203C6B"/>
    <w:rsid w:val="002046B0"/>
    <w:rsid w:val="0020498C"/>
    <w:rsid w:val="002065C4"/>
    <w:rsid w:val="00206A32"/>
    <w:rsid w:val="002077DB"/>
    <w:rsid w:val="00207C8E"/>
    <w:rsid w:val="0021006B"/>
    <w:rsid w:val="00211948"/>
    <w:rsid w:val="00212059"/>
    <w:rsid w:val="00214484"/>
    <w:rsid w:val="002144A2"/>
    <w:rsid w:val="00214924"/>
    <w:rsid w:val="00214FA0"/>
    <w:rsid w:val="002150E4"/>
    <w:rsid w:val="00215957"/>
    <w:rsid w:val="00216C41"/>
    <w:rsid w:val="00220570"/>
    <w:rsid w:val="0022147A"/>
    <w:rsid w:val="0022191A"/>
    <w:rsid w:val="00221F69"/>
    <w:rsid w:val="00222047"/>
    <w:rsid w:val="0022305A"/>
    <w:rsid w:val="00224301"/>
    <w:rsid w:val="00224C24"/>
    <w:rsid w:val="00224F84"/>
    <w:rsid w:val="00226BD4"/>
    <w:rsid w:val="00227E09"/>
    <w:rsid w:val="00230BA9"/>
    <w:rsid w:val="0023278A"/>
    <w:rsid w:val="00232CAE"/>
    <w:rsid w:val="00232EBF"/>
    <w:rsid w:val="00233318"/>
    <w:rsid w:val="00233B4C"/>
    <w:rsid w:val="00234215"/>
    <w:rsid w:val="002359A4"/>
    <w:rsid w:val="00237F51"/>
    <w:rsid w:val="00240460"/>
    <w:rsid w:val="0024046A"/>
    <w:rsid w:val="0024160A"/>
    <w:rsid w:val="00241F66"/>
    <w:rsid w:val="00242108"/>
    <w:rsid w:val="002429B2"/>
    <w:rsid w:val="002439B3"/>
    <w:rsid w:val="00243F82"/>
    <w:rsid w:val="002440EC"/>
    <w:rsid w:val="00244A21"/>
    <w:rsid w:val="00245E7B"/>
    <w:rsid w:val="00245FA3"/>
    <w:rsid w:val="00246ADC"/>
    <w:rsid w:val="00246CBA"/>
    <w:rsid w:val="00251090"/>
    <w:rsid w:val="002513F9"/>
    <w:rsid w:val="0025193E"/>
    <w:rsid w:val="002529AE"/>
    <w:rsid w:val="00253991"/>
    <w:rsid w:val="00254208"/>
    <w:rsid w:val="00254E36"/>
    <w:rsid w:val="00254EB7"/>
    <w:rsid w:val="0025540E"/>
    <w:rsid w:val="002571E3"/>
    <w:rsid w:val="00257273"/>
    <w:rsid w:val="00257BD3"/>
    <w:rsid w:val="00260C44"/>
    <w:rsid w:val="002615B9"/>
    <w:rsid w:val="00261A81"/>
    <w:rsid w:val="002623CB"/>
    <w:rsid w:val="002623F9"/>
    <w:rsid w:val="002627B8"/>
    <w:rsid w:val="00263821"/>
    <w:rsid w:val="0026387A"/>
    <w:rsid w:val="00263D1C"/>
    <w:rsid w:val="00263E00"/>
    <w:rsid w:val="00265F4B"/>
    <w:rsid w:val="00266159"/>
    <w:rsid w:val="00267492"/>
    <w:rsid w:val="002701E8"/>
    <w:rsid w:val="00270DD6"/>
    <w:rsid w:val="002716F5"/>
    <w:rsid w:val="00272C72"/>
    <w:rsid w:val="00273315"/>
    <w:rsid w:val="00276364"/>
    <w:rsid w:val="00276977"/>
    <w:rsid w:val="00276C31"/>
    <w:rsid w:val="0027703A"/>
    <w:rsid w:val="00277EC3"/>
    <w:rsid w:val="0028292C"/>
    <w:rsid w:val="00282F35"/>
    <w:rsid w:val="0028366D"/>
    <w:rsid w:val="0028366E"/>
    <w:rsid w:val="00283C1D"/>
    <w:rsid w:val="00283E20"/>
    <w:rsid w:val="002873C2"/>
    <w:rsid w:val="00291A4D"/>
    <w:rsid w:val="00291C2F"/>
    <w:rsid w:val="0029237B"/>
    <w:rsid w:val="00294AE2"/>
    <w:rsid w:val="002963DB"/>
    <w:rsid w:val="00296AAF"/>
    <w:rsid w:val="002A1302"/>
    <w:rsid w:val="002A315C"/>
    <w:rsid w:val="002A35D6"/>
    <w:rsid w:val="002A4732"/>
    <w:rsid w:val="002A5C4A"/>
    <w:rsid w:val="002A6A96"/>
    <w:rsid w:val="002A70BB"/>
    <w:rsid w:val="002A7E59"/>
    <w:rsid w:val="002A7F8D"/>
    <w:rsid w:val="002B0269"/>
    <w:rsid w:val="002B0716"/>
    <w:rsid w:val="002B0CE6"/>
    <w:rsid w:val="002B261E"/>
    <w:rsid w:val="002B2A1A"/>
    <w:rsid w:val="002B30BF"/>
    <w:rsid w:val="002B3252"/>
    <w:rsid w:val="002B361E"/>
    <w:rsid w:val="002B5113"/>
    <w:rsid w:val="002B5123"/>
    <w:rsid w:val="002B52FF"/>
    <w:rsid w:val="002B60C4"/>
    <w:rsid w:val="002B6C85"/>
    <w:rsid w:val="002B6CBC"/>
    <w:rsid w:val="002B715F"/>
    <w:rsid w:val="002B7FB9"/>
    <w:rsid w:val="002C11C4"/>
    <w:rsid w:val="002C2BC4"/>
    <w:rsid w:val="002C3474"/>
    <w:rsid w:val="002C4C19"/>
    <w:rsid w:val="002C4C61"/>
    <w:rsid w:val="002C4DC7"/>
    <w:rsid w:val="002C5C1D"/>
    <w:rsid w:val="002C5D76"/>
    <w:rsid w:val="002C7D6E"/>
    <w:rsid w:val="002D0A52"/>
    <w:rsid w:val="002D15D9"/>
    <w:rsid w:val="002D1B09"/>
    <w:rsid w:val="002D3515"/>
    <w:rsid w:val="002D4288"/>
    <w:rsid w:val="002D466C"/>
    <w:rsid w:val="002D5575"/>
    <w:rsid w:val="002D611E"/>
    <w:rsid w:val="002D6966"/>
    <w:rsid w:val="002E0569"/>
    <w:rsid w:val="002E1968"/>
    <w:rsid w:val="002E256A"/>
    <w:rsid w:val="002E27D8"/>
    <w:rsid w:val="002E3940"/>
    <w:rsid w:val="002E3ACD"/>
    <w:rsid w:val="002E3E45"/>
    <w:rsid w:val="002E4F4A"/>
    <w:rsid w:val="002E6799"/>
    <w:rsid w:val="002E6F2A"/>
    <w:rsid w:val="002E77A4"/>
    <w:rsid w:val="002E79F5"/>
    <w:rsid w:val="002F0F4C"/>
    <w:rsid w:val="002F34AE"/>
    <w:rsid w:val="002F39DB"/>
    <w:rsid w:val="002F468C"/>
    <w:rsid w:val="002F5431"/>
    <w:rsid w:val="002F575F"/>
    <w:rsid w:val="002F6CC5"/>
    <w:rsid w:val="003017DE"/>
    <w:rsid w:val="00302FBC"/>
    <w:rsid w:val="0030431B"/>
    <w:rsid w:val="00304558"/>
    <w:rsid w:val="00305816"/>
    <w:rsid w:val="0030586B"/>
    <w:rsid w:val="003063E9"/>
    <w:rsid w:val="00307131"/>
    <w:rsid w:val="003113CA"/>
    <w:rsid w:val="0031180E"/>
    <w:rsid w:val="00312E8A"/>
    <w:rsid w:val="00312FBD"/>
    <w:rsid w:val="00315736"/>
    <w:rsid w:val="00317563"/>
    <w:rsid w:val="0032030E"/>
    <w:rsid w:val="00320F08"/>
    <w:rsid w:val="0032215A"/>
    <w:rsid w:val="00323EE9"/>
    <w:rsid w:val="00325F3C"/>
    <w:rsid w:val="00325F94"/>
    <w:rsid w:val="00331A67"/>
    <w:rsid w:val="003335AC"/>
    <w:rsid w:val="0033382A"/>
    <w:rsid w:val="00333A11"/>
    <w:rsid w:val="00334C87"/>
    <w:rsid w:val="00335F73"/>
    <w:rsid w:val="003363B9"/>
    <w:rsid w:val="00336FCD"/>
    <w:rsid w:val="00337A1C"/>
    <w:rsid w:val="00337EE0"/>
    <w:rsid w:val="00340F28"/>
    <w:rsid w:val="0034138A"/>
    <w:rsid w:val="003425C6"/>
    <w:rsid w:val="00342792"/>
    <w:rsid w:val="00342BCE"/>
    <w:rsid w:val="003435D6"/>
    <w:rsid w:val="00343F5E"/>
    <w:rsid w:val="0034428F"/>
    <w:rsid w:val="00344447"/>
    <w:rsid w:val="00344870"/>
    <w:rsid w:val="00345516"/>
    <w:rsid w:val="0034560B"/>
    <w:rsid w:val="0034685B"/>
    <w:rsid w:val="00347F30"/>
    <w:rsid w:val="00350221"/>
    <w:rsid w:val="0035050F"/>
    <w:rsid w:val="00350669"/>
    <w:rsid w:val="003510C6"/>
    <w:rsid w:val="003511E8"/>
    <w:rsid w:val="0035237E"/>
    <w:rsid w:val="00353494"/>
    <w:rsid w:val="00354A2E"/>
    <w:rsid w:val="00354E20"/>
    <w:rsid w:val="003550EE"/>
    <w:rsid w:val="0035539C"/>
    <w:rsid w:val="00355418"/>
    <w:rsid w:val="00355F16"/>
    <w:rsid w:val="003565FC"/>
    <w:rsid w:val="0035733E"/>
    <w:rsid w:val="00357772"/>
    <w:rsid w:val="00357814"/>
    <w:rsid w:val="0035792B"/>
    <w:rsid w:val="00357D60"/>
    <w:rsid w:val="00360AF9"/>
    <w:rsid w:val="00360C8A"/>
    <w:rsid w:val="00362BA5"/>
    <w:rsid w:val="0036326F"/>
    <w:rsid w:val="0036365B"/>
    <w:rsid w:val="003642CE"/>
    <w:rsid w:val="003663CA"/>
    <w:rsid w:val="0036756F"/>
    <w:rsid w:val="003675F0"/>
    <w:rsid w:val="0037139D"/>
    <w:rsid w:val="003721ED"/>
    <w:rsid w:val="00372479"/>
    <w:rsid w:val="00372C9E"/>
    <w:rsid w:val="00373614"/>
    <w:rsid w:val="003760FE"/>
    <w:rsid w:val="00376313"/>
    <w:rsid w:val="00380C6C"/>
    <w:rsid w:val="0038265D"/>
    <w:rsid w:val="00382D06"/>
    <w:rsid w:val="00384469"/>
    <w:rsid w:val="0038477B"/>
    <w:rsid w:val="00386023"/>
    <w:rsid w:val="003868F4"/>
    <w:rsid w:val="00387D76"/>
    <w:rsid w:val="003909FC"/>
    <w:rsid w:val="003934D6"/>
    <w:rsid w:val="00395293"/>
    <w:rsid w:val="00395958"/>
    <w:rsid w:val="00396B72"/>
    <w:rsid w:val="0039757B"/>
    <w:rsid w:val="003A17C2"/>
    <w:rsid w:val="003A22D2"/>
    <w:rsid w:val="003A293D"/>
    <w:rsid w:val="003A3C5C"/>
    <w:rsid w:val="003A46BD"/>
    <w:rsid w:val="003A4AAC"/>
    <w:rsid w:val="003A4E2D"/>
    <w:rsid w:val="003A6528"/>
    <w:rsid w:val="003A65ED"/>
    <w:rsid w:val="003B0075"/>
    <w:rsid w:val="003B0218"/>
    <w:rsid w:val="003B22B8"/>
    <w:rsid w:val="003B26C1"/>
    <w:rsid w:val="003B44C1"/>
    <w:rsid w:val="003B48BC"/>
    <w:rsid w:val="003B4BED"/>
    <w:rsid w:val="003B4CF2"/>
    <w:rsid w:val="003B5D39"/>
    <w:rsid w:val="003B5E29"/>
    <w:rsid w:val="003B5EEE"/>
    <w:rsid w:val="003B6323"/>
    <w:rsid w:val="003B6E43"/>
    <w:rsid w:val="003B77B8"/>
    <w:rsid w:val="003C130E"/>
    <w:rsid w:val="003C2218"/>
    <w:rsid w:val="003C3255"/>
    <w:rsid w:val="003C3916"/>
    <w:rsid w:val="003C3B48"/>
    <w:rsid w:val="003C3E69"/>
    <w:rsid w:val="003C4C51"/>
    <w:rsid w:val="003C59E2"/>
    <w:rsid w:val="003C5B35"/>
    <w:rsid w:val="003C6569"/>
    <w:rsid w:val="003D0666"/>
    <w:rsid w:val="003D0B59"/>
    <w:rsid w:val="003D1D28"/>
    <w:rsid w:val="003D2B31"/>
    <w:rsid w:val="003D53D1"/>
    <w:rsid w:val="003D5DC4"/>
    <w:rsid w:val="003D6FA1"/>
    <w:rsid w:val="003E0498"/>
    <w:rsid w:val="003E79AF"/>
    <w:rsid w:val="003F2C56"/>
    <w:rsid w:val="003F44A7"/>
    <w:rsid w:val="003F4654"/>
    <w:rsid w:val="003F5681"/>
    <w:rsid w:val="003F5775"/>
    <w:rsid w:val="003F7114"/>
    <w:rsid w:val="00400630"/>
    <w:rsid w:val="004017F5"/>
    <w:rsid w:val="00401E06"/>
    <w:rsid w:val="00403144"/>
    <w:rsid w:val="0040636C"/>
    <w:rsid w:val="00407E7D"/>
    <w:rsid w:val="0041000A"/>
    <w:rsid w:val="004100C0"/>
    <w:rsid w:val="004132F3"/>
    <w:rsid w:val="0041359C"/>
    <w:rsid w:val="0041768B"/>
    <w:rsid w:val="00423B59"/>
    <w:rsid w:val="00424DD5"/>
    <w:rsid w:val="0042597B"/>
    <w:rsid w:val="00425C16"/>
    <w:rsid w:val="004261A8"/>
    <w:rsid w:val="004267E3"/>
    <w:rsid w:val="00426DBE"/>
    <w:rsid w:val="0043080A"/>
    <w:rsid w:val="00431A88"/>
    <w:rsid w:val="00432FB3"/>
    <w:rsid w:val="004337B4"/>
    <w:rsid w:val="004337EC"/>
    <w:rsid w:val="004367B3"/>
    <w:rsid w:val="00437142"/>
    <w:rsid w:val="00437462"/>
    <w:rsid w:val="00437F51"/>
    <w:rsid w:val="004412FC"/>
    <w:rsid w:val="0044282D"/>
    <w:rsid w:val="0044299C"/>
    <w:rsid w:val="00442EFE"/>
    <w:rsid w:val="004434E9"/>
    <w:rsid w:val="00443982"/>
    <w:rsid w:val="0044398E"/>
    <w:rsid w:val="00443A79"/>
    <w:rsid w:val="0044471C"/>
    <w:rsid w:val="0044491D"/>
    <w:rsid w:val="00444D8C"/>
    <w:rsid w:val="004451E2"/>
    <w:rsid w:val="004467E0"/>
    <w:rsid w:val="00450839"/>
    <w:rsid w:val="004510F6"/>
    <w:rsid w:val="004519DA"/>
    <w:rsid w:val="00451B5C"/>
    <w:rsid w:val="0045215E"/>
    <w:rsid w:val="0045309B"/>
    <w:rsid w:val="00453361"/>
    <w:rsid w:val="0045552C"/>
    <w:rsid w:val="00455661"/>
    <w:rsid w:val="00455A1F"/>
    <w:rsid w:val="00455B8B"/>
    <w:rsid w:val="00456D87"/>
    <w:rsid w:val="00456DEF"/>
    <w:rsid w:val="00457216"/>
    <w:rsid w:val="00460666"/>
    <w:rsid w:val="00460BC6"/>
    <w:rsid w:val="00460EC1"/>
    <w:rsid w:val="004614DE"/>
    <w:rsid w:val="004627FD"/>
    <w:rsid w:val="00462B29"/>
    <w:rsid w:val="00463A11"/>
    <w:rsid w:val="00463A3D"/>
    <w:rsid w:val="00463A7E"/>
    <w:rsid w:val="00463B15"/>
    <w:rsid w:val="00464011"/>
    <w:rsid w:val="00464020"/>
    <w:rsid w:val="00464394"/>
    <w:rsid w:val="00465245"/>
    <w:rsid w:val="00466098"/>
    <w:rsid w:val="00467F77"/>
    <w:rsid w:val="0047094F"/>
    <w:rsid w:val="00470B45"/>
    <w:rsid w:val="00470CBB"/>
    <w:rsid w:val="004719DD"/>
    <w:rsid w:val="00472066"/>
    <w:rsid w:val="004731E7"/>
    <w:rsid w:val="00473883"/>
    <w:rsid w:val="00474A96"/>
    <w:rsid w:val="004755F5"/>
    <w:rsid w:val="0047562C"/>
    <w:rsid w:val="00475979"/>
    <w:rsid w:val="00475FE6"/>
    <w:rsid w:val="00476875"/>
    <w:rsid w:val="004778CA"/>
    <w:rsid w:val="00477BAF"/>
    <w:rsid w:val="004809BE"/>
    <w:rsid w:val="00480C6C"/>
    <w:rsid w:val="00480DF0"/>
    <w:rsid w:val="004824B4"/>
    <w:rsid w:val="00482D63"/>
    <w:rsid w:val="00482F66"/>
    <w:rsid w:val="004839EE"/>
    <w:rsid w:val="00483F2B"/>
    <w:rsid w:val="004840CD"/>
    <w:rsid w:val="00486046"/>
    <w:rsid w:val="0048606D"/>
    <w:rsid w:val="00486941"/>
    <w:rsid w:val="004879F7"/>
    <w:rsid w:val="00492463"/>
    <w:rsid w:val="0049251A"/>
    <w:rsid w:val="00492EC1"/>
    <w:rsid w:val="00493855"/>
    <w:rsid w:val="00493FBD"/>
    <w:rsid w:val="00493FC2"/>
    <w:rsid w:val="00494C3D"/>
    <w:rsid w:val="004A1CBD"/>
    <w:rsid w:val="004A63DD"/>
    <w:rsid w:val="004A675D"/>
    <w:rsid w:val="004A721E"/>
    <w:rsid w:val="004A7685"/>
    <w:rsid w:val="004B0F13"/>
    <w:rsid w:val="004B1FB8"/>
    <w:rsid w:val="004B2868"/>
    <w:rsid w:val="004B298D"/>
    <w:rsid w:val="004B2DC2"/>
    <w:rsid w:val="004B2DFD"/>
    <w:rsid w:val="004B35E4"/>
    <w:rsid w:val="004B3952"/>
    <w:rsid w:val="004B6021"/>
    <w:rsid w:val="004B63F1"/>
    <w:rsid w:val="004B751D"/>
    <w:rsid w:val="004C19B3"/>
    <w:rsid w:val="004C2811"/>
    <w:rsid w:val="004C4780"/>
    <w:rsid w:val="004C5C4F"/>
    <w:rsid w:val="004C64D1"/>
    <w:rsid w:val="004C7351"/>
    <w:rsid w:val="004C7B6C"/>
    <w:rsid w:val="004D1202"/>
    <w:rsid w:val="004D12AC"/>
    <w:rsid w:val="004D1F38"/>
    <w:rsid w:val="004D1FCC"/>
    <w:rsid w:val="004D2A00"/>
    <w:rsid w:val="004D3788"/>
    <w:rsid w:val="004D7777"/>
    <w:rsid w:val="004D7D30"/>
    <w:rsid w:val="004E0D09"/>
    <w:rsid w:val="004E1E4B"/>
    <w:rsid w:val="004E2053"/>
    <w:rsid w:val="004E4A15"/>
    <w:rsid w:val="004E4DA7"/>
    <w:rsid w:val="004E5F0D"/>
    <w:rsid w:val="004E79EF"/>
    <w:rsid w:val="004F0312"/>
    <w:rsid w:val="004F0AF4"/>
    <w:rsid w:val="004F16B4"/>
    <w:rsid w:val="004F17BA"/>
    <w:rsid w:val="004F277E"/>
    <w:rsid w:val="004F2E74"/>
    <w:rsid w:val="004F32F4"/>
    <w:rsid w:val="004F3875"/>
    <w:rsid w:val="004F3C61"/>
    <w:rsid w:val="004F3EDD"/>
    <w:rsid w:val="004F4AD4"/>
    <w:rsid w:val="004F61C6"/>
    <w:rsid w:val="00500693"/>
    <w:rsid w:val="00500D4D"/>
    <w:rsid w:val="00501505"/>
    <w:rsid w:val="005017F1"/>
    <w:rsid w:val="00502D33"/>
    <w:rsid w:val="00503181"/>
    <w:rsid w:val="00503F28"/>
    <w:rsid w:val="00505485"/>
    <w:rsid w:val="00505DAB"/>
    <w:rsid w:val="00505FF7"/>
    <w:rsid w:val="0050713E"/>
    <w:rsid w:val="005076D6"/>
    <w:rsid w:val="00507A36"/>
    <w:rsid w:val="00510175"/>
    <w:rsid w:val="00510DE2"/>
    <w:rsid w:val="00511A51"/>
    <w:rsid w:val="00513685"/>
    <w:rsid w:val="00513DA6"/>
    <w:rsid w:val="00514E1A"/>
    <w:rsid w:val="00515FF9"/>
    <w:rsid w:val="0051625A"/>
    <w:rsid w:val="005163D3"/>
    <w:rsid w:val="00517B65"/>
    <w:rsid w:val="005209F9"/>
    <w:rsid w:val="00521CEE"/>
    <w:rsid w:val="005226A6"/>
    <w:rsid w:val="0052284F"/>
    <w:rsid w:val="005250F8"/>
    <w:rsid w:val="00525ADB"/>
    <w:rsid w:val="00526A60"/>
    <w:rsid w:val="00526B40"/>
    <w:rsid w:val="00526FD7"/>
    <w:rsid w:val="005278E7"/>
    <w:rsid w:val="00532FF7"/>
    <w:rsid w:val="00533374"/>
    <w:rsid w:val="00534166"/>
    <w:rsid w:val="0053437A"/>
    <w:rsid w:val="00534894"/>
    <w:rsid w:val="005365A5"/>
    <w:rsid w:val="0054028A"/>
    <w:rsid w:val="0054095B"/>
    <w:rsid w:val="00540D6C"/>
    <w:rsid w:val="00542F7D"/>
    <w:rsid w:val="00543619"/>
    <w:rsid w:val="00544228"/>
    <w:rsid w:val="005447E1"/>
    <w:rsid w:val="00547A99"/>
    <w:rsid w:val="00552BB2"/>
    <w:rsid w:val="00553624"/>
    <w:rsid w:val="005549F0"/>
    <w:rsid w:val="00555BB4"/>
    <w:rsid w:val="005566CC"/>
    <w:rsid w:val="00556A04"/>
    <w:rsid w:val="00556BDD"/>
    <w:rsid w:val="00556C17"/>
    <w:rsid w:val="00557594"/>
    <w:rsid w:val="00561685"/>
    <w:rsid w:val="00561874"/>
    <w:rsid w:val="00561A35"/>
    <w:rsid w:val="00561B10"/>
    <w:rsid w:val="00562D62"/>
    <w:rsid w:val="00562F8B"/>
    <w:rsid w:val="00563028"/>
    <w:rsid w:val="0056334E"/>
    <w:rsid w:val="00564D08"/>
    <w:rsid w:val="0056591B"/>
    <w:rsid w:val="005664F2"/>
    <w:rsid w:val="00566EE3"/>
    <w:rsid w:val="005678A2"/>
    <w:rsid w:val="00570E4F"/>
    <w:rsid w:val="0057114B"/>
    <w:rsid w:val="005714CA"/>
    <w:rsid w:val="00571BDF"/>
    <w:rsid w:val="005722A6"/>
    <w:rsid w:val="00572521"/>
    <w:rsid w:val="00574CE1"/>
    <w:rsid w:val="00574D66"/>
    <w:rsid w:val="005752E5"/>
    <w:rsid w:val="00576667"/>
    <w:rsid w:val="00576A4D"/>
    <w:rsid w:val="00576D58"/>
    <w:rsid w:val="00577456"/>
    <w:rsid w:val="00577574"/>
    <w:rsid w:val="005802E4"/>
    <w:rsid w:val="00580CEA"/>
    <w:rsid w:val="00582560"/>
    <w:rsid w:val="00583296"/>
    <w:rsid w:val="00583A43"/>
    <w:rsid w:val="0058455A"/>
    <w:rsid w:val="00586BB8"/>
    <w:rsid w:val="005878B0"/>
    <w:rsid w:val="00590EF4"/>
    <w:rsid w:val="00591077"/>
    <w:rsid w:val="0059108D"/>
    <w:rsid w:val="00591FB4"/>
    <w:rsid w:val="00595849"/>
    <w:rsid w:val="00595961"/>
    <w:rsid w:val="005975D9"/>
    <w:rsid w:val="00597C6C"/>
    <w:rsid w:val="005A00C6"/>
    <w:rsid w:val="005A0778"/>
    <w:rsid w:val="005A1297"/>
    <w:rsid w:val="005A4369"/>
    <w:rsid w:val="005A509E"/>
    <w:rsid w:val="005A5350"/>
    <w:rsid w:val="005A5591"/>
    <w:rsid w:val="005A63E3"/>
    <w:rsid w:val="005B0126"/>
    <w:rsid w:val="005B156D"/>
    <w:rsid w:val="005B32FE"/>
    <w:rsid w:val="005B3DD5"/>
    <w:rsid w:val="005B7191"/>
    <w:rsid w:val="005B7CDA"/>
    <w:rsid w:val="005C0046"/>
    <w:rsid w:val="005C034C"/>
    <w:rsid w:val="005C1C75"/>
    <w:rsid w:val="005C348B"/>
    <w:rsid w:val="005C41A6"/>
    <w:rsid w:val="005C4BFE"/>
    <w:rsid w:val="005C52BD"/>
    <w:rsid w:val="005C62D3"/>
    <w:rsid w:val="005C6E88"/>
    <w:rsid w:val="005C72BA"/>
    <w:rsid w:val="005D029A"/>
    <w:rsid w:val="005D0C22"/>
    <w:rsid w:val="005D0D37"/>
    <w:rsid w:val="005D150C"/>
    <w:rsid w:val="005D1FEE"/>
    <w:rsid w:val="005D311E"/>
    <w:rsid w:val="005D438C"/>
    <w:rsid w:val="005D43CB"/>
    <w:rsid w:val="005D5CC3"/>
    <w:rsid w:val="005D5DC0"/>
    <w:rsid w:val="005D6E51"/>
    <w:rsid w:val="005D736B"/>
    <w:rsid w:val="005D7C25"/>
    <w:rsid w:val="005E185E"/>
    <w:rsid w:val="005E1A1A"/>
    <w:rsid w:val="005E2148"/>
    <w:rsid w:val="005E25A9"/>
    <w:rsid w:val="005E27FF"/>
    <w:rsid w:val="005E2E15"/>
    <w:rsid w:val="005E4140"/>
    <w:rsid w:val="005E43B6"/>
    <w:rsid w:val="005E4DBD"/>
    <w:rsid w:val="005E4E08"/>
    <w:rsid w:val="005E5412"/>
    <w:rsid w:val="005E5DE3"/>
    <w:rsid w:val="005E674E"/>
    <w:rsid w:val="005E6C3A"/>
    <w:rsid w:val="005E7ABE"/>
    <w:rsid w:val="005F04B3"/>
    <w:rsid w:val="005F0A80"/>
    <w:rsid w:val="005F144E"/>
    <w:rsid w:val="005F49F9"/>
    <w:rsid w:val="005F4F18"/>
    <w:rsid w:val="00600029"/>
    <w:rsid w:val="00600E4A"/>
    <w:rsid w:val="00600EF2"/>
    <w:rsid w:val="0060214C"/>
    <w:rsid w:val="00604B81"/>
    <w:rsid w:val="00605516"/>
    <w:rsid w:val="0060663D"/>
    <w:rsid w:val="00607547"/>
    <w:rsid w:val="00607928"/>
    <w:rsid w:val="00612688"/>
    <w:rsid w:val="00612690"/>
    <w:rsid w:val="0061313D"/>
    <w:rsid w:val="00614146"/>
    <w:rsid w:val="00615798"/>
    <w:rsid w:val="00616924"/>
    <w:rsid w:val="00620015"/>
    <w:rsid w:val="006200A9"/>
    <w:rsid w:val="006222D6"/>
    <w:rsid w:val="00622B91"/>
    <w:rsid w:val="00622F34"/>
    <w:rsid w:val="00623532"/>
    <w:rsid w:val="00626779"/>
    <w:rsid w:val="00626782"/>
    <w:rsid w:val="00631977"/>
    <w:rsid w:val="00631D0E"/>
    <w:rsid w:val="00633167"/>
    <w:rsid w:val="0063336B"/>
    <w:rsid w:val="00633AD5"/>
    <w:rsid w:val="00633BD9"/>
    <w:rsid w:val="00633D6F"/>
    <w:rsid w:val="00636220"/>
    <w:rsid w:val="0064036A"/>
    <w:rsid w:val="006409F6"/>
    <w:rsid w:val="0064280F"/>
    <w:rsid w:val="00643808"/>
    <w:rsid w:val="00643EA3"/>
    <w:rsid w:val="0064749D"/>
    <w:rsid w:val="00647BF4"/>
    <w:rsid w:val="0065192D"/>
    <w:rsid w:val="00651B58"/>
    <w:rsid w:val="00652419"/>
    <w:rsid w:val="006542F9"/>
    <w:rsid w:val="00654DE2"/>
    <w:rsid w:val="00654F42"/>
    <w:rsid w:val="006557D5"/>
    <w:rsid w:val="00657C92"/>
    <w:rsid w:val="006607E7"/>
    <w:rsid w:val="00660E97"/>
    <w:rsid w:val="0066110F"/>
    <w:rsid w:val="00662AE2"/>
    <w:rsid w:val="006639ED"/>
    <w:rsid w:val="00663CC2"/>
    <w:rsid w:val="00664697"/>
    <w:rsid w:val="00665A53"/>
    <w:rsid w:val="0066764D"/>
    <w:rsid w:val="0067056A"/>
    <w:rsid w:val="00671C0B"/>
    <w:rsid w:val="00671CD4"/>
    <w:rsid w:val="0067455F"/>
    <w:rsid w:val="0067622E"/>
    <w:rsid w:val="00677429"/>
    <w:rsid w:val="00681D48"/>
    <w:rsid w:val="00682BC9"/>
    <w:rsid w:val="0068313F"/>
    <w:rsid w:val="00683BA1"/>
    <w:rsid w:val="00686BAA"/>
    <w:rsid w:val="00687ED5"/>
    <w:rsid w:val="006904F6"/>
    <w:rsid w:val="00694028"/>
    <w:rsid w:val="00696A7B"/>
    <w:rsid w:val="006976D0"/>
    <w:rsid w:val="006A08BC"/>
    <w:rsid w:val="006A17E6"/>
    <w:rsid w:val="006A2233"/>
    <w:rsid w:val="006A2ACA"/>
    <w:rsid w:val="006A2CB3"/>
    <w:rsid w:val="006A3B67"/>
    <w:rsid w:val="006A3C43"/>
    <w:rsid w:val="006A44E9"/>
    <w:rsid w:val="006A4ACE"/>
    <w:rsid w:val="006A4C2A"/>
    <w:rsid w:val="006A4F72"/>
    <w:rsid w:val="006B25D4"/>
    <w:rsid w:val="006B3373"/>
    <w:rsid w:val="006B5590"/>
    <w:rsid w:val="006B628C"/>
    <w:rsid w:val="006B6C29"/>
    <w:rsid w:val="006C012E"/>
    <w:rsid w:val="006C0BC5"/>
    <w:rsid w:val="006C1F61"/>
    <w:rsid w:val="006C262C"/>
    <w:rsid w:val="006C3167"/>
    <w:rsid w:val="006C38B6"/>
    <w:rsid w:val="006C399C"/>
    <w:rsid w:val="006C5AA4"/>
    <w:rsid w:val="006D0ACB"/>
    <w:rsid w:val="006D20F6"/>
    <w:rsid w:val="006D55A2"/>
    <w:rsid w:val="006D610C"/>
    <w:rsid w:val="006D6714"/>
    <w:rsid w:val="006E116F"/>
    <w:rsid w:val="006E17F3"/>
    <w:rsid w:val="006E2D8B"/>
    <w:rsid w:val="006E2E1E"/>
    <w:rsid w:val="006E4033"/>
    <w:rsid w:val="006E415E"/>
    <w:rsid w:val="006E541D"/>
    <w:rsid w:val="006E7EFA"/>
    <w:rsid w:val="006F0252"/>
    <w:rsid w:val="006F0E53"/>
    <w:rsid w:val="006F3519"/>
    <w:rsid w:val="006F4CC0"/>
    <w:rsid w:val="006F5042"/>
    <w:rsid w:val="006F5350"/>
    <w:rsid w:val="006F7196"/>
    <w:rsid w:val="006F751F"/>
    <w:rsid w:val="00701468"/>
    <w:rsid w:val="007025D6"/>
    <w:rsid w:val="00702F53"/>
    <w:rsid w:val="007041B5"/>
    <w:rsid w:val="00704F6A"/>
    <w:rsid w:val="007054D8"/>
    <w:rsid w:val="00706D46"/>
    <w:rsid w:val="00706FDB"/>
    <w:rsid w:val="00707314"/>
    <w:rsid w:val="0071201B"/>
    <w:rsid w:val="00713522"/>
    <w:rsid w:val="00713B5A"/>
    <w:rsid w:val="00715594"/>
    <w:rsid w:val="0071616D"/>
    <w:rsid w:val="007166FA"/>
    <w:rsid w:val="00717666"/>
    <w:rsid w:val="00717762"/>
    <w:rsid w:val="00720C65"/>
    <w:rsid w:val="00722A40"/>
    <w:rsid w:val="00722FE2"/>
    <w:rsid w:val="007239F3"/>
    <w:rsid w:val="0072425B"/>
    <w:rsid w:val="00724C0D"/>
    <w:rsid w:val="00724DC2"/>
    <w:rsid w:val="00724FB9"/>
    <w:rsid w:val="00725F67"/>
    <w:rsid w:val="00732DA5"/>
    <w:rsid w:val="0073317E"/>
    <w:rsid w:val="0073372D"/>
    <w:rsid w:val="00737524"/>
    <w:rsid w:val="0073764B"/>
    <w:rsid w:val="0074101B"/>
    <w:rsid w:val="007415E8"/>
    <w:rsid w:val="00741AA1"/>
    <w:rsid w:val="00742E8D"/>
    <w:rsid w:val="00742F38"/>
    <w:rsid w:val="007462BA"/>
    <w:rsid w:val="00746712"/>
    <w:rsid w:val="00746731"/>
    <w:rsid w:val="007467A3"/>
    <w:rsid w:val="007475B9"/>
    <w:rsid w:val="0074779C"/>
    <w:rsid w:val="007501FF"/>
    <w:rsid w:val="00750B97"/>
    <w:rsid w:val="00750EAF"/>
    <w:rsid w:val="00751163"/>
    <w:rsid w:val="00751A62"/>
    <w:rsid w:val="00751EA3"/>
    <w:rsid w:val="00754982"/>
    <w:rsid w:val="00754EEF"/>
    <w:rsid w:val="00755564"/>
    <w:rsid w:val="0075593F"/>
    <w:rsid w:val="0075699D"/>
    <w:rsid w:val="00761031"/>
    <w:rsid w:val="007610A4"/>
    <w:rsid w:val="007613BB"/>
    <w:rsid w:val="00762FD3"/>
    <w:rsid w:val="007632FE"/>
    <w:rsid w:val="00764FF1"/>
    <w:rsid w:val="007650D0"/>
    <w:rsid w:val="007656AC"/>
    <w:rsid w:val="00765E61"/>
    <w:rsid w:val="007669A2"/>
    <w:rsid w:val="00767AB5"/>
    <w:rsid w:val="00770745"/>
    <w:rsid w:val="00770928"/>
    <w:rsid w:val="00770C09"/>
    <w:rsid w:val="00772EAC"/>
    <w:rsid w:val="0077347A"/>
    <w:rsid w:val="00773A17"/>
    <w:rsid w:val="00773ADD"/>
    <w:rsid w:val="00774259"/>
    <w:rsid w:val="00774A66"/>
    <w:rsid w:val="00775240"/>
    <w:rsid w:val="00775252"/>
    <w:rsid w:val="007756A8"/>
    <w:rsid w:val="00775C58"/>
    <w:rsid w:val="00776416"/>
    <w:rsid w:val="007767B2"/>
    <w:rsid w:val="00777839"/>
    <w:rsid w:val="007778A0"/>
    <w:rsid w:val="00777D5E"/>
    <w:rsid w:val="007815CC"/>
    <w:rsid w:val="0078231D"/>
    <w:rsid w:val="00783DCD"/>
    <w:rsid w:val="00784B9E"/>
    <w:rsid w:val="00784D73"/>
    <w:rsid w:val="00785B52"/>
    <w:rsid w:val="00786136"/>
    <w:rsid w:val="00786EC7"/>
    <w:rsid w:val="007921D4"/>
    <w:rsid w:val="0079689F"/>
    <w:rsid w:val="007977CD"/>
    <w:rsid w:val="00797960"/>
    <w:rsid w:val="00797A2C"/>
    <w:rsid w:val="00797B75"/>
    <w:rsid w:val="007A0422"/>
    <w:rsid w:val="007A1683"/>
    <w:rsid w:val="007A1FDA"/>
    <w:rsid w:val="007A2237"/>
    <w:rsid w:val="007A255D"/>
    <w:rsid w:val="007A2E0B"/>
    <w:rsid w:val="007A34A6"/>
    <w:rsid w:val="007A4963"/>
    <w:rsid w:val="007A59BC"/>
    <w:rsid w:val="007A65FA"/>
    <w:rsid w:val="007A6C3C"/>
    <w:rsid w:val="007A72AD"/>
    <w:rsid w:val="007B02C0"/>
    <w:rsid w:val="007B1DBD"/>
    <w:rsid w:val="007B22FA"/>
    <w:rsid w:val="007B2812"/>
    <w:rsid w:val="007B2EAA"/>
    <w:rsid w:val="007B31E3"/>
    <w:rsid w:val="007B7D6A"/>
    <w:rsid w:val="007C065F"/>
    <w:rsid w:val="007C19CD"/>
    <w:rsid w:val="007C1BA7"/>
    <w:rsid w:val="007C31CB"/>
    <w:rsid w:val="007C5D54"/>
    <w:rsid w:val="007C7589"/>
    <w:rsid w:val="007C77BF"/>
    <w:rsid w:val="007C7F7C"/>
    <w:rsid w:val="007D11CB"/>
    <w:rsid w:val="007D13A2"/>
    <w:rsid w:val="007D1722"/>
    <w:rsid w:val="007D3B43"/>
    <w:rsid w:val="007D3CDC"/>
    <w:rsid w:val="007D43F7"/>
    <w:rsid w:val="007D4403"/>
    <w:rsid w:val="007D4DC1"/>
    <w:rsid w:val="007D5450"/>
    <w:rsid w:val="007D575B"/>
    <w:rsid w:val="007D61D6"/>
    <w:rsid w:val="007D6462"/>
    <w:rsid w:val="007D6E16"/>
    <w:rsid w:val="007D6ECC"/>
    <w:rsid w:val="007D7B4E"/>
    <w:rsid w:val="007D7F93"/>
    <w:rsid w:val="007E030C"/>
    <w:rsid w:val="007E05B7"/>
    <w:rsid w:val="007E1283"/>
    <w:rsid w:val="007E274A"/>
    <w:rsid w:val="007E40BF"/>
    <w:rsid w:val="007E4A8F"/>
    <w:rsid w:val="007E579C"/>
    <w:rsid w:val="007E60E3"/>
    <w:rsid w:val="007E6772"/>
    <w:rsid w:val="007E679A"/>
    <w:rsid w:val="007F0E53"/>
    <w:rsid w:val="007F214F"/>
    <w:rsid w:val="007F22B2"/>
    <w:rsid w:val="007F24FB"/>
    <w:rsid w:val="007F3184"/>
    <w:rsid w:val="007F4166"/>
    <w:rsid w:val="007F4E5E"/>
    <w:rsid w:val="007F5984"/>
    <w:rsid w:val="007F5F5A"/>
    <w:rsid w:val="007F6EDF"/>
    <w:rsid w:val="007F714F"/>
    <w:rsid w:val="00800AB2"/>
    <w:rsid w:val="00801287"/>
    <w:rsid w:val="0080296F"/>
    <w:rsid w:val="00804875"/>
    <w:rsid w:val="00804A24"/>
    <w:rsid w:val="00807D0A"/>
    <w:rsid w:val="0081122F"/>
    <w:rsid w:val="0081144C"/>
    <w:rsid w:val="00811B16"/>
    <w:rsid w:val="00813870"/>
    <w:rsid w:val="00814764"/>
    <w:rsid w:val="0081637A"/>
    <w:rsid w:val="00816C25"/>
    <w:rsid w:val="00817115"/>
    <w:rsid w:val="008207B7"/>
    <w:rsid w:val="00820AB2"/>
    <w:rsid w:val="00820ECB"/>
    <w:rsid w:val="00821239"/>
    <w:rsid w:val="00821E78"/>
    <w:rsid w:val="008230BB"/>
    <w:rsid w:val="0082412D"/>
    <w:rsid w:val="00824828"/>
    <w:rsid w:val="00830753"/>
    <w:rsid w:val="00832AD4"/>
    <w:rsid w:val="0083300C"/>
    <w:rsid w:val="00834584"/>
    <w:rsid w:val="00834FAF"/>
    <w:rsid w:val="00837993"/>
    <w:rsid w:val="00840D58"/>
    <w:rsid w:val="00842283"/>
    <w:rsid w:val="00842595"/>
    <w:rsid w:val="00842D2A"/>
    <w:rsid w:val="0084378E"/>
    <w:rsid w:val="0084420D"/>
    <w:rsid w:val="008446C8"/>
    <w:rsid w:val="008453E8"/>
    <w:rsid w:val="00845887"/>
    <w:rsid w:val="00845F54"/>
    <w:rsid w:val="0084671A"/>
    <w:rsid w:val="008478BF"/>
    <w:rsid w:val="0085058D"/>
    <w:rsid w:val="0085112C"/>
    <w:rsid w:val="008516BB"/>
    <w:rsid w:val="00853A5D"/>
    <w:rsid w:val="00854C78"/>
    <w:rsid w:val="0085520A"/>
    <w:rsid w:val="008560C4"/>
    <w:rsid w:val="008561A9"/>
    <w:rsid w:val="008576A9"/>
    <w:rsid w:val="00857DC4"/>
    <w:rsid w:val="00860A95"/>
    <w:rsid w:val="00861B40"/>
    <w:rsid w:val="008638F3"/>
    <w:rsid w:val="00863CFC"/>
    <w:rsid w:val="00864110"/>
    <w:rsid w:val="0087234D"/>
    <w:rsid w:val="008734C3"/>
    <w:rsid w:val="00873CC1"/>
    <w:rsid w:val="00873ED8"/>
    <w:rsid w:val="00874881"/>
    <w:rsid w:val="00874908"/>
    <w:rsid w:val="008761DE"/>
    <w:rsid w:val="008768F9"/>
    <w:rsid w:val="00876A0C"/>
    <w:rsid w:val="00876A0E"/>
    <w:rsid w:val="00876D45"/>
    <w:rsid w:val="0088040B"/>
    <w:rsid w:val="0088060B"/>
    <w:rsid w:val="00880DE7"/>
    <w:rsid w:val="008832B8"/>
    <w:rsid w:val="008847D2"/>
    <w:rsid w:val="00886062"/>
    <w:rsid w:val="00887248"/>
    <w:rsid w:val="00891F4B"/>
    <w:rsid w:val="008924D5"/>
    <w:rsid w:val="008932F7"/>
    <w:rsid w:val="00893788"/>
    <w:rsid w:val="00894956"/>
    <w:rsid w:val="008953C1"/>
    <w:rsid w:val="00895BEA"/>
    <w:rsid w:val="0089750D"/>
    <w:rsid w:val="008976E4"/>
    <w:rsid w:val="008A0673"/>
    <w:rsid w:val="008A1EE9"/>
    <w:rsid w:val="008A1F12"/>
    <w:rsid w:val="008A3970"/>
    <w:rsid w:val="008A42F4"/>
    <w:rsid w:val="008A5872"/>
    <w:rsid w:val="008A5F41"/>
    <w:rsid w:val="008B009E"/>
    <w:rsid w:val="008B0139"/>
    <w:rsid w:val="008B1AEB"/>
    <w:rsid w:val="008B303C"/>
    <w:rsid w:val="008B313B"/>
    <w:rsid w:val="008B3901"/>
    <w:rsid w:val="008B40FF"/>
    <w:rsid w:val="008B473D"/>
    <w:rsid w:val="008B7164"/>
    <w:rsid w:val="008B726B"/>
    <w:rsid w:val="008C0561"/>
    <w:rsid w:val="008C1CC2"/>
    <w:rsid w:val="008C32B5"/>
    <w:rsid w:val="008C336B"/>
    <w:rsid w:val="008C3B33"/>
    <w:rsid w:val="008C44E9"/>
    <w:rsid w:val="008C6CBF"/>
    <w:rsid w:val="008C7DDC"/>
    <w:rsid w:val="008D00E3"/>
    <w:rsid w:val="008D0B35"/>
    <w:rsid w:val="008D0DC8"/>
    <w:rsid w:val="008D0FC8"/>
    <w:rsid w:val="008D1783"/>
    <w:rsid w:val="008D2316"/>
    <w:rsid w:val="008D253B"/>
    <w:rsid w:val="008D2F55"/>
    <w:rsid w:val="008D3988"/>
    <w:rsid w:val="008D4ED4"/>
    <w:rsid w:val="008E0C22"/>
    <w:rsid w:val="008E2A4D"/>
    <w:rsid w:val="008E2B18"/>
    <w:rsid w:val="008E5EB1"/>
    <w:rsid w:val="008E64C1"/>
    <w:rsid w:val="008E696F"/>
    <w:rsid w:val="008E774B"/>
    <w:rsid w:val="008F0772"/>
    <w:rsid w:val="008F0A2C"/>
    <w:rsid w:val="008F0D16"/>
    <w:rsid w:val="008F323F"/>
    <w:rsid w:val="008F4740"/>
    <w:rsid w:val="008F6826"/>
    <w:rsid w:val="008F6B4A"/>
    <w:rsid w:val="008F6CD5"/>
    <w:rsid w:val="008F7827"/>
    <w:rsid w:val="008F7DCE"/>
    <w:rsid w:val="00901F99"/>
    <w:rsid w:val="009036B9"/>
    <w:rsid w:val="0090453B"/>
    <w:rsid w:val="00904F9A"/>
    <w:rsid w:val="009064E9"/>
    <w:rsid w:val="00906754"/>
    <w:rsid w:val="00907853"/>
    <w:rsid w:val="009108B7"/>
    <w:rsid w:val="009116F6"/>
    <w:rsid w:val="009119BB"/>
    <w:rsid w:val="00913361"/>
    <w:rsid w:val="009145C1"/>
    <w:rsid w:val="009145E9"/>
    <w:rsid w:val="009175E6"/>
    <w:rsid w:val="00917B3E"/>
    <w:rsid w:val="00917C9A"/>
    <w:rsid w:val="00920F04"/>
    <w:rsid w:val="00921192"/>
    <w:rsid w:val="009211A7"/>
    <w:rsid w:val="009216A8"/>
    <w:rsid w:val="00922747"/>
    <w:rsid w:val="0092333A"/>
    <w:rsid w:val="009305FA"/>
    <w:rsid w:val="0093079D"/>
    <w:rsid w:val="009313A3"/>
    <w:rsid w:val="009324F0"/>
    <w:rsid w:val="009361CB"/>
    <w:rsid w:val="00941199"/>
    <w:rsid w:val="00941FD3"/>
    <w:rsid w:val="00942366"/>
    <w:rsid w:val="00943C4F"/>
    <w:rsid w:val="009448B2"/>
    <w:rsid w:val="00944D51"/>
    <w:rsid w:val="00945397"/>
    <w:rsid w:val="00945CA0"/>
    <w:rsid w:val="009465C0"/>
    <w:rsid w:val="00946AB3"/>
    <w:rsid w:val="00951B97"/>
    <w:rsid w:val="009520D3"/>
    <w:rsid w:val="009522BF"/>
    <w:rsid w:val="00954837"/>
    <w:rsid w:val="00954BDD"/>
    <w:rsid w:val="00956DB8"/>
    <w:rsid w:val="009574C9"/>
    <w:rsid w:val="00961019"/>
    <w:rsid w:val="00961069"/>
    <w:rsid w:val="00961CBC"/>
    <w:rsid w:val="00961DD9"/>
    <w:rsid w:val="009628F1"/>
    <w:rsid w:val="00962C6B"/>
    <w:rsid w:val="00964925"/>
    <w:rsid w:val="00964F4E"/>
    <w:rsid w:val="00965AD3"/>
    <w:rsid w:val="009669CB"/>
    <w:rsid w:val="00966F12"/>
    <w:rsid w:val="00966F4B"/>
    <w:rsid w:val="00967365"/>
    <w:rsid w:val="009675A7"/>
    <w:rsid w:val="00967762"/>
    <w:rsid w:val="00967899"/>
    <w:rsid w:val="00967C0B"/>
    <w:rsid w:val="00972D7A"/>
    <w:rsid w:val="0097766E"/>
    <w:rsid w:val="009776EF"/>
    <w:rsid w:val="00977C24"/>
    <w:rsid w:val="009812D1"/>
    <w:rsid w:val="00982607"/>
    <w:rsid w:val="00984CF0"/>
    <w:rsid w:val="009856D8"/>
    <w:rsid w:val="00990A78"/>
    <w:rsid w:val="00991920"/>
    <w:rsid w:val="00991A4E"/>
    <w:rsid w:val="00991BB2"/>
    <w:rsid w:val="009921F4"/>
    <w:rsid w:val="00992257"/>
    <w:rsid w:val="00993100"/>
    <w:rsid w:val="00995183"/>
    <w:rsid w:val="00995AD2"/>
    <w:rsid w:val="00996AF8"/>
    <w:rsid w:val="00997171"/>
    <w:rsid w:val="0099752B"/>
    <w:rsid w:val="009A0F88"/>
    <w:rsid w:val="009A233D"/>
    <w:rsid w:val="009A246E"/>
    <w:rsid w:val="009A3894"/>
    <w:rsid w:val="009A41B9"/>
    <w:rsid w:val="009A4557"/>
    <w:rsid w:val="009A472C"/>
    <w:rsid w:val="009A4880"/>
    <w:rsid w:val="009A56D8"/>
    <w:rsid w:val="009A6B29"/>
    <w:rsid w:val="009A6DCC"/>
    <w:rsid w:val="009A785F"/>
    <w:rsid w:val="009A7DE1"/>
    <w:rsid w:val="009B03A3"/>
    <w:rsid w:val="009B057F"/>
    <w:rsid w:val="009B29E6"/>
    <w:rsid w:val="009B2E07"/>
    <w:rsid w:val="009B42C7"/>
    <w:rsid w:val="009B44B3"/>
    <w:rsid w:val="009B55C0"/>
    <w:rsid w:val="009B6034"/>
    <w:rsid w:val="009B62A7"/>
    <w:rsid w:val="009B6793"/>
    <w:rsid w:val="009B6E3C"/>
    <w:rsid w:val="009B6FA1"/>
    <w:rsid w:val="009B74C2"/>
    <w:rsid w:val="009C0AFC"/>
    <w:rsid w:val="009C2FC9"/>
    <w:rsid w:val="009C4FEC"/>
    <w:rsid w:val="009C5941"/>
    <w:rsid w:val="009C5E92"/>
    <w:rsid w:val="009C6BA6"/>
    <w:rsid w:val="009D055A"/>
    <w:rsid w:val="009D1A3B"/>
    <w:rsid w:val="009D1D65"/>
    <w:rsid w:val="009D32EB"/>
    <w:rsid w:val="009D3305"/>
    <w:rsid w:val="009D3D1E"/>
    <w:rsid w:val="009D3EB0"/>
    <w:rsid w:val="009D516D"/>
    <w:rsid w:val="009D559D"/>
    <w:rsid w:val="009D5906"/>
    <w:rsid w:val="009D699F"/>
    <w:rsid w:val="009D6BE9"/>
    <w:rsid w:val="009D6F3E"/>
    <w:rsid w:val="009D7C16"/>
    <w:rsid w:val="009E0FC2"/>
    <w:rsid w:val="009E1F64"/>
    <w:rsid w:val="009E3B44"/>
    <w:rsid w:val="009E3E3F"/>
    <w:rsid w:val="009E446F"/>
    <w:rsid w:val="009E4A19"/>
    <w:rsid w:val="009E65D6"/>
    <w:rsid w:val="009F0088"/>
    <w:rsid w:val="009F03C5"/>
    <w:rsid w:val="009F049A"/>
    <w:rsid w:val="009F059F"/>
    <w:rsid w:val="009F1BA7"/>
    <w:rsid w:val="009F233E"/>
    <w:rsid w:val="009F4756"/>
    <w:rsid w:val="009F53DE"/>
    <w:rsid w:val="009F67D0"/>
    <w:rsid w:val="009F6F14"/>
    <w:rsid w:val="009F73FA"/>
    <w:rsid w:val="00A01166"/>
    <w:rsid w:val="00A0300A"/>
    <w:rsid w:val="00A031D2"/>
    <w:rsid w:val="00A04756"/>
    <w:rsid w:val="00A04C4A"/>
    <w:rsid w:val="00A05CB3"/>
    <w:rsid w:val="00A068BC"/>
    <w:rsid w:val="00A07E3E"/>
    <w:rsid w:val="00A10451"/>
    <w:rsid w:val="00A109BA"/>
    <w:rsid w:val="00A11C38"/>
    <w:rsid w:val="00A12E52"/>
    <w:rsid w:val="00A137DC"/>
    <w:rsid w:val="00A14481"/>
    <w:rsid w:val="00A15627"/>
    <w:rsid w:val="00A15949"/>
    <w:rsid w:val="00A1604E"/>
    <w:rsid w:val="00A1618B"/>
    <w:rsid w:val="00A1783B"/>
    <w:rsid w:val="00A21931"/>
    <w:rsid w:val="00A2345D"/>
    <w:rsid w:val="00A23993"/>
    <w:rsid w:val="00A255F4"/>
    <w:rsid w:val="00A259DA"/>
    <w:rsid w:val="00A30D63"/>
    <w:rsid w:val="00A31040"/>
    <w:rsid w:val="00A31D6A"/>
    <w:rsid w:val="00A32157"/>
    <w:rsid w:val="00A32C68"/>
    <w:rsid w:val="00A32FEB"/>
    <w:rsid w:val="00A33150"/>
    <w:rsid w:val="00A33688"/>
    <w:rsid w:val="00A346F9"/>
    <w:rsid w:val="00A34A2E"/>
    <w:rsid w:val="00A34B72"/>
    <w:rsid w:val="00A355CF"/>
    <w:rsid w:val="00A35C3E"/>
    <w:rsid w:val="00A37916"/>
    <w:rsid w:val="00A40376"/>
    <w:rsid w:val="00A410D7"/>
    <w:rsid w:val="00A41592"/>
    <w:rsid w:val="00A41FAE"/>
    <w:rsid w:val="00A4249F"/>
    <w:rsid w:val="00A432E0"/>
    <w:rsid w:val="00A436EA"/>
    <w:rsid w:val="00A450F3"/>
    <w:rsid w:val="00A45880"/>
    <w:rsid w:val="00A4649B"/>
    <w:rsid w:val="00A470E0"/>
    <w:rsid w:val="00A50B02"/>
    <w:rsid w:val="00A514BA"/>
    <w:rsid w:val="00A520D2"/>
    <w:rsid w:val="00A524A5"/>
    <w:rsid w:val="00A5298C"/>
    <w:rsid w:val="00A535A4"/>
    <w:rsid w:val="00A53D25"/>
    <w:rsid w:val="00A551C6"/>
    <w:rsid w:val="00A57DB9"/>
    <w:rsid w:val="00A6064F"/>
    <w:rsid w:val="00A61A2E"/>
    <w:rsid w:val="00A61E50"/>
    <w:rsid w:val="00A61EF1"/>
    <w:rsid w:val="00A61FA8"/>
    <w:rsid w:val="00A6251F"/>
    <w:rsid w:val="00A62807"/>
    <w:rsid w:val="00A62E16"/>
    <w:rsid w:val="00A6479E"/>
    <w:rsid w:val="00A6488C"/>
    <w:rsid w:val="00A64EB2"/>
    <w:rsid w:val="00A6648F"/>
    <w:rsid w:val="00A70C52"/>
    <w:rsid w:val="00A71D6D"/>
    <w:rsid w:val="00A7328B"/>
    <w:rsid w:val="00A73F9F"/>
    <w:rsid w:val="00A7584C"/>
    <w:rsid w:val="00A75FE3"/>
    <w:rsid w:val="00A76A05"/>
    <w:rsid w:val="00A76B08"/>
    <w:rsid w:val="00A80093"/>
    <w:rsid w:val="00A804F1"/>
    <w:rsid w:val="00A8166B"/>
    <w:rsid w:val="00A81A19"/>
    <w:rsid w:val="00A81F07"/>
    <w:rsid w:val="00A83B90"/>
    <w:rsid w:val="00A84E21"/>
    <w:rsid w:val="00A8664D"/>
    <w:rsid w:val="00A86DD8"/>
    <w:rsid w:val="00A8709D"/>
    <w:rsid w:val="00A87468"/>
    <w:rsid w:val="00A87D7E"/>
    <w:rsid w:val="00A90447"/>
    <w:rsid w:val="00A91963"/>
    <w:rsid w:val="00A91C69"/>
    <w:rsid w:val="00A92121"/>
    <w:rsid w:val="00A935A0"/>
    <w:rsid w:val="00A94B4C"/>
    <w:rsid w:val="00A951F6"/>
    <w:rsid w:val="00AA341C"/>
    <w:rsid w:val="00AA3792"/>
    <w:rsid w:val="00AA43C6"/>
    <w:rsid w:val="00AA4DD8"/>
    <w:rsid w:val="00AA5852"/>
    <w:rsid w:val="00AA7A57"/>
    <w:rsid w:val="00AB09B6"/>
    <w:rsid w:val="00AB0B93"/>
    <w:rsid w:val="00AB1B37"/>
    <w:rsid w:val="00AB1B69"/>
    <w:rsid w:val="00AB246E"/>
    <w:rsid w:val="00AB254A"/>
    <w:rsid w:val="00AB299B"/>
    <w:rsid w:val="00AB30DF"/>
    <w:rsid w:val="00AB373E"/>
    <w:rsid w:val="00AB4A59"/>
    <w:rsid w:val="00AB4D2B"/>
    <w:rsid w:val="00AB55FA"/>
    <w:rsid w:val="00AB5C58"/>
    <w:rsid w:val="00AB7A6D"/>
    <w:rsid w:val="00AC0CE1"/>
    <w:rsid w:val="00AC16E8"/>
    <w:rsid w:val="00AC1E76"/>
    <w:rsid w:val="00AC252A"/>
    <w:rsid w:val="00AC2701"/>
    <w:rsid w:val="00AC360E"/>
    <w:rsid w:val="00AC3FFE"/>
    <w:rsid w:val="00AC4EB7"/>
    <w:rsid w:val="00AC5174"/>
    <w:rsid w:val="00AC562F"/>
    <w:rsid w:val="00AC5EE2"/>
    <w:rsid w:val="00AC7AD2"/>
    <w:rsid w:val="00AC7B59"/>
    <w:rsid w:val="00AD1475"/>
    <w:rsid w:val="00AD1D3E"/>
    <w:rsid w:val="00AD4A95"/>
    <w:rsid w:val="00AD51C9"/>
    <w:rsid w:val="00AD600A"/>
    <w:rsid w:val="00AD6834"/>
    <w:rsid w:val="00AE0F04"/>
    <w:rsid w:val="00AE1E6E"/>
    <w:rsid w:val="00AE2F2E"/>
    <w:rsid w:val="00AE4A89"/>
    <w:rsid w:val="00AE5C0B"/>
    <w:rsid w:val="00AE7747"/>
    <w:rsid w:val="00AE779A"/>
    <w:rsid w:val="00AE794A"/>
    <w:rsid w:val="00AE7A0C"/>
    <w:rsid w:val="00AE7C59"/>
    <w:rsid w:val="00AF023F"/>
    <w:rsid w:val="00AF0F6E"/>
    <w:rsid w:val="00AF452F"/>
    <w:rsid w:val="00AF4B78"/>
    <w:rsid w:val="00AF5137"/>
    <w:rsid w:val="00AF79F5"/>
    <w:rsid w:val="00B0175B"/>
    <w:rsid w:val="00B03768"/>
    <w:rsid w:val="00B037C8"/>
    <w:rsid w:val="00B0392A"/>
    <w:rsid w:val="00B03AFA"/>
    <w:rsid w:val="00B058CA"/>
    <w:rsid w:val="00B05BA1"/>
    <w:rsid w:val="00B05F40"/>
    <w:rsid w:val="00B05F83"/>
    <w:rsid w:val="00B061D6"/>
    <w:rsid w:val="00B0698A"/>
    <w:rsid w:val="00B07A22"/>
    <w:rsid w:val="00B07EBD"/>
    <w:rsid w:val="00B10F48"/>
    <w:rsid w:val="00B11242"/>
    <w:rsid w:val="00B114A1"/>
    <w:rsid w:val="00B13BE5"/>
    <w:rsid w:val="00B14762"/>
    <w:rsid w:val="00B14BBD"/>
    <w:rsid w:val="00B1528D"/>
    <w:rsid w:val="00B15AE8"/>
    <w:rsid w:val="00B15EEF"/>
    <w:rsid w:val="00B16968"/>
    <w:rsid w:val="00B17A07"/>
    <w:rsid w:val="00B17D92"/>
    <w:rsid w:val="00B21713"/>
    <w:rsid w:val="00B23FBD"/>
    <w:rsid w:val="00B247A1"/>
    <w:rsid w:val="00B24A90"/>
    <w:rsid w:val="00B30749"/>
    <w:rsid w:val="00B30765"/>
    <w:rsid w:val="00B31119"/>
    <w:rsid w:val="00B32F16"/>
    <w:rsid w:val="00B33104"/>
    <w:rsid w:val="00B33BF9"/>
    <w:rsid w:val="00B33CEC"/>
    <w:rsid w:val="00B377C7"/>
    <w:rsid w:val="00B37F68"/>
    <w:rsid w:val="00B4012B"/>
    <w:rsid w:val="00B40706"/>
    <w:rsid w:val="00B40C49"/>
    <w:rsid w:val="00B42928"/>
    <w:rsid w:val="00B43FFC"/>
    <w:rsid w:val="00B44923"/>
    <w:rsid w:val="00B44F4D"/>
    <w:rsid w:val="00B45182"/>
    <w:rsid w:val="00B47B06"/>
    <w:rsid w:val="00B524B3"/>
    <w:rsid w:val="00B52A74"/>
    <w:rsid w:val="00B52DFB"/>
    <w:rsid w:val="00B53115"/>
    <w:rsid w:val="00B54213"/>
    <w:rsid w:val="00B5430D"/>
    <w:rsid w:val="00B563CF"/>
    <w:rsid w:val="00B56DD6"/>
    <w:rsid w:val="00B5744F"/>
    <w:rsid w:val="00B57601"/>
    <w:rsid w:val="00B57A9D"/>
    <w:rsid w:val="00B6054D"/>
    <w:rsid w:val="00B6062C"/>
    <w:rsid w:val="00B618A4"/>
    <w:rsid w:val="00B62085"/>
    <w:rsid w:val="00B62899"/>
    <w:rsid w:val="00B631CD"/>
    <w:rsid w:val="00B64AF5"/>
    <w:rsid w:val="00B65202"/>
    <w:rsid w:val="00B65353"/>
    <w:rsid w:val="00B656FB"/>
    <w:rsid w:val="00B667B5"/>
    <w:rsid w:val="00B66CAE"/>
    <w:rsid w:val="00B66D90"/>
    <w:rsid w:val="00B709BA"/>
    <w:rsid w:val="00B7251F"/>
    <w:rsid w:val="00B730E3"/>
    <w:rsid w:val="00B73B6A"/>
    <w:rsid w:val="00B73E1F"/>
    <w:rsid w:val="00B75986"/>
    <w:rsid w:val="00B75E40"/>
    <w:rsid w:val="00B75E56"/>
    <w:rsid w:val="00B76913"/>
    <w:rsid w:val="00B76FF4"/>
    <w:rsid w:val="00B771C0"/>
    <w:rsid w:val="00B77518"/>
    <w:rsid w:val="00B80C53"/>
    <w:rsid w:val="00B816DB"/>
    <w:rsid w:val="00B817FB"/>
    <w:rsid w:val="00B81895"/>
    <w:rsid w:val="00B819EB"/>
    <w:rsid w:val="00B81D44"/>
    <w:rsid w:val="00B821BC"/>
    <w:rsid w:val="00B847A0"/>
    <w:rsid w:val="00B8487A"/>
    <w:rsid w:val="00B85A40"/>
    <w:rsid w:val="00B86031"/>
    <w:rsid w:val="00B86F83"/>
    <w:rsid w:val="00B9068A"/>
    <w:rsid w:val="00B93B3F"/>
    <w:rsid w:val="00B949C9"/>
    <w:rsid w:val="00B95550"/>
    <w:rsid w:val="00B956AF"/>
    <w:rsid w:val="00B96A0F"/>
    <w:rsid w:val="00B96B24"/>
    <w:rsid w:val="00B96F99"/>
    <w:rsid w:val="00B97403"/>
    <w:rsid w:val="00B97B3B"/>
    <w:rsid w:val="00BA04C6"/>
    <w:rsid w:val="00BA0EBD"/>
    <w:rsid w:val="00BA1E29"/>
    <w:rsid w:val="00BA2381"/>
    <w:rsid w:val="00BA246A"/>
    <w:rsid w:val="00BA337F"/>
    <w:rsid w:val="00BA3423"/>
    <w:rsid w:val="00BA3C50"/>
    <w:rsid w:val="00BA4114"/>
    <w:rsid w:val="00BA6DCE"/>
    <w:rsid w:val="00BA70ED"/>
    <w:rsid w:val="00BB05A1"/>
    <w:rsid w:val="00BB0666"/>
    <w:rsid w:val="00BB0FED"/>
    <w:rsid w:val="00BB1807"/>
    <w:rsid w:val="00BB1FA6"/>
    <w:rsid w:val="00BB2804"/>
    <w:rsid w:val="00BB2B08"/>
    <w:rsid w:val="00BB55E8"/>
    <w:rsid w:val="00BB57EA"/>
    <w:rsid w:val="00BB65A5"/>
    <w:rsid w:val="00BB6E8E"/>
    <w:rsid w:val="00BB74EF"/>
    <w:rsid w:val="00BC086B"/>
    <w:rsid w:val="00BC08B1"/>
    <w:rsid w:val="00BC0B67"/>
    <w:rsid w:val="00BC0C0B"/>
    <w:rsid w:val="00BC19F9"/>
    <w:rsid w:val="00BC2F17"/>
    <w:rsid w:val="00BC3500"/>
    <w:rsid w:val="00BC3569"/>
    <w:rsid w:val="00BC42C2"/>
    <w:rsid w:val="00BC69B8"/>
    <w:rsid w:val="00BD1AE7"/>
    <w:rsid w:val="00BD1ED3"/>
    <w:rsid w:val="00BD4E95"/>
    <w:rsid w:val="00BD4EBF"/>
    <w:rsid w:val="00BD5318"/>
    <w:rsid w:val="00BD5785"/>
    <w:rsid w:val="00BD5EC8"/>
    <w:rsid w:val="00BD6408"/>
    <w:rsid w:val="00BD64C7"/>
    <w:rsid w:val="00BD726A"/>
    <w:rsid w:val="00BD7F9A"/>
    <w:rsid w:val="00BE060F"/>
    <w:rsid w:val="00BE0722"/>
    <w:rsid w:val="00BE0816"/>
    <w:rsid w:val="00BE16B4"/>
    <w:rsid w:val="00BE28AA"/>
    <w:rsid w:val="00BE3756"/>
    <w:rsid w:val="00BE37AB"/>
    <w:rsid w:val="00BE3912"/>
    <w:rsid w:val="00BE4FCD"/>
    <w:rsid w:val="00BE54FC"/>
    <w:rsid w:val="00BE5938"/>
    <w:rsid w:val="00BE64B5"/>
    <w:rsid w:val="00BE64FD"/>
    <w:rsid w:val="00BE678B"/>
    <w:rsid w:val="00BF0755"/>
    <w:rsid w:val="00BF15F9"/>
    <w:rsid w:val="00BF183E"/>
    <w:rsid w:val="00BF2600"/>
    <w:rsid w:val="00BF2733"/>
    <w:rsid w:val="00BF3058"/>
    <w:rsid w:val="00BF443D"/>
    <w:rsid w:val="00BF5D93"/>
    <w:rsid w:val="00BF61D0"/>
    <w:rsid w:val="00BF72C8"/>
    <w:rsid w:val="00BF795C"/>
    <w:rsid w:val="00BF7AF2"/>
    <w:rsid w:val="00C0137A"/>
    <w:rsid w:val="00C021A6"/>
    <w:rsid w:val="00C022FC"/>
    <w:rsid w:val="00C03986"/>
    <w:rsid w:val="00C03D01"/>
    <w:rsid w:val="00C070FC"/>
    <w:rsid w:val="00C07BF4"/>
    <w:rsid w:val="00C07C8C"/>
    <w:rsid w:val="00C07E74"/>
    <w:rsid w:val="00C10C6C"/>
    <w:rsid w:val="00C10EE3"/>
    <w:rsid w:val="00C11C57"/>
    <w:rsid w:val="00C129CF"/>
    <w:rsid w:val="00C130BA"/>
    <w:rsid w:val="00C1448C"/>
    <w:rsid w:val="00C15EBD"/>
    <w:rsid w:val="00C16D66"/>
    <w:rsid w:val="00C17764"/>
    <w:rsid w:val="00C21104"/>
    <w:rsid w:val="00C2124F"/>
    <w:rsid w:val="00C25D06"/>
    <w:rsid w:val="00C264AD"/>
    <w:rsid w:val="00C27A08"/>
    <w:rsid w:val="00C31C47"/>
    <w:rsid w:val="00C32E13"/>
    <w:rsid w:val="00C33AA1"/>
    <w:rsid w:val="00C341B3"/>
    <w:rsid w:val="00C355F6"/>
    <w:rsid w:val="00C363CD"/>
    <w:rsid w:val="00C366E3"/>
    <w:rsid w:val="00C370A8"/>
    <w:rsid w:val="00C37B27"/>
    <w:rsid w:val="00C40165"/>
    <w:rsid w:val="00C40254"/>
    <w:rsid w:val="00C414CA"/>
    <w:rsid w:val="00C41FA1"/>
    <w:rsid w:val="00C42232"/>
    <w:rsid w:val="00C42AEB"/>
    <w:rsid w:val="00C42F26"/>
    <w:rsid w:val="00C43031"/>
    <w:rsid w:val="00C434B9"/>
    <w:rsid w:val="00C443A7"/>
    <w:rsid w:val="00C45B1B"/>
    <w:rsid w:val="00C46138"/>
    <w:rsid w:val="00C4689A"/>
    <w:rsid w:val="00C4794E"/>
    <w:rsid w:val="00C47BFC"/>
    <w:rsid w:val="00C502CE"/>
    <w:rsid w:val="00C502D1"/>
    <w:rsid w:val="00C51107"/>
    <w:rsid w:val="00C51E58"/>
    <w:rsid w:val="00C524DA"/>
    <w:rsid w:val="00C53529"/>
    <w:rsid w:val="00C544ED"/>
    <w:rsid w:val="00C54995"/>
    <w:rsid w:val="00C54CD2"/>
    <w:rsid w:val="00C550E8"/>
    <w:rsid w:val="00C55ED6"/>
    <w:rsid w:val="00C56BDF"/>
    <w:rsid w:val="00C579B1"/>
    <w:rsid w:val="00C57A12"/>
    <w:rsid w:val="00C6198B"/>
    <w:rsid w:val="00C61DB0"/>
    <w:rsid w:val="00C61F7F"/>
    <w:rsid w:val="00C6268A"/>
    <w:rsid w:val="00C63341"/>
    <w:rsid w:val="00C64200"/>
    <w:rsid w:val="00C64721"/>
    <w:rsid w:val="00C64BC1"/>
    <w:rsid w:val="00C64C37"/>
    <w:rsid w:val="00C65EEC"/>
    <w:rsid w:val="00C674DC"/>
    <w:rsid w:val="00C70364"/>
    <w:rsid w:val="00C70555"/>
    <w:rsid w:val="00C71295"/>
    <w:rsid w:val="00C71C51"/>
    <w:rsid w:val="00C71D3C"/>
    <w:rsid w:val="00C71E6E"/>
    <w:rsid w:val="00C71FFB"/>
    <w:rsid w:val="00C724F7"/>
    <w:rsid w:val="00C73405"/>
    <w:rsid w:val="00C74BD7"/>
    <w:rsid w:val="00C74EA6"/>
    <w:rsid w:val="00C75B5C"/>
    <w:rsid w:val="00C75E9E"/>
    <w:rsid w:val="00C76F4F"/>
    <w:rsid w:val="00C776B2"/>
    <w:rsid w:val="00C80A70"/>
    <w:rsid w:val="00C80F81"/>
    <w:rsid w:val="00C82509"/>
    <w:rsid w:val="00C83242"/>
    <w:rsid w:val="00C84C24"/>
    <w:rsid w:val="00C85F1E"/>
    <w:rsid w:val="00C8702B"/>
    <w:rsid w:val="00C87E33"/>
    <w:rsid w:val="00C90730"/>
    <w:rsid w:val="00C912AB"/>
    <w:rsid w:val="00C91DA2"/>
    <w:rsid w:val="00C9283B"/>
    <w:rsid w:val="00C94B6B"/>
    <w:rsid w:val="00C94C9A"/>
    <w:rsid w:val="00C9553C"/>
    <w:rsid w:val="00C95FB4"/>
    <w:rsid w:val="00C9675F"/>
    <w:rsid w:val="00CA011E"/>
    <w:rsid w:val="00CA0A13"/>
    <w:rsid w:val="00CA105B"/>
    <w:rsid w:val="00CA1E3D"/>
    <w:rsid w:val="00CA394F"/>
    <w:rsid w:val="00CA48E2"/>
    <w:rsid w:val="00CA5B93"/>
    <w:rsid w:val="00CA5F38"/>
    <w:rsid w:val="00CA6528"/>
    <w:rsid w:val="00CA68DE"/>
    <w:rsid w:val="00CA6EC4"/>
    <w:rsid w:val="00CB12E9"/>
    <w:rsid w:val="00CB1FC1"/>
    <w:rsid w:val="00CB2AA0"/>
    <w:rsid w:val="00CB3AB2"/>
    <w:rsid w:val="00CB5ADA"/>
    <w:rsid w:val="00CB69AE"/>
    <w:rsid w:val="00CB740B"/>
    <w:rsid w:val="00CB7A9E"/>
    <w:rsid w:val="00CC0414"/>
    <w:rsid w:val="00CC096E"/>
    <w:rsid w:val="00CC0F3F"/>
    <w:rsid w:val="00CC2673"/>
    <w:rsid w:val="00CC2A84"/>
    <w:rsid w:val="00CC2F98"/>
    <w:rsid w:val="00CC3CB5"/>
    <w:rsid w:val="00CC4371"/>
    <w:rsid w:val="00CC43A4"/>
    <w:rsid w:val="00CC47A1"/>
    <w:rsid w:val="00CC5252"/>
    <w:rsid w:val="00CC5FB6"/>
    <w:rsid w:val="00CC6E07"/>
    <w:rsid w:val="00CC7913"/>
    <w:rsid w:val="00CC7CDA"/>
    <w:rsid w:val="00CD139E"/>
    <w:rsid w:val="00CD2858"/>
    <w:rsid w:val="00CD2974"/>
    <w:rsid w:val="00CD5579"/>
    <w:rsid w:val="00CD57C7"/>
    <w:rsid w:val="00CD604B"/>
    <w:rsid w:val="00CD68E0"/>
    <w:rsid w:val="00CD6F36"/>
    <w:rsid w:val="00CD750A"/>
    <w:rsid w:val="00CE00A1"/>
    <w:rsid w:val="00CE198D"/>
    <w:rsid w:val="00CE2FB7"/>
    <w:rsid w:val="00CE3539"/>
    <w:rsid w:val="00CE4876"/>
    <w:rsid w:val="00CE5C1C"/>
    <w:rsid w:val="00CE5CA4"/>
    <w:rsid w:val="00CE60FF"/>
    <w:rsid w:val="00CE62A2"/>
    <w:rsid w:val="00CE6C21"/>
    <w:rsid w:val="00CE7F55"/>
    <w:rsid w:val="00CF0AFC"/>
    <w:rsid w:val="00CF2250"/>
    <w:rsid w:val="00CF3CA4"/>
    <w:rsid w:val="00CF5135"/>
    <w:rsid w:val="00CF627F"/>
    <w:rsid w:val="00D01300"/>
    <w:rsid w:val="00D04354"/>
    <w:rsid w:val="00D049DA"/>
    <w:rsid w:val="00D059AD"/>
    <w:rsid w:val="00D05EF7"/>
    <w:rsid w:val="00D0755C"/>
    <w:rsid w:val="00D079B8"/>
    <w:rsid w:val="00D10EFD"/>
    <w:rsid w:val="00D10F3D"/>
    <w:rsid w:val="00D12B75"/>
    <w:rsid w:val="00D12BF8"/>
    <w:rsid w:val="00D13EF0"/>
    <w:rsid w:val="00D15AEC"/>
    <w:rsid w:val="00D15CE9"/>
    <w:rsid w:val="00D16408"/>
    <w:rsid w:val="00D20B47"/>
    <w:rsid w:val="00D20DCF"/>
    <w:rsid w:val="00D210A2"/>
    <w:rsid w:val="00D2111E"/>
    <w:rsid w:val="00D22259"/>
    <w:rsid w:val="00D24C6B"/>
    <w:rsid w:val="00D25257"/>
    <w:rsid w:val="00D27FCD"/>
    <w:rsid w:val="00D306F9"/>
    <w:rsid w:val="00D30885"/>
    <w:rsid w:val="00D30C42"/>
    <w:rsid w:val="00D32D2E"/>
    <w:rsid w:val="00D330CA"/>
    <w:rsid w:val="00D338DD"/>
    <w:rsid w:val="00D338F9"/>
    <w:rsid w:val="00D35146"/>
    <w:rsid w:val="00D3578A"/>
    <w:rsid w:val="00D3585E"/>
    <w:rsid w:val="00D3674A"/>
    <w:rsid w:val="00D36883"/>
    <w:rsid w:val="00D36D90"/>
    <w:rsid w:val="00D37DF2"/>
    <w:rsid w:val="00D42405"/>
    <w:rsid w:val="00D43337"/>
    <w:rsid w:val="00D43B1B"/>
    <w:rsid w:val="00D44AA1"/>
    <w:rsid w:val="00D4571B"/>
    <w:rsid w:val="00D459ED"/>
    <w:rsid w:val="00D45BF7"/>
    <w:rsid w:val="00D46D1C"/>
    <w:rsid w:val="00D471D9"/>
    <w:rsid w:val="00D50A01"/>
    <w:rsid w:val="00D513E9"/>
    <w:rsid w:val="00D52694"/>
    <w:rsid w:val="00D52E0A"/>
    <w:rsid w:val="00D55082"/>
    <w:rsid w:val="00D575EE"/>
    <w:rsid w:val="00D62A68"/>
    <w:rsid w:val="00D640E7"/>
    <w:rsid w:val="00D650F6"/>
    <w:rsid w:val="00D70FD8"/>
    <w:rsid w:val="00D71950"/>
    <w:rsid w:val="00D744A8"/>
    <w:rsid w:val="00D74A12"/>
    <w:rsid w:val="00D75160"/>
    <w:rsid w:val="00D7582C"/>
    <w:rsid w:val="00D75C23"/>
    <w:rsid w:val="00D75DEA"/>
    <w:rsid w:val="00D76B5F"/>
    <w:rsid w:val="00D77274"/>
    <w:rsid w:val="00D807CA"/>
    <w:rsid w:val="00D80D1B"/>
    <w:rsid w:val="00D826A6"/>
    <w:rsid w:val="00D82BDF"/>
    <w:rsid w:val="00D836E5"/>
    <w:rsid w:val="00D84421"/>
    <w:rsid w:val="00D8518C"/>
    <w:rsid w:val="00D86135"/>
    <w:rsid w:val="00D8617A"/>
    <w:rsid w:val="00D8739A"/>
    <w:rsid w:val="00D90A98"/>
    <w:rsid w:val="00D90FC5"/>
    <w:rsid w:val="00D91830"/>
    <w:rsid w:val="00D91985"/>
    <w:rsid w:val="00D935DC"/>
    <w:rsid w:val="00D94452"/>
    <w:rsid w:val="00D94B59"/>
    <w:rsid w:val="00D96AE0"/>
    <w:rsid w:val="00D96B7E"/>
    <w:rsid w:val="00D96CDA"/>
    <w:rsid w:val="00D97380"/>
    <w:rsid w:val="00DA06BC"/>
    <w:rsid w:val="00DA0E21"/>
    <w:rsid w:val="00DA18BB"/>
    <w:rsid w:val="00DA2D16"/>
    <w:rsid w:val="00DA3430"/>
    <w:rsid w:val="00DA481C"/>
    <w:rsid w:val="00DA4BC4"/>
    <w:rsid w:val="00DA4D6A"/>
    <w:rsid w:val="00DA5AD6"/>
    <w:rsid w:val="00DA6367"/>
    <w:rsid w:val="00DA6E62"/>
    <w:rsid w:val="00DA7FBE"/>
    <w:rsid w:val="00DB07CF"/>
    <w:rsid w:val="00DB0840"/>
    <w:rsid w:val="00DB086A"/>
    <w:rsid w:val="00DB1798"/>
    <w:rsid w:val="00DB2ABD"/>
    <w:rsid w:val="00DB363F"/>
    <w:rsid w:val="00DB3AFD"/>
    <w:rsid w:val="00DB3D52"/>
    <w:rsid w:val="00DC0FCB"/>
    <w:rsid w:val="00DC29AD"/>
    <w:rsid w:val="00DC49EC"/>
    <w:rsid w:val="00DC616C"/>
    <w:rsid w:val="00DC6CB3"/>
    <w:rsid w:val="00DC6E92"/>
    <w:rsid w:val="00DC7757"/>
    <w:rsid w:val="00DD0BC5"/>
    <w:rsid w:val="00DD14C8"/>
    <w:rsid w:val="00DD18F0"/>
    <w:rsid w:val="00DD1BE4"/>
    <w:rsid w:val="00DD4388"/>
    <w:rsid w:val="00DD45DC"/>
    <w:rsid w:val="00DD4617"/>
    <w:rsid w:val="00DD5488"/>
    <w:rsid w:val="00DD66D6"/>
    <w:rsid w:val="00DD7275"/>
    <w:rsid w:val="00DD7828"/>
    <w:rsid w:val="00DE295E"/>
    <w:rsid w:val="00DE2E01"/>
    <w:rsid w:val="00DE317C"/>
    <w:rsid w:val="00DE339B"/>
    <w:rsid w:val="00DE5F8B"/>
    <w:rsid w:val="00DE650B"/>
    <w:rsid w:val="00DF0D91"/>
    <w:rsid w:val="00DF2D14"/>
    <w:rsid w:val="00DF2DE2"/>
    <w:rsid w:val="00DF2E43"/>
    <w:rsid w:val="00DF31EF"/>
    <w:rsid w:val="00DF43C8"/>
    <w:rsid w:val="00DF48B6"/>
    <w:rsid w:val="00DF5B41"/>
    <w:rsid w:val="00DF6515"/>
    <w:rsid w:val="00DF6FF2"/>
    <w:rsid w:val="00E00488"/>
    <w:rsid w:val="00E0165B"/>
    <w:rsid w:val="00E0340E"/>
    <w:rsid w:val="00E03D9A"/>
    <w:rsid w:val="00E0513C"/>
    <w:rsid w:val="00E10AF9"/>
    <w:rsid w:val="00E125CF"/>
    <w:rsid w:val="00E12EEC"/>
    <w:rsid w:val="00E1597A"/>
    <w:rsid w:val="00E161A4"/>
    <w:rsid w:val="00E163AB"/>
    <w:rsid w:val="00E16B40"/>
    <w:rsid w:val="00E179F4"/>
    <w:rsid w:val="00E2141C"/>
    <w:rsid w:val="00E23F7D"/>
    <w:rsid w:val="00E24531"/>
    <w:rsid w:val="00E2617E"/>
    <w:rsid w:val="00E265BD"/>
    <w:rsid w:val="00E2755E"/>
    <w:rsid w:val="00E302C8"/>
    <w:rsid w:val="00E32220"/>
    <w:rsid w:val="00E32856"/>
    <w:rsid w:val="00E3292A"/>
    <w:rsid w:val="00E32B57"/>
    <w:rsid w:val="00E32D65"/>
    <w:rsid w:val="00E361CD"/>
    <w:rsid w:val="00E3637B"/>
    <w:rsid w:val="00E36814"/>
    <w:rsid w:val="00E40506"/>
    <w:rsid w:val="00E4172D"/>
    <w:rsid w:val="00E42F11"/>
    <w:rsid w:val="00E43282"/>
    <w:rsid w:val="00E438A8"/>
    <w:rsid w:val="00E44636"/>
    <w:rsid w:val="00E45386"/>
    <w:rsid w:val="00E45A11"/>
    <w:rsid w:val="00E4710B"/>
    <w:rsid w:val="00E474D4"/>
    <w:rsid w:val="00E47D37"/>
    <w:rsid w:val="00E502C1"/>
    <w:rsid w:val="00E50A47"/>
    <w:rsid w:val="00E5148C"/>
    <w:rsid w:val="00E51A39"/>
    <w:rsid w:val="00E546DD"/>
    <w:rsid w:val="00E54E04"/>
    <w:rsid w:val="00E55414"/>
    <w:rsid w:val="00E56108"/>
    <w:rsid w:val="00E57E07"/>
    <w:rsid w:val="00E57FD4"/>
    <w:rsid w:val="00E60100"/>
    <w:rsid w:val="00E62E6A"/>
    <w:rsid w:val="00E6373A"/>
    <w:rsid w:val="00E66907"/>
    <w:rsid w:val="00E66C4D"/>
    <w:rsid w:val="00E706D5"/>
    <w:rsid w:val="00E710CB"/>
    <w:rsid w:val="00E711D3"/>
    <w:rsid w:val="00E7186A"/>
    <w:rsid w:val="00E71EA5"/>
    <w:rsid w:val="00E72AA2"/>
    <w:rsid w:val="00E73564"/>
    <w:rsid w:val="00E736F9"/>
    <w:rsid w:val="00E737EA"/>
    <w:rsid w:val="00E73CD8"/>
    <w:rsid w:val="00E74D43"/>
    <w:rsid w:val="00E767C0"/>
    <w:rsid w:val="00E76EC8"/>
    <w:rsid w:val="00E77315"/>
    <w:rsid w:val="00E80226"/>
    <w:rsid w:val="00E8170D"/>
    <w:rsid w:val="00E8242A"/>
    <w:rsid w:val="00E837C4"/>
    <w:rsid w:val="00E85F1E"/>
    <w:rsid w:val="00E87489"/>
    <w:rsid w:val="00E8763A"/>
    <w:rsid w:val="00E90C13"/>
    <w:rsid w:val="00E91E8A"/>
    <w:rsid w:val="00E91FC3"/>
    <w:rsid w:val="00E92153"/>
    <w:rsid w:val="00E92D27"/>
    <w:rsid w:val="00E92D97"/>
    <w:rsid w:val="00E93FCE"/>
    <w:rsid w:val="00E94061"/>
    <w:rsid w:val="00E94B3F"/>
    <w:rsid w:val="00E94DA8"/>
    <w:rsid w:val="00E95E04"/>
    <w:rsid w:val="00E964AE"/>
    <w:rsid w:val="00EA07A5"/>
    <w:rsid w:val="00EA0907"/>
    <w:rsid w:val="00EA0F2E"/>
    <w:rsid w:val="00EA1E06"/>
    <w:rsid w:val="00EA2A97"/>
    <w:rsid w:val="00EA3B54"/>
    <w:rsid w:val="00EA4649"/>
    <w:rsid w:val="00EA4AA6"/>
    <w:rsid w:val="00EA509A"/>
    <w:rsid w:val="00EA5AA6"/>
    <w:rsid w:val="00EA5EA6"/>
    <w:rsid w:val="00EA683F"/>
    <w:rsid w:val="00EA74B5"/>
    <w:rsid w:val="00EB04BF"/>
    <w:rsid w:val="00EB08E2"/>
    <w:rsid w:val="00EB0B23"/>
    <w:rsid w:val="00EB3015"/>
    <w:rsid w:val="00EB30B8"/>
    <w:rsid w:val="00EB3208"/>
    <w:rsid w:val="00EB3997"/>
    <w:rsid w:val="00EB4ECA"/>
    <w:rsid w:val="00EB5508"/>
    <w:rsid w:val="00EB562F"/>
    <w:rsid w:val="00EB5B8B"/>
    <w:rsid w:val="00EB6376"/>
    <w:rsid w:val="00EB7BDB"/>
    <w:rsid w:val="00EC0474"/>
    <w:rsid w:val="00EC3FEA"/>
    <w:rsid w:val="00EC44E2"/>
    <w:rsid w:val="00EC5149"/>
    <w:rsid w:val="00EC5B8D"/>
    <w:rsid w:val="00EC6978"/>
    <w:rsid w:val="00EC6AFE"/>
    <w:rsid w:val="00EC7560"/>
    <w:rsid w:val="00ED021A"/>
    <w:rsid w:val="00ED065A"/>
    <w:rsid w:val="00ED10D7"/>
    <w:rsid w:val="00ED16E3"/>
    <w:rsid w:val="00ED2557"/>
    <w:rsid w:val="00ED3CB1"/>
    <w:rsid w:val="00ED6029"/>
    <w:rsid w:val="00ED6959"/>
    <w:rsid w:val="00ED768F"/>
    <w:rsid w:val="00ED7AC5"/>
    <w:rsid w:val="00EE0624"/>
    <w:rsid w:val="00EE1341"/>
    <w:rsid w:val="00EE1F1B"/>
    <w:rsid w:val="00EE2202"/>
    <w:rsid w:val="00EE23D9"/>
    <w:rsid w:val="00EE4489"/>
    <w:rsid w:val="00EE6026"/>
    <w:rsid w:val="00EE616E"/>
    <w:rsid w:val="00EE6E52"/>
    <w:rsid w:val="00EE7088"/>
    <w:rsid w:val="00EE774B"/>
    <w:rsid w:val="00EE7F5A"/>
    <w:rsid w:val="00EF0D20"/>
    <w:rsid w:val="00EF2D5B"/>
    <w:rsid w:val="00EF30FB"/>
    <w:rsid w:val="00EF44A4"/>
    <w:rsid w:val="00EF5C55"/>
    <w:rsid w:val="00EF5E7B"/>
    <w:rsid w:val="00EF6D91"/>
    <w:rsid w:val="00F01824"/>
    <w:rsid w:val="00F01EF1"/>
    <w:rsid w:val="00F020CC"/>
    <w:rsid w:val="00F035B3"/>
    <w:rsid w:val="00F03A79"/>
    <w:rsid w:val="00F03E7D"/>
    <w:rsid w:val="00F05CF2"/>
    <w:rsid w:val="00F0628F"/>
    <w:rsid w:val="00F062F4"/>
    <w:rsid w:val="00F0686F"/>
    <w:rsid w:val="00F0703B"/>
    <w:rsid w:val="00F11BED"/>
    <w:rsid w:val="00F126EF"/>
    <w:rsid w:val="00F130C6"/>
    <w:rsid w:val="00F133DB"/>
    <w:rsid w:val="00F152C8"/>
    <w:rsid w:val="00F154FE"/>
    <w:rsid w:val="00F172AA"/>
    <w:rsid w:val="00F17AAD"/>
    <w:rsid w:val="00F20DEB"/>
    <w:rsid w:val="00F21D38"/>
    <w:rsid w:val="00F21DE8"/>
    <w:rsid w:val="00F22FE1"/>
    <w:rsid w:val="00F2348A"/>
    <w:rsid w:val="00F23D99"/>
    <w:rsid w:val="00F23DE2"/>
    <w:rsid w:val="00F25E53"/>
    <w:rsid w:val="00F263BA"/>
    <w:rsid w:val="00F264A6"/>
    <w:rsid w:val="00F26F81"/>
    <w:rsid w:val="00F27354"/>
    <w:rsid w:val="00F27563"/>
    <w:rsid w:val="00F3027A"/>
    <w:rsid w:val="00F31AD4"/>
    <w:rsid w:val="00F322A1"/>
    <w:rsid w:val="00F3352F"/>
    <w:rsid w:val="00F3477C"/>
    <w:rsid w:val="00F35855"/>
    <w:rsid w:val="00F3694F"/>
    <w:rsid w:val="00F3771A"/>
    <w:rsid w:val="00F378C6"/>
    <w:rsid w:val="00F37D22"/>
    <w:rsid w:val="00F40B3D"/>
    <w:rsid w:val="00F40B80"/>
    <w:rsid w:val="00F41095"/>
    <w:rsid w:val="00F421ED"/>
    <w:rsid w:val="00F42CDD"/>
    <w:rsid w:val="00F43DF5"/>
    <w:rsid w:val="00F45627"/>
    <w:rsid w:val="00F45C40"/>
    <w:rsid w:val="00F47242"/>
    <w:rsid w:val="00F47432"/>
    <w:rsid w:val="00F51DA2"/>
    <w:rsid w:val="00F528B3"/>
    <w:rsid w:val="00F52DFA"/>
    <w:rsid w:val="00F53248"/>
    <w:rsid w:val="00F54C5C"/>
    <w:rsid w:val="00F61B0E"/>
    <w:rsid w:val="00F625BE"/>
    <w:rsid w:val="00F6304B"/>
    <w:rsid w:val="00F643C7"/>
    <w:rsid w:val="00F6464A"/>
    <w:rsid w:val="00F65344"/>
    <w:rsid w:val="00F65D89"/>
    <w:rsid w:val="00F6771C"/>
    <w:rsid w:val="00F7134C"/>
    <w:rsid w:val="00F71BD5"/>
    <w:rsid w:val="00F727AF"/>
    <w:rsid w:val="00F74318"/>
    <w:rsid w:val="00F75EC9"/>
    <w:rsid w:val="00F7605C"/>
    <w:rsid w:val="00F760B9"/>
    <w:rsid w:val="00F765B7"/>
    <w:rsid w:val="00F80688"/>
    <w:rsid w:val="00F80F07"/>
    <w:rsid w:val="00F82AEE"/>
    <w:rsid w:val="00F84222"/>
    <w:rsid w:val="00F84F43"/>
    <w:rsid w:val="00F85349"/>
    <w:rsid w:val="00F86D88"/>
    <w:rsid w:val="00F9067B"/>
    <w:rsid w:val="00F90C9A"/>
    <w:rsid w:val="00F913EF"/>
    <w:rsid w:val="00F92C59"/>
    <w:rsid w:val="00F93A39"/>
    <w:rsid w:val="00FA0B18"/>
    <w:rsid w:val="00FA1458"/>
    <w:rsid w:val="00FA22EA"/>
    <w:rsid w:val="00FA2BFD"/>
    <w:rsid w:val="00FA3DB4"/>
    <w:rsid w:val="00FA5F06"/>
    <w:rsid w:val="00FA62FD"/>
    <w:rsid w:val="00FA677E"/>
    <w:rsid w:val="00FB284B"/>
    <w:rsid w:val="00FB3B46"/>
    <w:rsid w:val="00FB42FD"/>
    <w:rsid w:val="00FB49D8"/>
    <w:rsid w:val="00FB5D37"/>
    <w:rsid w:val="00FB6CCD"/>
    <w:rsid w:val="00FB713F"/>
    <w:rsid w:val="00FB74AF"/>
    <w:rsid w:val="00FC156B"/>
    <w:rsid w:val="00FC27F1"/>
    <w:rsid w:val="00FC4084"/>
    <w:rsid w:val="00FC4557"/>
    <w:rsid w:val="00FC55A9"/>
    <w:rsid w:val="00FC5F63"/>
    <w:rsid w:val="00FC71DB"/>
    <w:rsid w:val="00FC75E6"/>
    <w:rsid w:val="00FC7879"/>
    <w:rsid w:val="00FD00A7"/>
    <w:rsid w:val="00FD05FC"/>
    <w:rsid w:val="00FD14B4"/>
    <w:rsid w:val="00FD29ED"/>
    <w:rsid w:val="00FD2E0C"/>
    <w:rsid w:val="00FD39A3"/>
    <w:rsid w:val="00FD54D5"/>
    <w:rsid w:val="00FD6DCE"/>
    <w:rsid w:val="00FD7181"/>
    <w:rsid w:val="00FD78C1"/>
    <w:rsid w:val="00FE2D9D"/>
    <w:rsid w:val="00FE6B21"/>
    <w:rsid w:val="00FE6C87"/>
    <w:rsid w:val="00FF05C7"/>
    <w:rsid w:val="00FF088F"/>
    <w:rsid w:val="00FF17FE"/>
    <w:rsid w:val="00FF189C"/>
    <w:rsid w:val="00FF1DA7"/>
    <w:rsid w:val="00FF2405"/>
    <w:rsid w:val="00FF24E1"/>
    <w:rsid w:val="00FF2842"/>
    <w:rsid w:val="00FF2B2F"/>
    <w:rsid w:val="00FF552D"/>
    <w:rsid w:val="00FF5BE0"/>
    <w:rsid w:val="00FF6633"/>
    <w:rsid w:val="00FF7687"/>
    <w:rsid w:val="00FF7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E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B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B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73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6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D3E"/>
  </w:style>
  <w:style w:type="paragraph" w:styleId="Footer">
    <w:name w:val="footer"/>
    <w:basedOn w:val="Normal"/>
    <w:link w:val="FooterChar"/>
    <w:uiPriority w:val="99"/>
    <w:unhideWhenUsed/>
    <w:rsid w:val="000E6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D3E"/>
  </w:style>
  <w:style w:type="paragraph" w:styleId="NormalWeb">
    <w:name w:val="Normal (Web)"/>
    <w:basedOn w:val="Normal"/>
    <w:uiPriority w:val="99"/>
    <w:unhideWhenUsed/>
    <w:rsid w:val="009C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34B72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A34B7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2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121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29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7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1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0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B9BA2-B2E6-431C-971F-9E41E243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NitiYojana</cp:lastModifiedBy>
  <cp:revision>3</cp:revision>
  <cp:lastPrinted>2018-07-17T11:10:00Z</cp:lastPrinted>
  <dcterms:created xsi:type="dcterms:W3CDTF">2018-07-17T11:29:00Z</dcterms:created>
  <dcterms:modified xsi:type="dcterms:W3CDTF">2018-07-17T11:29:00Z</dcterms:modified>
</cp:coreProperties>
</file>