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8E14D5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दैलेख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8779CA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8E14D5">
        <w:rPr>
          <w:rFonts w:cs="Kalimati" w:hint="cs"/>
          <w:sz w:val="20"/>
          <w:szCs w:val="20"/>
          <w:cs/>
          <w:lang w:bidi="ne-NP"/>
        </w:rPr>
        <w:t>१०</w:t>
      </w:r>
      <w:r>
        <w:rPr>
          <w:rFonts w:cs="Kalimati" w:hint="cs"/>
          <w:sz w:val="20"/>
          <w:szCs w:val="20"/>
          <w:cs/>
          <w:lang w:bidi="ne-NP"/>
        </w:rPr>
        <w:t xml:space="preserve">गते </w:t>
      </w:r>
      <w:r w:rsidR="008E14D5">
        <w:rPr>
          <w:rFonts w:cs="Kalimati" w:hint="cs"/>
          <w:sz w:val="20"/>
          <w:szCs w:val="20"/>
          <w:cs/>
          <w:lang w:bidi="ne-NP"/>
        </w:rPr>
        <w:t>१७</w:t>
      </w:r>
      <w:r w:rsidR="00C5522F">
        <w:rPr>
          <w:rFonts w:cs="Kalimati" w:hint="cs"/>
          <w:sz w:val="20"/>
          <w:szCs w:val="20"/>
          <w:cs/>
          <w:lang w:bidi="ne-NP"/>
        </w:rPr>
        <w:t>००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बजेको समयमा </w:t>
      </w:r>
      <w:r w:rsidR="008E14D5">
        <w:rPr>
          <w:rFonts w:cs="Kalimati" w:hint="cs"/>
          <w:sz w:val="20"/>
          <w:szCs w:val="20"/>
          <w:cs/>
          <w:lang w:bidi="ne-NP"/>
        </w:rPr>
        <w:t>जि.दैलेख नौमुले -३ बस्ने मंगले सुनारको</w:t>
      </w:r>
      <w:r w:rsidR="00BD6E9B">
        <w:rPr>
          <w:rFonts w:cs="Kalimati" w:hint="cs"/>
          <w:sz w:val="20"/>
          <w:szCs w:val="20"/>
          <w:cs/>
          <w:lang w:bidi="ne-NP"/>
        </w:rPr>
        <w:t xml:space="preserve"> गोठ</w:t>
      </w:r>
      <w:r w:rsidR="008E14D5">
        <w:rPr>
          <w:rFonts w:cs="Kalimati" w:hint="cs"/>
          <w:sz w:val="20"/>
          <w:szCs w:val="20"/>
          <w:cs/>
          <w:lang w:bidi="ne-NP"/>
        </w:rPr>
        <w:t xml:space="preserve">मा अचानक </w:t>
      </w:r>
      <w:r w:rsidR="008779CA">
        <w:rPr>
          <w:rFonts w:cs="Kalimati" w:hint="cs"/>
          <w:sz w:val="20"/>
          <w:szCs w:val="20"/>
          <w:cs/>
          <w:lang w:bidi="ne-NP"/>
        </w:rPr>
        <w:t>आ</w:t>
      </w:r>
      <w:r w:rsidR="008E14D5">
        <w:rPr>
          <w:rFonts w:cs="Kalimati" w:hint="cs"/>
          <w:sz w:val="20"/>
          <w:szCs w:val="20"/>
          <w:cs/>
          <w:lang w:bidi="ne-NP"/>
        </w:rPr>
        <w:t xml:space="preserve">गलागी हुदा गोठमा </w:t>
      </w:r>
      <w:r w:rsidR="005D3B33">
        <w:rPr>
          <w:rFonts w:cs="Kalimati" w:hint="cs"/>
          <w:sz w:val="20"/>
          <w:szCs w:val="20"/>
          <w:cs/>
          <w:lang w:bidi="ne-NP"/>
        </w:rPr>
        <w:t>बाधेका ३वटा भैसी मध्य १वटा भैसीको जलेर मृत्यू भएको २ वटा भैसी घईते भएको गोठ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उक्त आगलागी बाट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5D3B33">
        <w:rPr>
          <w:rFonts w:cs="Kalimati" w:hint="cs"/>
          <w:sz w:val="20"/>
          <w:szCs w:val="20"/>
          <w:cs/>
          <w:lang w:bidi="ne-NP"/>
        </w:rPr>
        <w:t>१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लाख </w:t>
      </w:r>
      <w:r w:rsidR="00BD6E9B">
        <w:rPr>
          <w:rFonts w:cs="Kalimati" w:hint="cs"/>
          <w:sz w:val="20"/>
          <w:szCs w:val="20"/>
          <w:cs/>
          <w:lang w:bidi="ne-NP"/>
        </w:rPr>
        <w:t>५०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हजार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BD6E9B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5D3B33">
        <w:rPr>
          <w:rFonts w:cs="Kalimati" w:hint="cs"/>
          <w:sz w:val="20"/>
          <w:szCs w:val="20"/>
          <w:cs/>
          <w:lang w:bidi="ne-NP"/>
        </w:rPr>
        <w:t>१९००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बजे 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क्षेति 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BD6E9B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२०७३/१/१२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115</cp:revision>
  <dcterms:created xsi:type="dcterms:W3CDTF">2016-02-14T09:51:00Z</dcterms:created>
  <dcterms:modified xsi:type="dcterms:W3CDTF">2016-04-24T05:17:00Z</dcterms:modified>
</cp:coreProperties>
</file>