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E23C29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दैलेख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E23C29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E23C29">
        <w:rPr>
          <w:rFonts w:cs="Kalimati" w:hint="cs"/>
          <w:sz w:val="20"/>
          <w:szCs w:val="20"/>
          <w:cs/>
          <w:lang w:bidi="ne-NP"/>
        </w:rPr>
        <w:t>१४गते १४०</w:t>
      </w:r>
      <w:r w:rsidR="00733916">
        <w:rPr>
          <w:rFonts w:cs="Kalimati" w:hint="cs"/>
          <w:sz w:val="20"/>
          <w:szCs w:val="20"/>
          <w:cs/>
          <w:lang w:bidi="ne-NP"/>
        </w:rPr>
        <w:t>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E23C29">
        <w:rPr>
          <w:rFonts w:cs="Kalimati" w:hint="cs"/>
          <w:sz w:val="20"/>
          <w:szCs w:val="20"/>
          <w:cs/>
          <w:lang w:bidi="ne-NP"/>
        </w:rPr>
        <w:t>जि.दैलेख लालीकाँडा-२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</w:t>
      </w:r>
      <w:r w:rsidR="00E23C29">
        <w:rPr>
          <w:rFonts w:cs="Kalimati" w:hint="cs"/>
          <w:sz w:val="20"/>
          <w:szCs w:val="20"/>
          <w:cs/>
          <w:lang w:bidi="ne-NP"/>
        </w:rPr>
        <w:t>बस्ने डम्बर बस्नेतको १ तले फुसको घरमा अचानक आगलागी हुदा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घर </w:t>
      </w:r>
      <w:r w:rsidR="002A2803">
        <w:rPr>
          <w:rFonts w:cs="Kalimati" w:hint="cs"/>
          <w:sz w:val="20"/>
          <w:szCs w:val="20"/>
          <w:cs/>
          <w:lang w:bidi="ne-NP"/>
        </w:rPr>
        <w:t>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उक्त आगलागी बाट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</w:t>
      </w:r>
      <w:r w:rsidR="00E23C29">
        <w:rPr>
          <w:rFonts w:cs="Kalimati" w:hint="cs"/>
          <w:sz w:val="20"/>
          <w:szCs w:val="20"/>
          <w:cs/>
          <w:lang w:bidi="ne-NP"/>
        </w:rPr>
        <w:t xml:space="preserve"> ३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>लाख</w:t>
      </w:r>
      <w:r w:rsidR="00E23C29">
        <w:rPr>
          <w:rFonts w:cs="Kalimati" w:hint="cs"/>
          <w:sz w:val="20"/>
          <w:szCs w:val="20"/>
          <w:cs/>
          <w:lang w:bidi="ne-NP"/>
        </w:rPr>
        <w:t xml:space="preserve"> ५०</w:t>
      </w:r>
      <w:r w:rsidR="00733916">
        <w:rPr>
          <w:rFonts w:cs="Kalimati" w:hint="cs"/>
          <w:sz w:val="20"/>
          <w:szCs w:val="20"/>
          <w:cs/>
          <w:lang w:bidi="ne-NP"/>
        </w:rPr>
        <w:t>हजार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BD6E9B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तथा चौपाया क्षेति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>न</w:t>
      </w:r>
      <w:r w:rsidR="00E32408">
        <w:rPr>
          <w:rFonts w:cs="Kalimati" w:hint="cs"/>
          <w:sz w:val="20"/>
          <w:szCs w:val="20"/>
          <w:cs/>
          <w:lang w:bidi="ne-NP"/>
        </w:rPr>
        <w:t>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२०७३/१/१५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123</cp:revision>
  <dcterms:created xsi:type="dcterms:W3CDTF">2016-02-14T09:51:00Z</dcterms:created>
  <dcterms:modified xsi:type="dcterms:W3CDTF">2016-04-27T05:55:00Z</dcterms:modified>
</cp:coreProperties>
</file>