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BD20DD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बाँके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F6235B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426E70">
        <w:rPr>
          <w:rFonts w:cs="Kalimati" w:hint="cs"/>
          <w:sz w:val="20"/>
          <w:szCs w:val="20"/>
          <w:cs/>
          <w:lang w:bidi="ne-NP"/>
        </w:rPr>
        <w:t>१८गते१६३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०बजेको 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BD20DD">
        <w:rPr>
          <w:rFonts w:cs="Kalimati" w:hint="cs"/>
          <w:sz w:val="20"/>
          <w:szCs w:val="20"/>
          <w:cs/>
          <w:lang w:bidi="ne-NP"/>
        </w:rPr>
        <w:t>बाँके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 ने.ग.उ.म.न.पा. १३ स्थित आदर्शनगरमा रहेको श्याममणि प्रशाद मण्डलको पोल्ट्री फर्ममा बिद्यत तार सर्ट भई आगलागी हुदा उक्त खोरमा रहेका १के.जि. बराबरका ७०० कुखुरा जली नष्ट भएका कुखुरा र अन्य सामान गरी अ.५ लाख बराबरको क्षेति भएको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उक्त आगलागी नेपाल प्रहरी </w:t>
      </w:r>
      <w:r w:rsidR="00426E70">
        <w:rPr>
          <w:rFonts w:cs="Kalimati" w:hint="cs"/>
          <w:sz w:val="20"/>
          <w:szCs w:val="20"/>
          <w:cs/>
          <w:lang w:bidi="ne-NP"/>
        </w:rPr>
        <w:t>र स्थानिय बासीहरु र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 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     दमकलको </w:t>
      </w:r>
      <w:r w:rsidR="007D687C">
        <w:rPr>
          <w:rFonts w:cs="Kalimati" w:hint="cs"/>
          <w:sz w:val="20"/>
          <w:szCs w:val="20"/>
          <w:cs/>
          <w:lang w:bidi="ne-NP"/>
        </w:rPr>
        <w:t>सहयोगमा १७१५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बजे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नियन्त्रणमा आएक</w:t>
      </w:r>
      <w:r w:rsidR="007D687C">
        <w:rPr>
          <w:rFonts w:cs="Kalimati" w:hint="cs"/>
          <w:sz w:val="20"/>
          <w:szCs w:val="20"/>
          <w:cs/>
          <w:lang w:bidi="ne-NP"/>
        </w:rPr>
        <w:t>ो र उक्त आगलागी बाट मानबिय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क्षेति </w:t>
      </w:r>
      <w:r w:rsidR="00D965AF">
        <w:rPr>
          <w:rFonts w:cs="Kalimati" w:hint="cs"/>
          <w:sz w:val="20"/>
          <w:szCs w:val="20"/>
          <w:cs/>
          <w:lang w:bidi="ne-NP"/>
        </w:rPr>
        <w:t>न</w:t>
      </w:r>
      <w:r w:rsidR="00912354">
        <w:rPr>
          <w:rFonts w:cs="Kalimati" w:hint="cs"/>
          <w:sz w:val="20"/>
          <w:szCs w:val="20"/>
          <w:cs/>
          <w:lang w:bidi="ne-NP"/>
        </w:rPr>
        <w:t>भएको ।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२०७३/१/१९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926A1"/>
    <w:rsid w:val="002A280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26E70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D0D7F"/>
    <w:rsid w:val="007D687C"/>
    <w:rsid w:val="007E217A"/>
    <w:rsid w:val="00816275"/>
    <w:rsid w:val="00867E6D"/>
    <w:rsid w:val="008779CA"/>
    <w:rsid w:val="0088588B"/>
    <w:rsid w:val="008914B6"/>
    <w:rsid w:val="008B40A9"/>
    <w:rsid w:val="008B6136"/>
    <w:rsid w:val="008D3688"/>
    <w:rsid w:val="008D4A91"/>
    <w:rsid w:val="008D53DB"/>
    <w:rsid w:val="008D60FB"/>
    <w:rsid w:val="008E14D5"/>
    <w:rsid w:val="00907DCB"/>
    <w:rsid w:val="00910D5D"/>
    <w:rsid w:val="00912354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133</cp:revision>
  <dcterms:created xsi:type="dcterms:W3CDTF">2016-02-14T09:51:00Z</dcterms:created>
  <dcterms:modified xsi:type="dcterms:W3CDTF">2016-05-01T04:41:00Z</dcterms:modified>
</cp:coreProperties>
</file>