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EE" w:rsidRDefault="00592BEE" w:rsidP="00592BEE">
      <w:pPr>
        <w:ind w:left="-540" w:right="-900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E67BA1">
        <w:rPr>
          <w:rFonts w:ascii="Times New Roman" w:hAnsi="Times New Roman"/>
          <w:b/>
          <w:sz w:val="36"/>
        </w:rPr>
        <w:t>CURRICULUM VITAE</w:t>
      </w:r>
    </w:p>
    <w:p w:rsidR="00592BEE" w:rsidRPr="00D336C9" w:rsidRDefault="00592BEE" w:rsidP="00592BEE">
      <w:pPr>
        <w:ind w:left="-540" w:right="-900"/>
        <w:jc w:val="center"/>
        <w:rPr>
          <w:rFonts w:ascii="Times New Roman" w:hAnsi="Times New Roman"/>
          <w:b/>
          <w:i/>
          <w:iCs/>
          <w:sz w:val="28"/>
          <w:szCs w:val="12"/>
        </w:rPr>
      </w:pPr>
      <w:r>
        <w:rPr>
          <w:rFonts w:ascii="Times New Roman" w:hAnsi="Times New Roman"/>
          <w:b/>
          <w:i/>
          <w:iCs/>
          <w:sz w:val="28"/>
          <w:szCs w:val="12"/>
        </w:rPr>
        <w:t>(Limit within 5 p</w:t>
      </w:r>
      <w:r w:rsidRPr="00D336C9">
        <w:rPr>
          <w:rFonts w:ascii="Times New Roman" w:hAnsi="Times New Roman"/>
          <w:b/>
          <w:i/>
          <w:iCs/>
          <w:sz w:val="28"/>
          <w:szCs w:val="12"/>
        </w:rPr>
        <w:t>ages)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74"/>
        <w:gridCol w:w="1508"/>
        <w:gridCol w:w="667"/>
        <w:gridCol w:w="2175"/>
        <w:gridCol w:w="1212"/>
        <w:gridCol w:w="963"/>
      </w:tblGrid>
      <w:tr w:rsidR="00592BEE" w:rsidRPr="003E531E" w:rsidTr="00E64AEC"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Name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Address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Date of Birth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Contact No.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 xml:space="preserve">Mobile:               </w:t>
            </w:r>
            <w:r>
              <w:rPr>
                <w:rFonts w:ascii="Times New Roman" w:hAnsi="Times New Roman"/>
                <w:smallCaps w:val="0"/>
                <w:sz w:val="24"/>
                <w:szCs w:val="24"/>
              </w:rPr>
              <w:t xml:space="preserve">     </w:t>
            </w: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 xml:space="preserve">                        Phone:                         </w:t>
            </w:r>
          </w:p>
        </w:tc>
      </w:tr>
      <w:tr w:rsidR="00592BEE" w:rsidRPr="003E531E" w:rsidTr="00E64AEC"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Email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PAN No.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shd w:val="clear" w:color="auto" w:fill="auto"/>
          </w:tcPr>
          <w:p w:rsidR="00592BE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Preferred Area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(Select one or both)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sym w:font="Symbol" w:char="F020"/>
            </w: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sym w:font="Symbol" w:char="F07F"/>
            </w: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 xml:space="preserve">Management Consulting        </w:t>
            </w:r>
            <w:r>
              <w:rPr>
                <w:rFonts w:ascii="Times New Roman" w:hAnsi="Times New Roman"/>
                <w:smallCaps w:val="0"/>
                <w:sz w:val="24"/>
                <w:szCs w:val="24"/>
              </w:rPr>
              <w:t xml:space="preserve">      </w:t>
            </w: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sym w:font="Symbol" w:char="F07F"/>
            </w: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 xml:space="preserve"> Research </w:t>
            </w:r>
            <w:r>
              <w:rPr>
                <w:rFonts w:ascii="Times New Roman" w:hAnsi="Times New Roman"/>
                <w:smallCaps w:val="0"/>
                <w:sz w:val="24"/>
                <w:szCs w:val="24"/>
              </w:rPr>
              <w:t>and Publication</w:t>
            </w:r>
          </w:p>
        </w:tc>
      </w:tr>
      <w:tr w:rsidR="00592BEE" w:rsidRPr="003E531E" w:rsidTr="00E64AEC">
        <w:trPr>
          <w:trHeight w:val="331"/>
        </w:trPr>
        <w:tc>
          <w:tcPr>
            <w:tcW w:w="2101" w:type="dxa"/>
            <w:vMerge w:val="restart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Area of Specialization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(List three areas of specialization as per preferred area)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29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29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4"/>
        </w:trPr>
        <w:tc>
          <w:tcPr>
            <w:tcW w:w="2101" w:type="dxa"/>
            <w:vMerge w:val="restart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Qualification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31E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(Include only higher education)</w:t>
            </w: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Degree/Level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Area of Specialization</w:t>
            </w: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University/Board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Completed Year</w:t>
            </w: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 w:val="restart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Trainings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31E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(List only relevant to proposed area of interest)</w:t>
            </w: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Title of Training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Organization</w:t>
            </w: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Year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Duration of training</w:t>
            </w: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352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 w:val="restart"/>
            <w:shd w:val="clear" w:color="auto" w:fill="auto"/>
          </w:tcPr>
          <w:p w:rsidR="00592BE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Work Experiences</w:t>
            </w:r>
          </w:p>
          <w:p w:rsidR="00592BEE" w:rsidRPr="005A354B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</w:pPr>
            <w:r w:rsidRPr="005A354B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(List only relevant to proposed area of interest)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Name of Organization</w:t>
            </w:r>
          </w:p>
        </w:tc>
        <w:tc>
          <w:tcPr>
            <w:tcW w:w="1508" w:type="dxa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Position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Major Responsibilities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Duration</w:t>
            </w: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Year</w:t>
            </w:r>
          </w:p>
        </w:tc>
        <w:tc>
          <w:tcPr>
            <w:tcW w:w="963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Month</w:t>
            </w: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 w:val="restart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lastRenderedPageBreak/>
              <w:t>Research and Consulting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(Please include relevant only)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Name of Assignments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Name of Organization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jc w:val="center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Year</w:t>
            </w: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149"/>
        </w:trPr>
        <w:tc>
          <w:tcPr>
            <w:tcW w:w="2101" w:type="dxa"/>
            <w:vMerge w:val="restart"/>
            <w:shd w:val="clear" w:color="auto" w:fill="auto"/>
          </w:tcPr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3E531E">
              <w:rPr>
                <w:rFonts w:ascii="Times New Roman" w:hAnsi="Times New Roman"/>
                <w:smallCaps w:val="0"/>
                <w:sz w:val="24"/>
                <w:szCs w:val="24"/>
              </w:rPr>
              <w:t>Publications</w:t>
            </w:r>
          </w:p>
          <w:p w:rsidR="00592BEE" w:rsidRPr="003E531E" w:rsidRDefault="00592BEE" w:rsidP="00E64A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31E">
              <w:rPr>
                <w:rFonts w:ascii="Times New Roman" w:hAnsi="Times New Roman"/>
                <w:i/>
                <w:iCs/>
                <w:smallCaps w:val="0"/>
                <w:sz w:val="24"/>
                <w:szCs w:val="24"/>
              </w:rPr>
              <w:t>(Please include relevant only)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148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148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148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148"/>
        </w:trPr>
        <w:tc>
          <w:tcPr>
            <w:tcW w:w="2101" w:type="dxa"/>
            <w:vMerge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BEE" w:rsidRPr="003E531E" w:rsidTr="00E64AEC">
        <w:trPr>
          <w:trHeight w:val="148"/>
        </w:trPr>
        <w:tc>
          <w:tcPr>
            <w:tcW w:w="2101" w:type="dxa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Language skills</w:t>
            </w:r>
          </w:p>
        </w:tc>
        <w:tc>
          <w:tcPr>
            <w:tcW w:w="8699" w:type="dxa"/>
            <w:gridSpan w:val="6"/>
            <w:shd w:val="clear" w:color="auto" w:fill="auto"/>
          </w:tcPr>
          <w:p w:rsidR="00592BEE" w:rsidRPr="003E531E" w:rsidRDefault="00592BEE" w:rsidP="00E64A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BEE" w:rsidRPr="008A07B0" w:rsidRDefault="00592BEE" w:rsidP="001E1187">
      <w:pPr>
        <w:spacing w:line="300" w:lineRule="exact"/>
        <w:jc w:val="both"/>
        <w:rPr>
          <w:smallCaps w:val="0"/>
          <w:sz w:val="24"/>
          <w:szCs w:val="24"/>
        </w:rPr>
      </w:pPr>
    </w:p>
    <w:sectPr w:rsidR="00592BEE" w:rsidRPr="008A07B0" w:rsidSect="00F06675">
      <w:footerReference w:type="default" r:id="rId8"/>
      <w:pgSz w:w="12240" w:h="15840"/>
      <w:pgMar w:top="99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EE" w:rsidRDefault="003718EE" w:rsidP="009F2974">
      <w:pPr>
        <w:spacing w:after="0" w:line="240" w:lineRule="auto"/>
      </w:pPr>
      <w:r>
        <w:separator/>
      </w:r>
    </w:p>
  </w:endnote>
  <w:endnote w:type="continuationSeparator" w:id="0">
    <w:p w:rsidR="003718EE" w:rsidRDefault="003718EE" w:rsidP="009F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9F2974" w:rsidTr="009F2974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9F2974" w:rsidRPr="009F2974" w:rsidRDefault="009F297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F2974" w:rsidRPr="009F2974" w:rsidRDefault="009F2974">
          <w:pPr>
            <w:pStyle w:val="NoSpacing"/>
            <w:rPr>
              <w:rFonts w:ascii="Cambria" w:eastAsia="Times New Roman" w:hAnsi="Cambria" w:cs="Times New Roman"/>
            </w:rPr>
          </w:pPr>
          <w:r w:rsidRPr="009F2974">
            <w:rPr>
              <w:rFonts w:ascii="Cambria" w:eastAsia="Times New Roman" w:hAnsi="Cambria" w:cs="Times New Roman"/>
              <w:b/>
              <w:bCs/>
            </w:rPr>
            <w:t xml:space="preserve">Page </w:t>
          </w:r>
          <w:r w:rsidRPr="009F2974">
            <w:rPr>
              <w:rFonts w:eastAsia="Times New Roman" w:cs="Times New Roman"/>
            </w:rPr>
            <w:fldChar w:fldCharType="begin"/>
          </w:r>
          <w:r>
            <w:instrText xml:space="preserve"> PAGE  \* MERGEFORMAT </w:instrText>
          </w:r>
          <w:r w:rsidRPr="009F2974">
            <w:rPr>
              <w:rFonts w:eastAsia="Times New Roman" w:cs="Times New Roman"/>
            </w:rPr>
            <w:fldChar w:fldCharType="separate"/>
          </w:r>
          <w:r w:rsidR="002678BB" w:rsidRPr="002678BB">
            <w:rPr>
              <w:rFonts w:ascii="Cambria" w:eastAsia="Times New Roman" w:hAnsi="Cambria" w:cs="Times New Roman"/>
              <w:b/>
              <w:bCs/>
              <w:noProof/>
            </w:rPr>
            <w:t>1</w:t>
          </w:r>
          <w:r w:rsidRPr="009F2974">
            <w:rPr>
              <w:rFonts w:ascii="Cambria" w:eastAsia="Times New Roman" w:hAnsi="Cambria" w:cs="Times New Roman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9F2974" w:rsidRPr="009F2974" w:rsidRDefault="009F297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9F2974" w:rsidTr="009F2974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9F2974" w:rsidRPr="009F2974" w:rsidRDefault="009F297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9F2974" w:rsidRPr="009F2974" w:rsidRDefault="009F2974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9F2974" w:rsidRPr="009F2974" w:rsidRDefault="009F297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9F2974" w:rsidRDefault="009F2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EE" w:rsidRDefault="003718EE" w:rsidP="009F2974">
      <w:pPr>
        <w:spacing w:after="0" w:line="240" w:lineRule="auto"/>
      </w:pPr>
      <w:r>
        <w:separator/>
      </w:r>
    </w:p>
  </w:footnote>
  <w:footnote w:type="continuationSeparator" w:id="0">
    <w:p w:rsidR="003718EE" w:rsidRDefault="003718EE" w:rsidP="009F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67B"/>
    <w:multiLevelType w:val="multilevel"/>
    <w:tmpl w:val="495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AD6"/>
    <w:multiLevelType w:val="hybridMultilevel"/>
    <w:tmpl w:val="CFD26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70AB"/>
    <w:multiLevelType w:val="multilevel"/>
    <w:tmpl w:val="5DD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72748"/>
    <w:multiLevelType w:val="multilevel"/>
    <w:tmpl w:val="68C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04D80"/>
    <w:multiLevelType w:val="hybridMultilevel"/>
    <w:tmpl w:val="157E0820"/>
    <w:lvl w:ilvl="0" w:tplc="BF966F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8CE"/>
    <w:multiLevelType w:val="multilevel"/>
    <w:tmpl w:val="475A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95EDB"/>
    <w:multiLevelType w:val="hybridMultilevel"/>
    <w:tmpl w:val="A4C460FC"/>
    <w:lvl w:ilvl="0" w:tplc="0D6E93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E257E"/>
    <w:multiLevelType w:val="multilevel"/>
    <w:tmpl w:val="234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14EF5"/>
    <w:multiLevelType w:val="hybridMultilevel"/>
    <w:tmpl w:val="E0D4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A6E4F"/>
    <w:multiLevelType w:val="hybridMultilevel"/>
    <w:tmpl w:val="396A2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6724"/>
    <w:multiLevelType w:val="hybridMultilevel"/>
    <w:tmpl w:val="7890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8"/>
    <w:rsid w:val="0001233A"/>
    <w:rsid w:val="0002644E"/>
    <w:rsid w:val="0014727E"/>
    <w:rsid w:val="001C6254"/>
    <w:rsid w:val="001E1187"/>
    <w:rsid w:val="001F3BCB"/>
    <w:rsid w:val="0021190F"/>
    <w:rsid w:val="002678BB"/>
    <w:rsid w:val="002A304B"/>
    <w:rsid w:val="002D4BE4"/>
    <w:rsid w:val="00324C8B"/>
    <w:rsid w:val="00346303"/>
    <w:rsid w:val="003718EE"/>
    <w:rsid w:val="003E531E"/>
    <w:rsid w:val="00456F3B"/>
    <w:rsid w:val="00477270"/>
    <w:rsid w:val="00490627"/>
    <w:rsid w:val="004D7164"/>
    <w:rsid w:val="00524EBF"/>
    <w:rsid w:val="00592BEE"/>
    <w:rsid w:val="005A354B"/>
    <w:rsid w:val="005A79B9"/>
    <w:rsid w:val="005C7402"/>
    <w:rsid w:val="006334CB"/>
    <w:rsid w:val="006969C4"/>
    <w:rsid w:val="00696BCA"/>
    <w:rsid w:val="00697259"/>
    <w:rsid w:val="00712501"/>
    <w:rsid w:val="00782058"/>
    <w:rsid w:val="007A6FDF"/>
    <w:rsid w:val="007E50F5"/>
    <w:rsid w:val="00853411"/>
    <w:rsid w:val="008923BF"/>
    <w:rsid w:val="008A07B0"/>
    <w:rsid w:val="008E159A"/>
    <w:rsid w:val="00947967"/>
    <w:rsid w:val="009F2974"/>
    <w:rsid w:val="00AE093A"/>
    <w:rsid w:val="00AE3468"/>
    <w:rsid w:val="00B1078E"/>
    <w:rsid w:val="00B63816"/>
    <w:rsid w:val="00B74D7F"/>
    <w:rsid w:val="00B751A1"/>
    <w:rsid w:val="00BF60EA"/>
    <w:rsid w:val="00C02E0D"/>
    <w:rsid w:val="00C27F04"/>
    <w:rsid w:val="00C84E32"/>
    <w:rsid w:val="00D336C9"/>
    <w:rsid w:val="00D53E71"/>
    <w:rsid w:val="00D626CF"/>
    <w:rsid w:val="00DB6A52"/>
    <w:rsid w:val="00E01BDC"/>
    <w:rsid w:val="00E53119"/>
    <w:rsid w:val="00E64AEC"/>
    <w:rsid w:val="00E67BA1"/>
    <w:rsid w:val="00EF14A5"/>
    <w:rsid w:val="00F06675"/>
    <w:rsid w:val="00F14B3D"/>
    <w:rsid w:val="00F25ADB"/>
    <w:rsid w:val="00F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CA"/>
    <w:pPr>
      <w:spacing w:after="200" w:line="276" w:lineRule="auto"/>
    </w:pPr>
    <w:rPr>
      <w:rFonts w:ascii="Calibri" w:hAnsi="Calibri"/>
      <w:smallCap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68"/>
    <w:pPr>
      <w:spacing w:before="100" w:beforeAutospacing="1" w:after="100" w:afterAutospacing="1" w:line="240" w:lineRule="auto"/>
    </w:pPr>
    <w:rPr>
      <w:rFonts w:ascii="Times New Roman" w:eastAsia="Times New Roman" w:hAnsi="Times New Roman"/>
      <w:smallCaps w:val="0"/>
      <w:sz w:val="24"/>
      <w:szCs w:val="24"/>
    </w:rPr>
  </w:style>
  <w:style w:type="character" w:styleId="Hyperlink">
    <w:name w:val="Hyperlink"/>
    <w:uiPriority w:val="99"/>
    <w:unhideWhenUsed/>
    <w:rsid w:val="00AE3468"/>
    <w:rPr>
      <w:color w:val="0000FF"/>
      <w:u w:val="single"/>
    </w:rPr>
  </w:style>
  <w:style w:type="character" w:styleId="Emphasis">
    <w:name w:val="Emphasis"/>
    <w:uiPriority w:val="20"/>
    <w:qFormat/>
    <w:rsid w:val="00AE3468"/>
    <w:rPr>
      <w:i/>
      <w:iCs/>
    </w:rPr>
  </w:style>
  <w:style w:type="table" w:styleId="TableGrid">
    <w:name w:val="Table Grid"/>
    <w:basedOn w:val="TableNormal"/>
    <w:uiPriority w:val="59"/>
    <w:rsid w:val="00490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6C9"/>
    <w:rPr>
      <w:rFonts w:ascii="Segoe UI" w:hAnsi="Segoe UI" w:cs="Segoe UI"/>
      <w:smallCaps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F29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2974"/>
    <w:rPr>
      <w:rFonts w:ascii="Calibri" w:hAnsi="Calibri"/>
      <w:smallCaps/>
    </w:rPr>
  </w:style>
  <w:style w:type="paragraph" w:styleId="Footer">
    <w:name w:val="footer"/>
    <w:basedOn w:val="Normal"/>
    <w:link w:val="FooterChar"/>
    <w:uiPriority w:val="99"/>
    <w:unhideWhenUsed/>
    <w:rsid w:val="009F29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2974"/>
    <w:rPr>
      <w:rFonts w:ascii="Calibri" w:hAnsi="Calibri"/>
      <w:smallCaps/>
    </w:rPr>
  </w:style>
  <w:style w:type="paragraph" w:styleId="NoSpacing">
    <w:name w:val="No Spacing"/>
    <w:link w:val="NoSpacingChar"/>
    <w:uiPriority w:val="1"/>
    <w:qFormat/>
    <w:rsid w:val="009F297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9F2974"/>
    <w:rPr>
      <w:rFonts w:ascii="Calibri" w:eastAsia="MS Mincho" w:hAnsi="Calibri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CA"/>
    <w:pPr>
      <w:spacing w:after="200" w:line="276" w:lineRule="auto"/>
    </w:pPr>
    <w:rPr>
      <w:rFonts w:ascii="Calibri" w:hAnsi="Calibri"/>
      <w:smallCap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68"/>
    <w:pPr>
      <w:spacing w:before="100" w:beforeAutospacing="1" w:after="100" w:afterAutospacing="1" w:line="240" w:lineRule="auto"/>
    </w:pPr>
    <w:rPr>
      <w:rFonts w:ascii="Times New Roman" w:eastAsia="Times New Roman" w:hAnsi="Times New Roman"/>
      <w:smallCaps w:val="0"/>
      <w:sz w:val="24"/>
      <w:szCs w:val="24"/>
    </w:rPr>
  </w:style>
  <w:style w:type="character" w:styleId="Hyperlink">
    <w:name w:val="Hyperlink"/>
    <w:uiPriority w:val="99"/>
    <w:unhideWhenUsed/>
    <w:rsid w:val="00AE3468"/>
    <w:rPr>
      <w:color w:val="0000FF"/>
      <w:u w:val="single"/>
    </w:rPr>
  </w:style>
  <w:style w:type="character" w:styleId="Emphasis">
    <w:name w:val="Emphasis"/>
    <w:uiPriority w:val="20"/>
    <w:qFormat/>
    <w:rsid w:val="00AE3468"/>
    <w:rPr>
      <w:i/>
      <w:iCs/>
    </w:rPr>
  </w:style>
  <w:style w:type="table" w:styleId="TableGrid">
    <w:name w:val="Table Grid"/>
    <w:basedOn w:val="TableNormal"/>
    <w:uiPriority w:val="59"/>
    <w:rsid w:val="00490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6C9"/>
    <w:rPr>
      <w:rFonts w:ascii="Segoe UI" w:hAnsi="Segoe UI" w:cs="Segoe UI"/>
      <w:smallCaps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F29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2974"/>
    <w:rPr>
      <w:rFonts w:ascii="Calibri" w:hAnsi="Calibri"/>
      <w:smallCaps/>
    </w:rPr>
  </w:style>
  <w:style w:type="paragraph" w:styleId="Footer">
    <w:name w:val="footer"/>
    <w:basedOn w:val="Normal"/>
    <w:link w:val="FooterChar"/>
    <w:uiPriority w:val="99"/>
    <w:unhideWhenUsed/>
    <w:rsid w:val="009F29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2974"/>
    <w:rPr>
      <w:rFonts w:ascii="Calibri" w:hAnsi="Calibri"/>
      <w:smallCaps/>
    </w:rPr>
  </w:style>
  <w:style w:type="paragraph" w:styleId="NoSpacing">
    <w:name w:val="No Spacing"/>
    <w:link w:val="NoSpacingChar"/>
    <w:uiPriority w:val="1"/>
    <w:qFormat/>
    <w:rsid w:val="009F297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9F2974"/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Admin</cp:lastModifiedBy>
  <cp:revision>2</cp:revision>
  <cp:lastPrinted>2020-01-15T05:04:00Z</cp:lastPrinted>
  <dcterms:created xsi:type="dcterms:W3CDTF">2020-01-17T03:43:00Z</dcterms:created>
  <dcterms:modified xsi:type="dcterms:W3CDTF">2020-01-17T03:43:00Z</dcterms:modified>
</cp:coreProperties>
</file>