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7209" w14:textId="77777777" w:rsidR="00693F50" w:rsidRPr="00BD7870" w:rsidRDefault="00693F50" w:rsidP="008767FC">
      <w:pPr>
        <w:jc w:val="both"/>
        <w:rPr>
          <w:rFonts w:ascii="Kokila" w:hAnsi="Kokila" w:cs="Kokila"/>
          <w:b/>
          <w:bCs/>
          <w:sz w:val="36"/>
          <w:szCs w:val="36"/>
          <w:cs/>
          <w:lang w:bidi="ne-NP"/>
        </w:rPr>
      </w:pPr>
    </w:p>
    <w:p w14:paraId="593A83EE" w14:textId="77777777" w:rsidR="00BF4241" w:rsidRPr="00BD7870" w:rsidRDefault="00D10389" w:rsidP="008767FC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 w:rsidRPr="00BD7870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सूचनाको </w:t>
      </w:r>
      <w:r w:rsidRPr="00BD7870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हकसम्बन्धी</w:t>
      </w:r>
      <w:r w:rsidR="00390EDA" w:rsidRPr="00BD7870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ऐन २०६४, को दफा ५(३) र नियमावलीको नियम ३ बमोजिम सार्वजनिक गरिएको विवरण</w:t>
      </w:r>
    </w:p>
    <w:p w14:paraId="34E4384D" w14:textId="3E25B865" w:rsidR="00176660" w:rsidRPr="00BD7870" w:rsidRDefault="00176660" w:rsidP="008767FC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F90019"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चना सार्वजनिक गर्ने नि</w:t>
      </w:r>
      <w:r w:rsidR="00123301"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का</w:t>
      </w:r>
      <w:r w:rsidR="00F90019"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यको नाम:- </w:t>
      </w:r>
      <w:r w:rsidR="00F90019" w:rsidRPr="00BD7870">
        <w:rPr>
          <w:rFonts w:ascii="Kokila" w:hAnsi="Kokila" w:cs="Kokila"/>
          <w:sz w:val="34"/>
          <w:szCs w:val="34"/>
          <w:cs/>
          <w:lang w:bidi="ne-NP"/>
        </w:rPr>
        <w:t>राष्ट्रिय निकुन्ज तथा वन्यजन्तु संरक्षण विभाग</w:t>
      </w:r>
      <w:r w:rsidR="00D10389" w:rsidRPr="00BD7870">
        <w:rPr>
          <w:rFonts w:ascii="Kokila" w:hAnsi="Kokila" w:cs="Kokila" w:hint="cs"/>
          <w:sz w:val="34"/>
          <w:szCs w:val="34"/>
          <w:cs/>
          <w:lang w:bidi="ne-NP"/>
        </w:rPr>
        <w:t>, ववरमहल, काठमाडौँ</w:t>
      </w:r>
      <w:r w:rsidR="002E5412" w:rsidRPr="00BD7870">
        <w:rPr>
          <w:rFonts w:ascii="Kokila" w:hAnsi="Kokila" w:cs="Kokila"/>
          <w:sz w:val="34"/>
          <w:szCs w:val="34"/>
          <w:lang w:bidi="ne-NP"/>
        </w:rPr>
        <w:t xml:space="preserve"> </w:t>
      </w:r>
      <w:r w:rsidR="002E5412" w:rsidRPr="00BD7870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3250AF99" w14:textId="3FA53855" w:rsidR="00EC4F77" w:rsidRPr="00BD7870" w:rsidRDefault="00176660" w:rsidP="008767FC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सूचना सार्वजनिक गर</w:t>
      </w:r>
      <w:r w:rsidR="00AC68B5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े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को अवधि</w:t>
      </w:r>
      <w:r w:rsidR="00AC68B5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:</w:t>
      </w:r>
      <w:r w:rsidR="00C233E0" w:rsidRPr="00BD7870">
        <w:rPr>
          <w:rFonts w:ascii="Kokila" w:hAnsi="Kokila" w:cs="Kokila"/>
          <w:b/>
          <w:bCs/>
          <w:sz w:val="34"/>
          <w:szCs w:val="34"/>
          <w:lang w:bidi="ne-NP"/>
        </w:rPr>
        <w:t xml:space="preserve">  </w:t>
      </w:r>
      <w:r w:rsidR="006E02A1" w:rsidRPr="00BD7870">
        <w:rPr>
          <w:rFonts w:ascii="Kokila" w:hAnsi="Kokila" w:cs="Kokila"/>
          <w:sz w:val="34"/>
          <w:szCs w:val="34"/>
          <w:cs/>
          <w:lang w:bidi="ne-NP"/>
        </w:rPr>
        <w:t xml:space="preserve"> २०७</w:t>
      </w:r>
      <w:r w:rsidR="001F13FA" w:rsidRPr="00BD7870">
        <w:rPr>
          <w:rFonts w:ascii="Kokila" w:hAnsi="Kokila" w:cs="Kokila" w:hint="cs"/>
          <w:sz w:val="34"/>
          <w:szCs w:val="34"/>
          <w:cs/>
          <w:lang w:bidi="ne-NP"/>
        </w:rPr>
        <w:t>८</w:t>
      </w:r>
      <w:r w:rsidR="00D10389" w:rsidRPr="00BD7870">
        <w:rPr>
          <w:rFonts w:ascii="Kokila" w:hAnsi="Kokila" w:cs="Kokila"/>
          <w:sz w:val="34"/>
          <w:szCs w:val="34"/>
          <w:cs/>
          <w:lang w:bidi="ne-NP"/>
        </w:rPr>
        <w:t>/</w:t>
      </w:r>
      <w:r w:rsidR="001F13FA" w:rsidRPr="00BD7870">
        <w:rPr>
          <w:rFonts w:ascii="Kokila" w:hAnsi="Kokila" w:cs="Kokila" w:hint="cs"/>
          <w:sz w:val="34"/>
          <w:szCs w:val="34"/>
          <w:cs/>
          <w:lang w:bidi="ne-NP"/>
        </w:rPr>
        <w:t>०४</w:t>
      </w:r>
      <w:r w:rsidR="00D10389" w:rsidRPr="00BD7870">
        <w:rPr>
          <w:rFonts w:ascii="Kokila" w:hAnsi="Kokila" w:cs="Kokila"/>
          <w:sz w:val="34"/>
          <w:szCs w:val="34"/>
          <w:cs/>
          <w:lang w:bidi="ne-NP"/>
        </w:rPr>
        <w:t>/</w:t>
      </w:r>
      <w:r w:rsidR="00FD2080" w:rsidRPr="00BD7870">
        <w:rPr>
          <w:rFonts w:ascii="Kokila" w:hAnsi="Kokila" w:cs="Kokila"/>
          <w:sz w:val="34"/>
          <w:szCs w:val="34"/>
          <w:cs/>
          <w:lang w:bidi="ne-NP"/>
        </w:rPr>
        <w:t>०</w:t>
      </w:r>
      <w:r w:rsidR="0013352B" w:rsidRPr="00BD7870">
        <w:rPr>
          <w:rFonts w:ascii="Kokila" w:hAnsi="Kokila" w:cs="Kokila" w:hint="cs"/>
          <w:sz w:val="34"/>
          <w:szCs w:val="34"/>
          <w:cs/>
          <w:lang w:bidi="ne-NP"/>
        </w:rPr>
        <w:t>१</w:t>
      </w:r>
      <w:r w:rsidR="00AB6083" w:rsidRPr="00BD7870">
        <w:rPr>
          <w:rFonts w:ascii="Kokila" w:hAnsi="Kokila" w:cs="Kokila"/>
          <w:sz w:val="34"/>
          <w:szCs w:val="34"/>
          <w:cs/>
          <w:lang w:bidi="ne-NP"/>
        </w:rPr>
        <w:t xml:space="preserve"> देखि २०</w:t>
      </w:r>
      <w:r w:rsidR="00AB6083" w:rsidRPr="00BD7870">
        <w:rPr>
          <w:rFonts w:ascii="Kokila" w:hAnsi="Kokila" w:cs="Kokila" w:hint="cs"/>
          <w:sz w:val="34"/>
          <w:szCs w:val="34"/>
          <w:cs/>
          <w:lang w:bidi="ne-NP"/>
        </w:rPr>
        <w:t>७</w:t>
      </w:r>
      <w:r w:rsidR="001F13FA" w:rsidRPr="00BD7870">
        <w:rPr>
          <w:rFonts w:ascii="Kokila" w:hAnsi="Kokila" w:cs="Kokila" w:hint="cs"/>
          <w:sz w:val="34"/>
          <w:szCs w:val="34"/>
          <w:cs/>
          <w:lang w:bidi="ne-NP"/>
        </w:rPr>
        <w:t>८</w:t>
      </w:r>
      <w:r w:rsidR="00D10389" w:rsidRPr="00BD7870">
        <w:rPr>
          <w:rFonts w:ascii="Kokila" w:hAnsi="Kokila" w:cs="Kokila"/>
          <w:sz w:val="34"/>
          <w:szCs w:val="34"/>
          <w:cs/>
          <w:lang w:bidi="ne-NP"/>
        </w:rPr>
        <w:t>/</w:t>
      </w:r>
      <w:r w:rsidR="001F13FA" w:rsidRPr="00BD7870">
        <w:rPr>
          <w:rFonts w:ascii="Kokila" w:hAnsi="Kokila" w:cs="Kokila" w:hint="cs"/>
          <w:sz w:val="34"/>
          <w:szCs w:val="34"/>
          <w:cs/>
          <w:lang w:bidi="ne-NP"/>
        </w:rPr>
        <w:t>१२</w:t>
      </w:r>
      <w:r w:rsidR="00D10389" w:rsidRPr="00BD7870">
        <w:rPr>
          <w:rFonts w:ascii="Kokila" w:hAnsi="Kokila" w:cs="Kokila" w:hint="cs"/>
          <w:sz w:val="34"/>
          <w:szCs w:val="34"/>
          <w:cs/>
          <w:lang w:bidi="ne-NP"/>
        </w:rPr>
        <w:t>/</w:t>
      </w:r>
      <w:r w:rsidR="004A4DDC" w:rsidRPr="00BD7870">
        <w:rPr>
          <w:rFonts w:ascii="Kokila" w:hAnsi="Kokila" w:cs="Kokila" w:hint="cs"/>
          <w:sz w:val="34"/>
          <w:szCs w:val="34"/>
          <w:cs/>
          <w:lang w:bidi="ne-NP"/>
        </w:rPr>
        <w:t>३</w:t>
      </w:r>
      <w:r w:rsidR="001F13FA" w:rsidRPr="00BD7870">
        <w:rPr>
          <w:rFonts w:ascii="Kokila" w:hAnsi="Kokila" w:cs="Kokila" w:hint="cs"/>
          <w:sz w:val="34"/>
          <w:szCs w:val="34"/>
          <w:cs/>
          <w:lang w:bidi="ne-NP"/>
        </w:rPr>
        <w:t>०</w:t>
      </w:r>
    </w:p>
    <w:p w14:paraId="5C6D6150" w14:textId="77777777" w:rsidR="00176660" w:rsidRPr="00BD7870" w:rsidRDefault="00F90019" w:rsidP="008767FC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BD7870">
        <w:rPr>
          <w:rFonts w:ascii="Kokila" w:hAnsi="Kokila" w:cs="Kokila"/>
          <w:sz w:val="34"/>
          <w:szCs w:val="34"/>
          <w:cs/>
          <w:lang w:bidi="ne-NP"/>
        </w:rPr>
        <w:t>सम्म</w:t>
      </w:r>
    </w:p>
    <w:p w14:paraId="6B3B2702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१.</w:t>
      </w: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044543"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विभाग</w:t>
      </w:r>
      <w:r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को स्वरूप र प्रकृति</w:t>
      </w:r>
    </w:p>
    <w:p w14:paraId="5754559C" w14:textId="77777777" w:rsidR="00B62F8C" w:rsidRPr="00AC68B5" w:rsidRDefault="00B62F8C" w:rsidP="008767FC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Kokila" w:hAnsi="Kokila" w:cs="Kokila"/>
          <w:sz w:val="28"/>
          <w:szCs w:val="28"/>
        </w:rPr>
      </w:pPr>
      <w:r w:rsidRPr="00AC68B5">
        <w:rPr>
          <w:rFonts w:ascii="Kokila" w:hAnsi="Kokila" w:cs="Kokila"/>
          <w:sz w:val="28"/>
          <w:szCs w:val="28"/>
          <w:cs/>
        </w:rPr>
        <w:t xml:space="preserve">नेपाल प्राकृतिक सम्पदा तथा जैविक विविधताले भरिपूर्ण राष्ट्र हो </w:t>
      </w:r>
      <w:r w:rsidRPr="00AC68B5">
        <w:rPr>
          <w:rFonts w:ascii="Kokila" w:hAnsi="Kokila" w:cs="Kokila"/>
          <w:sz w:val="28"/>
          <w:szCs w:val="28"/>
        </w:rPr>
        <w:t>|  </w:t>
      </w:r>
      <w:r w:rsidRPr="00AC68B5">
        <w:rPr>
          <w:rFonts w:ascii="Kokila" w:hAnsi="Kokila" w:cs="Kokila"/>
          <w:sz w:val="28"/>
          <w:szCs w:val="28"/>
          <w:cs/>
        </w:rPr>
        <w:t>नेपालमा पाइने वन्यजन्तु</w:t>
      </w:r>
      <w:r w:rsidRPr="00AC68B5">
        <w:rPr>
          <w:rFonts w:ascii="Kokila" w:hAnsi="Kokila" w:cs="Kokila"/>
          <w:sz w:val="28"/>
          <w:szCs w:val="28"/>
        </w:rPr>
        <w:t xml:space="preserve">, </w:t>
      </w:r>
      <w:r w:rsidRPr="00AC68B5">
        <w:rPr>
          <w:rFonts w:ascii="Kokila" w:hAnsi="Kokila" w:cs="Kokila"/>
          <w:sz w:val="28"/>
          <w:szCs w:val="28"/>
          <w:cs/>
        </w:rPr>
        <w:t xml:space="preserve">वनस्पति र जैविक विविधता </w:t>
      </w:r>
      <w:r w:rsidR="00D10389" w:rsidRPr="00AC68B5">
        <w:rPr>
          <w:rFonts w:ascii="Kokila" w:hAnsi="Kokila" w:cs="Kokila" w:hint="cs"/>
          <w:sz w:val="28"/>
          <w:szCs w:val="28"/>
          <w:cs/>
        </w:rPr>
        <w:t>र</w:t>
      </w:r>
      <w:r w:rsidRPr="00AC68B5">
        <w:rPr>
          <w:rFonts w:ascii="Kokila" w:hAnsi="Kokila" w:cs="Kokila"/>
          <w:sz w:val="28"/>
          <w:szCs w:val="28"/>
          <w:cs/>
        </w:rPr>
        <w:t xml:space="preserve"> पारिस्थितिकिय प्रणालीलाई संरक्षण</w:t>
      </w:r>
      <w:r w:rsidRPr="00AC68B5">
        <w:rPr>
          <w:rFonts w:ascii="Kokila" w:hAnsi="Kokila" w:cs="Kokila"/>
          <w:sz w:val="28"/>
          <w:szCs w:val="28"/>
        </w:rPr>
        <w:t xml:space="preserve">, </w:t>
      </w:r>
      <w:r w:rsidRPr="00AC68B5">
        <w:rPr>
          <w:rFonts w:ascii="Kokila" w:hAnsi="Kokila" w:cs="Kokila"/>
          <w:sz w:val="28"/>
          <w:szCs w:val="28"/>
          <w:cs/>
        </w:rPr>
        <w:t>व्यवस्थापन र सदुपयोग गर्ने उद्देश्यले वि.सं. २०३७ सालमा राष्ट्रिय निकुञ्ज तथा वन्यजन्तु संरक्षण विभाग को स्थापना भएको थियो ।</w:t>
      </w:r>
    </w:p>
    <w:p w14:paraId="59653270" w14:textId="77777777" w:rsidR="00B62F8C" w:rsidRPr="00AC68B5" w:rsidRDefault="00B62F8C" w:rsidP="008767FC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Arial" w:hAnsi="Arial" w:cs="Arial"/>
          <w:sz w:val="28"/>
          <w:szCs w:val="28"/>
        </w:rPr>
      </w:pPr>
      <w:r w:rsidRPr="00AC68B5">
        <w:rPr>
          <w:rFonts w:ascii="Kokila" w:hAnsi="Kokila" w:cs="Kokila"/>
          <w:sz w:val="28"/>
          <w:szCs w:val="28"/>
          <w:cs/>
        </w:rPr>
        <w:t>राष्ट्रिय निकुञ्ज तथा वन्यजन्तु संरक्षण विभाग अन्तर्गत हालसम्म १</w:t>
      </w:r>
      <w:r w:rsidR="00D10389" w:rsidRPr="00AC68B5">
        <w:rPr>
          <w:rFonts w:ascii="Kokila" w:hAnsi="Kokila" w:cs="Kokila" w:hint="cs"/>
          <w:sz w:val="28"/>
          <w:szCs w:val="28"/>
          <w:cs/>
        </w:rPr>
        <w:t>२</w:t>
      </w:r>
      <w:r w:rsidRPr="00AC68B5">
        <w:rPr>
          <w:rFonts w:ascii="Kokila" w:hAnsi="Kokila" w:cs="Kokila"/>
          <w:sz w:val="28"/>
          <w:szCs w:val="28"/>
          <w:cs/>
        </w:rPr>
        <w:t xml:space="preserve"> वटा राष्ट्रिय निकुञ्ज</w:t>
      </w:r>
      <w:r w:rsidRPr="00AC68B5">
        <w:rPr>
          <w:rFonts w:ascii="Kokila" w:hAnsi="Kokila" w:cs="Kokila"/>
          <w:sz w:val="28"/>
          <w:szCs w:val="28"/>
        </w:rPr>
        <w:t xml:space="preserve">, </w:t>
      </w:r>
      <w:r w:rsidR="00D10389" w:rsidRPr="00AC68B5">
        <w:rPr>
          <w:rFonts w:ascii="Kokila" w:hAnsi="Kokila" w:cs="Kokila" w:hint="cs"/>
          <w:sz w:val="28"/>
          <w:szCs w:val="28"/>
          <w:cs/>
        </w:rPr>
        <w:t>१</w:t>
      </w:r>
      <w:r w:rsidRPr="00AC68B5">
        <w:rPr>
          <w:rFonts w:ascii="Kokila" w:hAnsi="Kokila" w:cs="Kokila"/>
          <w:sz w:val="28"/>
          <w:szCs w:val="28"/>
          <w:cs/>
        </w:rPr>
        <w:t xml:space="preserve"> वटा वन्यजन्तु आरक्ष</w:t>
      </w:r>
      <w:r w:rsidRPr="00AC68B5">
        <w:rPr>
          <w:rFonts w:ascii="Kokila" w:hAnsi="Kokila" w:cs="Kokila"/>
          <w:sz w:val="28"/>
          <w:szCs w:val="28"/>
        </w:rPr>
        <w:t xml:space="preserve">, </w:t>
      </w:r>
      <w:r w:rsidRPr="00AC68B5">
        <w:rPr>
          <w:rFonts w:ascii="Kokila" w:hAnsi="Kokila" w:cs="Kokila"/>
          <w:sz w:val="28"/>
          <w:szCs w:val="28"/>
          <w:cs/>
        </w:rPr>
        <w:t>६ वटा संरक्षण क्षेत्र</w:t>
      </w:r>
      <w:r w:rsidRPr="00AC68B5">
        <w:rPr>
          <w:rFonts w:ascii="Kokila" w:hAnsi="Kokila" w:cs="Kokila"/>
          <w:sz w:val="28"/>
          <w:szCs w:val="28"/>
        </w:rPr>
        <w:t xml:space="preserve">, </w:t>
      </w:r>
      <w:r w:rsidRPr="00AC68B5">
        <w:rPr>
          <w:rFonts w:ascii="Kokila" w:hAnsi="Kokila" w:cs="Kokila"/>
          <w:sz w:val="28"/>
          <w:szCs w:val="28"/>
          <w:cs/>
        </w:rPr>
        <w:t xml:space="preserve">१ वटा शिकार आरक्ष गरी २० वटा संरक्षित क्षेत्रहरुको 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घोषणा</w:t>
      </w:r>
      <w:r w:rsidRPr="00AC68B5">
        <w:rPr>
          <w:rFonts w:ascii="Kokila" w:hAnsi="Kokila" w:cs="Kokila"/>
          <w:sz w:val="28"/>
          <w:szCs w:val="28"/>
          <w:cs/>
        </w:rPr>
        <w:t xml:space="preserve"> भएको छ । संरक्षित क्षेत्र र स्थानीय समुदायबीचको सहका</w:t>
      </w:r>
      <w:r w:rsidR="00130813" w:rsidRPr="00AC68B5">
        <w:rPr>
          <w:rFonts w:ascii="Kokila" w:hAnsi="Kokila" w:cs="Kokila"/>
          <w:sz w:val="28"/>
          <w:szCs w:val="28"/>
          <w:cs/>
        </w:rPr>
        <w:t>र्यबाट संरक्षित क्षेत्रहरुको ए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की</w:t>
      </w:r>
      <w:r w:rsidRPr="00AC68B5">
        <w:rPr>
          <w:rFonts w:ascii="Kokila" w:hAnsi="Kokila" w:cs="Kokila"/>
          <w:sz w:val="28"/>
          <w:szCs w:val="28"/>
          <w:cs/>
        </w:rPr>
        <w:t xml:space="preserve">कृत र 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दी</w:t>
      </w:r>
      <w:r w:rsidR="00681235" w:rsidRPr="00AC68B5">
        <w:rPr>
          <w:rFonts w:ascii="Kokila" w:hAnsi="Kokila" w:cs="Kokila"/>
          <w:sz w:val="28"/>
          <w:szCs w:val="28"/>
          <w:cs/>
        </w:rPr>
        <w:t xml:space="preserve">गो </w:t>
      </w:r>
      <w:r w:rsidRPr="00AC68B5">
        <w:rPr>
          <w:rFonts w:ascii="Kokila" w:hAnsi="Kokila" w:cs="Kokila"/>
          <w:sz w:val="28"/>
          <w:szCs w:val="28"/>
          <w:cs/>
        </w:rPr>
        <w:t>व्यवस्थापन गर्ने उद्देश</w:t>
      </w:r>
      <w:r w:rsidR="00130813" w:rsidRPr="00AC68B5">
        <w:rPr>
          <w:rFonts w:ascii="Kokila" w:hAnsi="Kokila" w:cs="Kokila"/>
          <w:sz w:val="28"/>
          <w:szCs w:val="28"/>
          <w:cs/>
        </w:rPr>
        <w:t xml:space="preserve">्यले बि.सं. २०५२ सालमा 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मध्यवर्ती</w:t>
      </w:r>
      <w:r w:rsidRPr="00AC68B5">
        <w:rPr>
          <w:rFonts w:ascii="Kokila" w:hAnsi="Kokila" w:cs="Kokila"/>
          <w:sz w:val="28"/>
          <w:szCs w:val="28"/>
          <w:cs/>
        </w:rPr>
        <w:t xml:space="preserve"> </w:t>
      </w:r>
      <w:r w:rsidR="00130813" w:rsidRPr="00AC68B5">
        <w:rPr>
          <w:rFonts w:ascii="Kokila" w:hAnsi="Kokila" w:cs="Kokila"/>
          <w:sz w:val="28"/>
          <w:szCs w:val="28"/>
          <w:cs/>
        </w:rPr>
        <w:t>क्षेत्र व्यवस्थापन नियमावली ला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गू</w:t>
      </w:r>
      <w:r w:rsidRPr="00AC68B5">
        <w:rPr>
          <w:rFonts w:ascii="Kokila" w:hAnsi="Kokila" w:cs="Kokila"/>
          <w:sz w:val="28"/>
          <w:szCs w:val="28"/>
          <w:cs/>
        </w:rPr>
        <w:t xml:space="preserve"> भई हाल </w:t>
      </w:r>
      <w:r w:rsidR="00D10389" w:rsidRPr="00AC68B5">
        <w:rPr>
          <w:rFonts w:ascii="Kokila" w:hAnsi="Kokila" w:cs="Kokila" w:hint="cs"/>
          <w:sz w:val="28"/>
          <w:szCs w:val="28"/>
          <w:cs/>
        </w:rPr>
        <w:t>१२</w:t>
      </w:r>
      <w:r w:rsidR="00D10389" w:rsidRPr="00AC68B5">
        <w:rPr>
          <w:rFonts w:ascii="Kokila" w:hAnsi="Kokila" w:cs="Kokila"/>
          <w:sz w:val="28"/>
          <w:szCs w:val="28"/>
          <w:cs/>
        </w:rPr>
        <w:t xml:space="preserve"> वटा राष्ट्रिय निकुञ्ज र </w:t>
      </w:r>
      <w:r w:rsidR="00D10389" w:rsidRPr="00AC68B5">
        <w:rPr>
          <w:rFonts w:ascii="Kokila" w:hAnsi="Kokila" w:cs="Kokila" w:hint="cs"/>
          <w:sz w:val="28"/>
          <w:szCs w:val="28"/>
          <w:cs/>
        </w:rPr>
        <w:t>१</w:t>
      </w:r>
      <w:r w:rsidRPr="00AC68B5">
        <w:rPr>
          <w:rFonts w:ascii="Kokila" w:hAnsi="Kokila" w:cs="Kokila"/>
          <w:sz w:val="28"/>
          <w:szCs w:val="28"/>
          <w:cs/>
        </w:rPr>
        <w:t xml:space="preserve"> वटा वन्यजन्तु आरक</w:t>
      </w:r>
      <w:r w:rsidR="00130813" w:rsidRPr="00AC68B5">
        <w:rPr>
          <w:rFonts w:ascii="Kokila" w:hAnsi="Kokila" w:cs="Kokila"/>
          <w:sz w:val="28"/>
          <w:szCs w:val="28"/>
          <w:cs/>
        </w:rPr>
        <w:t>्ष</w:t>
      </w:r>
      <w:r w:rsidR="00130813" w:rsidRPr="00AC68B5">
        <w:rPr>
          <w:rFonts w:ascii="Kokila" w:hAnsi="Kokila" w:cs="Kokila"/>
          <w:sz w:val="32"/>
          <w:szCs w:val="32"/>
          <w:cs/>
        </w:rPr>
        <w:t xml:space="preserve"> </w:t>
      </w:r>
      <w:r w:rsidR="00130813" w:rsidRPr="00AC68B5">
        <w:rPr>
          <w:rFonts w:ascii="Kokila" w:hAnsi="Kokila" w:cs="Kokila" w:hint="cs"/>
          <w:sz w:val="28"/>
          <w:szCs w:val="28"/>
          <w:cs/>
        </w:rPr>
        <w:t xml:space="preserve">मा </w:t>
      </w:r>
      <w:r w:rsidR="00F82808" w:rsidRPr="00AC68B5">
        <w:rPr>
          <w:rFonts w:ascii="Kokila" w:hAnsi="Kokila" w:cs="Kokila"/>
          <w:sz w:val="28"/>
          <w:szCs w:val="28"/>
          <w:cs/>
        </w:rPr>
        <w:t>१</w:t>
      </w:r>
      <w:r w:rsidR="00F82808" w:rsidRPr="00AC68B5">
        <w:rPr>
          <w:rFonts w:ascii="Kokila" w:hAnsi="Kokila" w:cs="Kokila" w:hint="cs"/>
          <w:sz w:val="28"/>
          <w:szCs w:val="28"/>
          <w:cs/>
        </w:rPr>
        <w:t>३</w:t>
      </w:r>
      <w:r w:rsidR="00130813" w:rsidRPr="00AC68B5">
        <w:rPr>
          <w:rFonts w:ascii="Kokila" w:hAnsi="Kokila" w:cs="Kokila"/>
          <w:sz w:val="28"/>
          <w:szCs w:val="28"/>
          <w:cs/>
        </w:rPr>
        <w:t xml:space="preserve"> वटा </w:t>
      </w:r>
      <w:r w:rsidRPr="00AC68B5">
        <w:rPr>
          <w:rFonts w:ascii="Kokila" w:hAnsi="Kokila" w:cs="Kokila"/>
          <w:sz w:val="28"/>
          <w:szCs w:val="28"/>
          <w:cs/>
        </w:rPr>
        <w:t xml:space="preserve">मध्यवर्ती क्षेत्रहरुको </w:t>
      </w:r>
      <w:r w:rsidR="00130813" w:rsidRPr="00AC68B5">
        <w:rPr>
          <w:rFonts w:ascii="Kokila" w:hAnsi="Kokila" w:cs="Kokila" w:hint="cs"/>
          <w:sz w:val="28"/>
          <w:szCs w:val="28"/>
          <w:cs/>
        </w:rPr>
        <w:t>घोषणा</w:t>
      </w:r>
      <w:r w:rsidR="00130813" w:rsidRPr="00AC68B5">
        <w:rPr>
          <w:rFonts w:ascii="Kokila" w:hAnsi="Kokila" w:cs="Kokila"/>
          <w:sz w:val="28"/>
          <w:szCs w:val="28"/>
          <w:cs/>
        </w:rPr>
        <w:t xml:space="preserve"> </w:t>
      </w:r>
      <w:r w:rsidRPr="00AC68B5">
        <w:rPr>
          <w:rFonts w:ascii="Kokila" w:hAnsi="Kokila" w:cs="Kokila"/>
          <w:sz w:val="28"/>
          <w:szCs w:val="28"/>
          <w:cs/>
        </w:rPr>
        <w:t xml:space="preserve">गरि स्थानीय उपभोक्ताहरुको सहभागितामा जैविक विविधता संरक्षण तथा सामुदायिक विकास </w:t>
      </w:r>
      <w:r w:rsidRPr="00AC68B5">
        <w:rPr>
          <w:rFonts w:ascii="Arial" w:hAnsi="Arial" w:cs="Mangal"/>
          <w:sz w:val="22"/>
          <w:szCs w:val="22"/>
          <w:cs/>
        </w:rPr>
        <w:t>(</w:t>
      </w:r>
      <w:r w:rsidRPr="00AC68B5">
        <w:rPr>
          <w:rFonts w:ascii="Arial" w:hAnsi="Arial" w:cs="Arial"/>
          <w:sz w:val="22"/>
          <w:szCs w:val="22"/>
        </w:rPr>
        <w:t xml:space="preserve">Conservation and </w:t>
      </w:r>
      <w:r w:rsidR="00681235" w:rsidRPr="00AC68B5">
        <w:rPr>
          <w:rFonts w:ascii="Arial" w:hAnsi="Arial" w:cs="Arial"/>
          <w:sz w:val="22"/>
          <w:szCs w:val="22"/>
        </w:rPr>
        <w:t xml:space="preserve">Community </w:t>
      </w:r>
      <w:r w:rsidRPr="00AC68B5">
        <w:rPr>
          <w:rFonts w:ascii="Arial" w:hAnsi="Arial" w:cs="Arial"/>
          <w:sz w:val="22"/>
          <w:szCs w:val="22"/>
        </w:rPr>
        <w:t>Development)</w:t>
      </w:r>
      <w:r w:rsidRPr="00AC68B5">
        <w:rPr>
          <w:rFonts w:ascii="Arial" w:hAnsi="Arial" w:cs="Arial"/>
          <w:sz w:val="28"/>
          <w:szCs w:val="28"/>
        </w:rPr>
        <w:t xml:space="preserve"> </w:t>
      </w:r>
      <w:r w:rsidR="00130813" w:rsidRPr="00AC68B5">
        <w:rPr>
          <w:rFonts w:ascii="Kokila" w:hAnsi="Kokila" w:cs="Kokila"/>
          <w:sz w:val="28"/>
          <w:szCs w:val="28"/>
          <w:cs/>
        </w:rPr>
        <w:t>कार्यक्रमहरु सञ्चालन हुँदै आएका</w:t>
      </w:r>
      <w:r w:rsidRPr="00AC68B5">
        <w:rPr>
          <w:rFonts w:ascii="Kokila" w:hAnsi="Kokila" w:cs="Kokila"/>
          <w:sz w:val="28"/>
          <w:szCs w:val="28"/>
          <w:cs/>
        </w:rPr>
        <w:t>छन् ।</w:t>
      </w:r>
    </w:p>
    <w:p w14:paraId="1A4CDAB1" w14:textId="77777777" w:rsidR="009D5034" w:rsidRPr="00AC68B5" w:rsidRDefault="00176660" w:rsidP="008767FC">
      <w:pPr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AC68B5">
        <w:rPr>
          <w:rFonts w:ascii="Kokila" w:hAnsi="Kokila" w:cs="Kokila"/>
          <w:b/>
          <w:bCs/>
          <w:sz w:val="28"/>
          <w:szCs w:val="28"/>
          <w:cs/>
          <w:lang w:bidi="ne-NP"/>
        </w:rPr>
        <w:t>२.</w:t>
      </w:r>
      <w:r w:rsidRPr="00AC68B5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044543" w:rsidRPr="00AC68B5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विभागको</w:t>
      </w:r>
      <w:r w:rsidRPr="00AC68B5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 xml:space="preserve"> काम, कर्तव्य र अधिकार</w:t>
      </w:r>
    </w:p>
    <w:p w14:paraId="3012E890" w14:textId="77777777" w:rsidR="00115610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विभागको महाशाखा तथा शाखाहरुको कार्य विवरणः</w:t>
      </w:r>
    </w:p>
    <w:p w14:paraId="60709AA7" w14:textId="77777777" w:rsidR="00115610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महाशाखाहरुको कार्य विवरण</w:t>
      </w:r>
    </w:p>
    <w:p w14:paraId="5AE9D74D" w14:textId="77777777" w:rsidR="008C3AED" w:rsidRPr="00BD7870" w:rsidRDefault="00D10389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महानिर्देशकको सुपरिवेक्षणमा रही </w:t>
      </w:r>
      <w:r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योजना तथा व्यवस्थापन महाशाखाले योजना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अनुगमन तथा </w:t>
      </w:r>
      <w:r w:rsidR="00284D58" w:rsidRPr="00BD7870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 र व्यवस्थापनको नीति र कार्यक्रमहरु तर्जूमा</w:t>
      </w:r>
      <w:r w:rsidR="008C3AED" w:rsidRPr="00BD7870">
        <w:rPr>
          <w:rFonts w:ascii="Preeti" w:hAnsi="Preeti" w:cs="Kokila"/>
          <w:sz w:val="26"/>
          <w:szCs w:val="26"/>
          <w:lang w:bidi="ne-NP"/>
        </w:rPr>
        <w:t>,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कार्यान्वयन र वन्यजन्तु तथा जैविक विविधता संरक्षण</w:t>
      </w:r>
      <w:r w:rsidR="008C3AED" w:rsidRPr="00BD7870">
        <w:rPr>
          <w:rFonts w:ascii="Preeti" w:hAnsi="Preeti" w:cs="Kokila"/>
          <w:sz w:val="26"/>
          <w:szCs w:val="26"/>
          <w:cs/>
          <w:lang w:bidi="ne-NP"/>
        </w:rPr>
        <w:t xml:space="preserve">सम्बन्धी कार्यहरु गर्ने गर्दछ ।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अनुसन्धान तथा प्रचार प्रसार महाशाखाले महानिर्देशकको सुपरिवेक्षणमा रही संरक्षण शिक्षा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इकोलोजी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सूचना प्रविधिको नीति र कार्यक्रमहरु तर्जूमा</w:t>
      </w:r>
      <w:r w:rsidR="008C3AED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</w:t>
      </w:r>
      <w:r w:rsidR="008C3AED" w:rsidRPr="00BD7870">
        <w:rPr>
          <w:rFonts w:ascii="Preeti" w:hAnsi="Preeti" w:cs="Kokila" w:hint="cs"/>
          <w:sz w:val="26"/>
          <w:szCs w:val="26"/>
          <w:cs/>
          <w:lang w:bidi="ne-NP"/>
        </w:rPr>
        <w:t>गर्दछ ।</w:t>
      </w:r>
    </w:p>
    <w:p w14:paraId="2B661EEE" w14:textId="77777777" w:rsidR="00FD4C26" w:rsidRDefault="00FD4C26">
      <w:pPr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</w:pPr>
      <w:r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br w:type="page"/>
      </w:r>
    </w:p>
    <w:p w14:paraId="356DF51E" w14:textId="3D27654D" w:rsidR="00D10389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>योजना तथा व्यवस्थापन</w:t>
      </w:r>
      <w:r w:rsidR="00D10389" w:rsidRPr="00BD7870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महाशाखा</w:t>
      </w: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56615073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१ विभाग तथा मातहत कार्यालयको योजना तर्जुमा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कार्यान्वयन</w:t>
      </w:r>
      <w:r w:rsidRPr="00BD7870">
        <w:rPr>
          <w:rFonts w:ascii="Preeti" w:hAnsi="Preeti" w:cs="Kokila"/>
          <w:sz w:val="26"/>
          <w:szCs w:val="26"/>
          <w:lang w:bidi="ne-NP"/>
        </w:rPr>
        <w:t>,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व्यवस्थापन योजना तयारी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6E58205E" w14:textId="77777777" w:rsidR="008C3AED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२ प्रचलित ऐन</w:t>
      </w:r>
      <w:r w:rsidR="00D42AC9" w:rsidRPr="00BD7870">
        <w:rPr>
          <w:rFonts w:ascii="Preeti" w:hAnsi="Preeti" w:cs="Kokila"/>
          <w:sz w:val="26"/>
          <w:szCs w:val="26"/>
          <w:lang w:bidi="ne-NP"/>
        </w:rPr>
        <w:t xml:space="preserve"> /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नियम नीतिको परिधिमा रहि राष्ट्रिय निकुञ्ज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क्षेत्रहरुमा संचालित योजनाको कार्यान्वयन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अनुगमन तथा मूल्याङकन</w:t>
      </w:r>
      <w:r w:rsidR="00D10389" w:rsidRPr="00BD7870">
        <w:rPr>
          <w:rFonts w:ascii="Preeti" w:hAnsi="Preeti" w:cs="Kokila" w:hint="cs"/>
          <w:sz w:val="26"/>
          <w:szCs w:val="26"/>
          <w:cs/>
          <w:lang w:bidi="ne-NP"/>
        </w:rPr>
        <w:t>को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45DEB920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३ राष्ट्रिय निकुञ्ज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क्षेत्रहरुको विकास विस्तारको लागि सम्भाव्यता अध्ययन लगायत प्रस्तावहरु तयार गर्ने ।</w:t>
      </w:r>
    </w:p>
    <w:p w14:paraId="0C70C796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४ स्वीकृत व्यवस्थापन योजना कार्यान्वयनका लागि नीतिगत एवं कानूनी जटिलताको समाधानका लागि आवश्यक कार्य गर्ने ।</w:t>
      </w:r>
    </w:p>
    <w:p w14:paraId="5DA5797E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५ विभाग र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 xml:space="preserve"> सो अन्तर्गतका संरक्षित क्षेत्र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भित्र संचालित कार्यक्रमहरुको अनुगमन मूल्याङकन गर्ने र चौमासिक तथा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वार्षिक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प्रगति प्रतिवेदन तयार गर्ने । </w:t>
      </w:r>
    </w:p>
    <w:p w14:paraId="3032B2DD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६ महाशाखाको भौतिक साधनहरुको स्याहार संभार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मर्मत तथा सुरक्षा</w:t>
      </w:r>
      <w:r w:rsidR="00D10389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गर्ने व्यवस्था मिलाउने ।</w:t>
      </w:r>
    </w:p>
    <w:p w14:paraId="240484D4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७ महाशाखा सम्बन्धी</w:t>
      </w:r>
      <w:r w:rsidR="00C15BFC" w:rsidRPr="00BD7870">
        <w:rPr>
          <w:rFonts w:ascii="Preeti" w:hAnsi="Preeti" w:cs="Kokila"/>
          <w:sz w:val="26"/>
          <w:szCs w:val="26"/>
          <w:lang w:bidi="ne-NP"/>
        </w:rPr>
        <w:t xml:space="preserve">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वर्गिकरण गरी राख्ने  ।</w:t>
      </w:r>
      <w:r w:rsidR="00D10389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</w:p>
    <w:p w14:paraId="5C6889DD" w14:textId="77777777" w:rsidR="00115610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अनुसन्धान तथा प्रचारप्रसार महाशाखाको कार्य विवरण</w:t>
      </w:r>
    </w:p>
    <w:p w14:paraId="317DBCC0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१ संरक्षित वन्यजन्तुको संरक्षणसम्वन्धी चुनौती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सीमापार संरक्षण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चोरी शिकार तथा अवैध व्यापार नियन्त्रण  र आखेटोपहार पहिचान र व्यवस्थापन तथा अध्ययन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अनुसन्धान गर्ने ।</w:t>
      </w:r>
    </w:p>
    <w:p w14:paraId="3FBEE6F2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२ संरक्षणसम्बन्धी विद्युतीय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राख्न लगाउने ।</w:t>
      </w:r>
    </w:p>
    <w:p w14:paraId="19AE998C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३ राष्ट्रिय निकुन्ज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आरक्ष तथा संरक्षण क्षेत्र सम्बद्ध प्रचलित ऐन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नीति कार्यक्रम अध्ययन गरी समय सापेक्ष संशोधन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परिमार्जनको लागि तयार गर्ने । </w:t>
      </w:r>
    </w:p>
    <w:p w14:paraId="5A455C36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४ संरक्षणसम्बन्धी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राख्न लगाउने  ।</w:t>
      </w:r>
    </w:p>
    <w:p w14:paraId="31EF60FB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५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त विषयमा हुने सभा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गोष्ठी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सेमिनारमा भाग लिन कर्मचारीलाई खटाउने ।</w:t>
      </w:r>
    </w:p>
    <w:p w14:paraId="47683D19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६ कर्मचारीको कार्य विभाजन गरी कामको सुपरीवेक्षण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निर्देशन र नियन्त्रण  तथा प्रत्यायोजित अधिकार बमोजिम कार्य सम्पादन</w:t>
      </w:r>
      <w:r w:rsidR="004C72B4" w:rsidRPr="00BD7870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BD7870">
        <w:rPr>
          <w:rFonts w:ascii="Preeti" w:hAnsi="Preeti" w:cs="Kokila" w:hint="cs"/>
          <w:sz w:val="26"/>
          <w:szCs w:val="26"/>
          <w:cs/>
          <w:lang w:bidi="ne-NP"/>
        </w:rPr>
        <w:t>मूल्यांकन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प्रोत्साहन पुरस्कार सम्बन्धी काम गर्ने  ।</w:t>
      </w:r>
    </w:p>
    <w:p w14:paraId="04FCBF9A" w14:textId="77777777" w:rsidR="00C77723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७ महाशाखाको भौतिक साधनहरुको स्याहार संभार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मर्मत तथा सुरक्षा गर्ने व्यवस्था मिलाउने ।</w:t>
      </w:r>
    </w:p>
    <w:p w14:paraId="6F4F306A" w14:textId="77777777" w:rsidR="00115610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शाखाहरुको कार्य विवरण</w:t>
      </w:r>
      <w:r w:rsidR="00C77723" w:rsidRPr="00BD7870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</w:t>
      </w: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योजना </w:t>
      </w:r>
    </w:p>
    <w:p w14:paraId="34E17D05" w14:textId="5D2C4592" w:rsidR="008C467E" w:rsidRPr="00BD7870" w:rsidRDefault="008C467E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</w:pPr>
      <w:r w:rsidRPr="00BD7870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>योजना शाखा</w:t>
      </w:r>
    </w:p>
    <w:p w14:paraId="4C01388F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5E3AF12" w14:textId="5EB6A95E" w:rsidR="00115610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lastRenderedPageBreak/>
        <w:t xml:space="preserve">जैविक विविधता संरक्षणका </w:t>
      </w:r>
      <w:r w:rsidR="004C72B4" w:rsidRPr="00BD7870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 xml:space="preserve">स्वीकृत राष्ट्रिय नीति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अनुसार अनुगमन तथा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284D58" w:rsidRPr="00BD7870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 xml:space="preserve"> शाखाको अनुगमन तथा </w:t>
      </w:r>
      <w:r w:rsidR="001F13FA" w:rsidRPr="00BD7870">
        <w:rPr>
          <w:rFonts w:ascii="Preeti" w:hAnsi="Preeti" w:cs="Kokila"/>
          <w:sz w:val="26"/>
          <w:szCs w:val="26"/>
          <w:cs/>
          <w:lang w:bidi="ne-NP"/>
        </w:rPr>
        <w:t>मूल्याङ्कन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प्रतिवेदन समेतको आधारमा राष्ट्रिय निकुञ्ज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आरक्ष तथा संरक्षण क्षेत्रको संरक्षण तथा व्यवस्थापनको लागि विभाग र अन्तर्गतका कार्यालयहरुको योजना तथा कार्यक्रमहरु तयार गरी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स्वीकृति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को लागि पेश गर्ने । </w:t>
      </w:r>
    </w:p>
    <w:p w14:paraId="6AC03FAB" w14:textId="07BD4FC7" w:rsidR="00115610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स्वीकृत योजनाहरुको कार्यान्वयनका लागि उपयुक्त प्रक्रिया र विधि तय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सो</w:t>
      </w:r>
      <w:r w:rsidR="00FD4C26">
        <w:rPr>
          <w:rFonts w:ascii="Preeti" w:hAnsi="Preeti" w:cs="Kokila"/>
          <w:sz w:val="26"/>
          <w:szCs w:val="26"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पेश गरी स्वीकृति भएबमोजिम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="0020067B" w:rsidRPr="00BD7870">
        <w:rPr>
          <w:rFonts w:ascii="Preeti" w:hAnsi="Preeti" w:cs="Kokila"/>
          <w:sz w:val="26"/>
          <w:szCs w:val="26"/>
          <w:cs/>
          <w:lang w:bidi="ne-NP"/>
        </w:rPr>
        <w:t>त निकायहरुमा</w:t>
      </w:r>
      <w:r w:rsidR="0020067B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कार्यक्रम अख्तियारी तथा अन्य मार्गदर्शन पठाउने वा जानकारी गराउने । </w:t>
      </w:r>
    </w:p>
    <w:p w14:paraId="6C57862B" w14:textId="753BAED2" w:rsidR="00115610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योजनासम्बन्धी काममा राष्ट्रिय योजना आयोग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FD4C26">
        <w:rPr>
          <w:rFonts w:ascii="Preeti" w:hAnsi="Preeti" w:cs="Kokila"/>
          <w:sz w:val="26"/>
          <w:szCs w:val="26"/>
          <w:cs/>
          <w:lang w:bidi="ne-NP"/>
        </w:rPr>
        <w:t>वन तथा</w:t>
      </w:r>
      <w:r w:rsidR="00FD4C26">
        <w:rPr>
          <w:rFonts w:ascii="Preeti" w:hAnsi="Preeti" w:cs="Kokila"/>
          <w:sz w:val="26"/>
          <w:szCs w:val="26"/>
          <w:lang w:bidi="ne-NP"/>
        </w:rPr>
        <w:t xml:space="preserve"> 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 xml:space="preserve">वाताबरण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मन्त्रालय र राष्ट्रिय निकुञ्ज तथा वन्यजन्तु संरक्षण विभागबीचको सम्पर्क बिन्दुको रुपमा काम गर्ने । </w:t>
      </w:r>
    </w:p>
    <w:p w14:paraId="74C313E8" w14:textId="540A6D2B" w:rsidR="00115610" w:rsidRPr="00BD7870" w:rsidRDefault="00C15BFC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 संकलन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FD4C26">
        <w:rPr>
          <w:rFonts w:ascii="Preeti" w:hAnsi="Preeti" w:cs="Kokila"/>
          <w:sz w:val="26"/>
          <w:szCs w:val="26"/>
          <w:cs/>
          <w:lang w:bidi="ne-NP"/>
        </w:rPr>
        <w:t xml:space="preserve">प्रशोधन,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वर्गीकरण</w:t>
      </w:r>
      <w:r w:rsidR="00115610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>अद्यावधिक तथा सूचनाहरु सार्वजनीकरण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>को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 </w:t>
      </w:r>
    </w:p>
    <w:p w14:paraId="7ADFA7E2" w14:textId="77777777" w:rsidR="00115610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स्वीकृत योजना र कार्यक्रम कार्यान्वयन सम्बन्धमा आवश्यक जानकारी लिने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तथा मातहत कार्यालयको नियमित तथा आवधिक प्रगति विवरणहरु तयार गर्ने र तालुक निकायमा पेश गर्ने । </w:t>
      </w:r>
    </w:p>
    <w:p w14:paraId="71388C00" w14:textId="77777777" w:rsidR="00115610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कार्यरत कर्मचारीहरुको लागि आवश्यक पर्ने विभिन्न किसिमका तालीमहरुको व्यवस्था गर्ने र </w:t>
      </w:r>
    </w:p>
    <w:p w14:paraId="215FC26E" w14:textId="77777777" w:rsidR="00D87043" w:rsidRPr="00BD7870" w:rsidRDefault="00115610" w:rsidP="008767FC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कार्यक्रमहरुसँग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त कार्यशाला गोष्ठीहरु आयोजना र सञ्चालन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भाग लिने ।</w:t>
      </w:r>
    </w:p>
    <w:p w14:paraId="71B2B51F" w14:textId="77777777" w:rsidR="00115610" w:rsidRPr="00BD7870" w:rsidRDefault="004C72B4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व्यवस्थापन</w:t>
      </w:r>
    </w:p>
    <w:p w14:paraId="6FDB6B2F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4FABCCE7" w14:textId="59CAFEC0" w:rsidR="00115610" w:rsidRPr="00BD7870" w:rsidRDefault="00115610" w:rsidP="00FD4C26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राष्ट्रिय निकुञ्ज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सरंक्षण क्षेत्र र मध्यवर्ती क्षेत्रहरुको व्यवस्थाप</w:t>
      </w:r>
      <w:r w:rsidR="00FD4C26">
        <w:rPr>
          <w:rFonts w:ascii="Preeti" w:hAnsi="Preeti" w:cs="Kokila"/>
          <w:sz w:val="26"/>
          <w:szCs w:val="26"/>
          <w:cs/>
          <w:lang w:bidi="ne-NP"/>
        </w:rPr>
        <w:t>न याजेना बनाउने र कार्यान्वयन</w:t>
      </w:r>
      <w:r w:rsidR="00FD4C26">
        <w:rPr>
          <w:rFonts w:ascii="Preeti" w:hAnsi="Preeti" w:cs="Kokila"/>
          <w:sz w:val="26"/>
          <w:szCs w:val="26"/>
          <w:lang w:bidi="ne-NP"/>
        </w:rPr>
        <w:t xml:space="preserve"> </w:t>
      </w:r>
      <w:r w:rsidR="00FD4C26" w:rsidRPr="00FD4C26">
        <w:rPr>
          <w:rFonts w:ascii="Preeti" w:hAnsi="Preeti" w:cs="Kokila"/>
          <w:sz w:val="26"/>
          <w:szCs w:val="26"/>
          <w:cs/>
          <w:lang w:bidi="ne-NP"/>
        </w:rPr>
        <w:t>एवं</w:t>
      </w:r>
      <w:r w:rsidR="00FD4C26">
        <w:rPr>
          <w:rFonts w:ascii="Preeti" w:hAnsi="Preeti" w:cs="Kokila"/>
          <w:sz w:val="26"/>
          <w:szCs w:val="26"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अद्यावधिक गर्दै जाने । </w:t>
      </w:r>
    </w:p>
    <w:p w14:paraId="0CE0AA3D" w14:textId="3D39D04F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जैविक विविधता संरक्षणका </w:t>
      </w:r>
      <w:r w:rsidR="00D42AC9" w:rsidRPr="00BD7870">
        <w:rPr>
          <w:rFonts w:ascii="Preeti" w:hAnsi="Preeti" w:cs="Kokila"/>
          <w:sz w:val="26"/>
          <w:szCs w:val="26"/>
          <w:cs/>
          <w:lang w:bidi="ne-NP"/>
        </w:rPr>
        <w:t>दृष्टिकोण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 xml:space="preserve">ले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महत्वपूर्ण क्षेत्रहरुको सम्भाव्यता अध्ययन गरी निकुञ्ज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संरक्षण क्षेत्र र मध्यवर्ती क्षेत्रहरुको विस्तार गर्ने । </w:t>
      </w:r>
    </w:p>
    <w:p w14:paraId="21EFA45A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संरक्षण क्षेत्र गैर सरकारी संघ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संस्था वा अन्य संस्थालाई व्यवस्थापन गर्न दिनेसम्बन्धी नेपाल सरकारको नीतिहरु कार्यान्वयन गर्ने र नियमित अनुगमन गर्ने । </w:t>
      </w:r>
    </w:p>
    <w:p w14:paraId="0180E166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घरपालुवा हात्ती व्यवस्थापनसम्बन्धी कार्य गर्ने । </w:t>
      </w:r>
    </w:p>
    <w:p w14:paraId="4853AB38" w14:textId="77777777" w:rsidR="00115610" w:rsidRPr="00BD7870" w:rsidRDefault="004C72B4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शिकार व्यवस्थापन गर्ने तथा </w:t>
      </w:r>
      <w:r w:rsidRPr="00BD7870">
        <w:rPr>
          <w:rFonts w:ascii="Preeti" w:hAnsi="Preeti" w:cs="Kokila" w:hint="cs"/>
          <w:sz w:val="26"/>
          <w:szCs w:val="26"/>
          <w:cs/>
          <w:lang w:bidi="ne-NP"/>
        </w:rPr>
        <w:t>अनुमतिपत्र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 दिने र शिकारसम्बन्धी अनुगमन गर्ने । </w:t>
      </w:r>
    </w:p>
    <w:p w14:paraId="4CDC60C8" w14:textId="6DF94B7A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संरक्षित क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्षेत्रभित्र सेवा सञ्चालन तथा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सो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को व्यवस्थापनसम्बन्धी कार्यहरु गर्ने । </w:t>
      </w:r>
    </w:p>
    <w:p w14:paraId="3D79AB01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</w:t>
      </w:r>
      <w:r w:rsidR="004C72B4" w:rsidRPr="00BD7870">
        <w:rPr>
          <w:rFonts w:ascii="Preeti" w:hAnsi="Preeti" w:cs="Kokila" w:hint="cs"/>
          <w:sz w:val="26"/>
          <w:szCs w:val="26"/>
          <w:cs/>
          <w:lang w:bidi="ne-NP"/>
        </w:rPr>
        <w:t>हरु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मा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प्राप्त हुने राजश्व यकीन गरी सो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को आधारमा कार्यक्रम तयार गरी गराई स्वीकृतिको लागि पेश गर्ने । </w:t>
      </w:r>
    </w:p>
    <w:p w14:paraId="7FA210BD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योजनाहरुको तर्जूमा कार्यान्वयन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अनुगमन र</w:t>
      </w:r>
      <w:r w:rsidR="004C72B4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5175D6" w:rsidRPr="00BD7870">
        <w:rPr>
          <w:rFonts w:ascii="Preeti" w:hAnsi="Preeti" w:cs="Kokila" w:hint="cs"/>
          <w:sz w:val="26"/>
          <w:szCs w:val="26"/>
          <w:cs/>
          <w:lang w:bidi="ne-NP"/>
        </w:rPr>
        <w:t>ङ्क</w:t>
      </w:r>
      <w:r w:rsidR="00284D58" w:rsidRPr="00BD7870">
        <w:rPr>
          <w:rFonts w:ascii="Preeti" w:hAnsi="Preeti" w:cs="Kokila"/>
          <w:sz w:val="26"/>
          <w:szCs w:val="26"/>
          <w:cs/>
          <w:lang w:bidi="ne-NP"/>
        </w:rPr>
        <w:t>न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गर्ने एवं अद्यावधिक गर्दै जाने । </w:t>
      </w:r>
    </w:p>
    <w:p w14:paraId="07691887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को लागि आवश्यक पर्ने ऐन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नीति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निर्देशिकामा समयानुकूल परिमार्जन गर्नुपर्ने भएमा अध्ययन गरी संशोधनका लागि पेश गर्ने । </w:t>
      </w:r>
    </w:p>
    <w:p w14:paraId="65DE9BE0" w14:textId="3FC45963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गैर सरकारी संघ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सस्था वा अन्य संस्थाला</w:t>
      </w:r>
      <w:r w:rsidR="004C72B4" w:rsidRPr="00BD7870">
        <w:rPr>
          <w:rFonts w:ascii="Preeti" w:hAnsi="Preeti" w:cs="Kokila" w:hint="cs"/>
          <w:sz w:val="26"/>
          <w:szCs w:val="26"/>
          <w:cs/>
          <w:lang w:bidi="ne-NP"/>
        </w:rPr>
        <w:t>ई दिने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सम्वन्धमा सुझाब सहयोग समन्वय गर्ने र सोसम्बन्धी नेपाल सरकारको नीतिहरु कार्यान्वयन गर्ने र नियमित अनुगमन गर्ने । </w:t>
      </w:r>
    </w:p>
    <w:p w14:paraId="280EE05B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मा सञ्चालित कार्यक्रमहरुको चौमासिक तथा वार्षिक प्रगति तयार गरी पेश गर्ने । </w:t>
      </w:r>
    </w:p>
    <w:p w14:paraId="5DC1BFD3" w14:textId="77777777" w:rsidR="00115610" w:rsidRPr="00BD7870" w:rsidRDefault="00115610" w:rsidP="008767FC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मा सञ्चालित कार्यक्रमको प्रभावकारिता अध्ययन गरी वार्षिक रुपमा समीक्षा गर्ने ।</w:t>
      </w:r>
      <w:r w:rsidR="001215E0" w:rsidRPr="00BD7870">
        <w:rPr>
          <w:rFonts w:ascii="Preeti" w:hAnsi="Preeti" w:cs="Kokila"/>
          <w:sz w:val="26"/>
          <w:szCs w:val="26"/>
          <w:lang w:bidi="ne-NP"/>
        </w:rPr>
        <w:t xml:space="preserve"> </w:t>
      </w:r>
    </w:p>
    <w:p w14:paraId="6CE8E767" w14:textId="77777777" w:rsidR="00115610" w:rsidRPr="00BD7870" w:rsidRDefault="00115610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 xml:space="preserve">अनुगमन तथा </w:t>
      </w:r>
      <w:r w:rsidR="00284D58"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मुल्यांकन</w:t>
      </w: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3E024DE2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वमोजिमका कार्यहरु सम्पादन </w:t>
      </w:r>
      <w:r w:rsidR="00D42AC9" w:rsidRPr="00BD7870">
        <w:rPr>
          <w:rFonts w:ascii="Preeti" w:hAnsi="Preeti" w:cs="Kokila"/>
          <w:sz w:val="26"/>
          <w:szCs w:val="26"/>
          <w:cs/>
          <w:lang w:bidi="ne-NP"/>
        </w:rPr>
        <w:t>गर्दछ</w:t>
      </w:r>
    </w:p>
    <w:p w14:paraId="7972AD7E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सञ्चालित वार्षिक कार्यक्रम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आयोजनाहरुको लक्ष्य हासिल भएको नभएको अनुगमन तथा 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4C72B4" w:rsidRPr="00BD7870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गर्ने गराउने । </w:t>
      </w:r>
    </w:p>
    <w:p w14:paraId="3F76A52C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कार्यालयहरुको मासिक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चौमासिक र वार्षिक प्रतिवेदनहरु संकलन र तयार गरी तालुक निकायमा पठाउने र सरोकारवालाहरुलाई जानकारी गराउने । </w:t>
      </w:r>
    </w:p>
    <w:p w14:paraId="45AB6020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नतिजामूलक अनुगमन तथा </w:t>
      </w:r>
      <w:r w:rsidR="00284D58" w:rsidRPr="00BD7870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पद्धतिको विकास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अनुगमन प्रतिवेदनहरु अद्यावधिक गर्ने गराउने  । </w:t>
      </w:r>
    </w:p>
    <w:p w14:paraId="5A938EFB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कार्यालयका विकास निर्माण तथा अन्य विषयमा भएका विविध गतिविधिको प्रगति विवरण तयार एवं समीक्षा गर्ने । </w:t>
      </w:r>
    </w:p>
    <w:p w14:paraId="69E1077A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संरक्षित क्षेत्रभित्र सञ्चालित कार्यक्रमहरुको अनुगमन गरि सोको उपलब्धी र प्रभावकारिताको आधारमा आगामी वर्षको कार्यक्रम तयार गर्न योजना शाखालाई सहयोग र समन्वय गर्ने । </w:t>
      </w:r>
    </w:p>
    <w:p w14:paraId="78E8BA6B" w14:textId="77777777" w:rsidR="00115610" w:rsidRPr="00BD7870" w:rsidRDefault="00115610" w:rsidP="008767FC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यस शाखासंग सम्वन्धित अन्य कार्यहरु गर्ने।</w:t>
      </w:r>
    </w:p>
    <w:p w14:paraId="134498AE" w14:textId="77777777" w:rsidR="00166AD4" w:rsidRPr="00BD7870" w:rsidRDefault="004C72B4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इकोलोजी</w:t>
      </w:r>
    </w:p>
    <w:p w14:paraId="49A1FDCA" w14:textId="77777777" w:rsidR="00115610" w:rsidRPr="00BD7870" w:rsidRDefault="00115610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691F929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अनुसन्धान नीति तर्जुमा गरी स्वीकृत गराउने र अनुसन्धान अनुमति दिने । </w:t>
      </w:r>
    </w:p>
    <w:p w14:paraId="09107E61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अनुसन्धान कार्यहरुको स्थलगत सुपरीवेक्षण</w:t>
      </w:r>
      <w:r w:rsidR="004C72B4"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अनुगमन गर्ने  ।    </w:t>
      </w:r>
    </w:p>
    <w:p w14:paraId="58CCF29A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राख्ने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संरक्षणका नीतिहरु कार्यान्वयन गर्ने । </w:t>
      </w:r>
    </w:p>
    <w:p w14:paraId="4983F3F5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वन्यजन्तुको स्थानान्तरण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गणनासम्बन्धी कार्यहरु गर्ने । </w:t>
      </w:r>
    </w:p>
    <w:p w14:paraId="6632DB10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संरक्षण र अनुसन्धान प्रयोजनको लागि वन्यजन्तु स्वदेश तथा विदेशका संघ संस्थाहरुलाई नेपाल सरकारको निर्णयानुसार आदान प्रदान गर्ने व्यवस्था मिलाउने । </w:t>
      </w:r>
    </w:p>
    <w:p w14:paraId="480AE594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संरक्षण</w:t>
      </w:r>
      <w:r w:rsidR="00D42AC9" w:rsidRPr="00BD7870">
        <w:rPr>
          <w:rFonts w:ascii="Preeti" w:hAnsi="Preeti" w:cs="Kokila"/>
          <w:sz w:val="26"/>
          <w:szCs w:val="26"/>
          <w:cs/>
          <w:lang w:bidi="ne-NP"/>
        </w:rPr>
        <w:t>सँग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त राष्ट्रिय तथा अन्तर्राष्ट्रिय सन्धि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सम्झौताहरुको कार्यान्वयन गर्ने । </w:t>
      </w:r>
    </w:p>
    <w:p w14:paraId="651646C4" w14:textId="77777777" w:rsidR="00115610" w:rsidRPr="00BD7870" w:rsidRDefault="00115610" w:rsidP="008767FC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सिमसार क्षेत्रहरुको व्यवस्थापनका कार्यहरु र तिनको व्यवस्थापन कार्यमा सम्वद्ध निकायहरुसंग समन्वय र अनुगमन गर्ने ।</w:t>
      </w:r>
    </w:p>
    <w:p w14:paraId="22A5AB8A" w14:textId="77777777" w:rsidR="00D64FBE" w:rsidRPr="00BD7870" w:rsidRDefault="00D64FBE" w:rsidP="008767FC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</w:p>
    <w:p w14:paraId="48B29AE8" w14:textId="77777777" w:rsidR="00166AD4" w:rsidRPr="00BD7870" w:rsidRDefault="00166AD4" w:rsidP="008767FC">
      <w:pPr>
        <w:pStyle w:val="ListParagraph"/>
        <w:ind w:left="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संरक्षण शिक्षा </w:t>
      </w:r>
    </w:p>
    <w:p w14:paraId="06EDA4F4" w14:textId="77777777" w:rsidR="00115610" w:rsidRPr="00BD7870" w:rsidRDefault="00115610" w:rsidP="008767FC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5DDE2FB" w14:textId="77777777" w:rsidR="00115610" w:rsidRPr="00BD7870" w:rsidRDefault="00115610" w:rsidP="008767FC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जैविक विविधता संरक्षणका लागि जनचेतना अभिवृद्धि गर्ने सामग्</w:t>
      </w:r>
      <w:r w:rsidR="00D64FBE" w:rsidRPr="00BD7870">
        <w:rPr>
          <w:rFonts w:ascii="Preeti" w:hAnsi="Preeti" w:cs="Kokila"/>
          <w:sz w:val="26"/>
          <w:szCs w:val="26"/>
          <w:cs/>
          <w:lang w:bidi="ne-NP"/>
        </w:rPr>
        <w:t>रीहरु तयार गरी प्रकाशन र प्रसार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गर्ने । </w:t>
      </w:r>
    </w:p>
    <w:p w14:paraId="0C5995D2" w14:textId="7E77886E" w:rsidR="00115610" w:rsidRPr="00BD7870" w:rsidRDefault="00115610" w:rsidP="008767FC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संरक्षण </w:t>
      </w:r>
      <w:r w:rsidR="00D10389" w:rsidRPr="00BD7870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दिवस र समारोहहरु आयोजना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सञ्च</w:t>
      </w:r>
      <w:r w:rsidR="00D64FBE" w:rsidRPr="00BD7870">
        <w:rPr>
          <w:rFonts w:ascii="Preeti" w:hAnsi="Preeti" w:cs="Kokila"/>
          <w:sz w:val="26"/>
          <w:szCs w:val="26"/>
          <w:cs/>
          <w:lang w:bidi="ne-NP"/>
        </w:rPr>
        <w:t>ालन गर्ने</w:t>
      </w:r>
      <w:r w:rsidR="00D64FBE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, </w:t>
      </w:r>
      <w:r w:rsidR="00D64FBE" w:rsidRPr="00BD7870">
        <w:rPr>
          <w:rFonts w:ascii="Preeti" w:hAnsi="Preeti" w:cs="Kokila"/>
          <w:sz w:val="26"/>
          <w:szCs w:val="26"/>
          <w:cs/>
          <w:lang w:bidi="ne-NP"/>
        </w:rPr>
        <w:t>विभागको</w:t>
      </w:r>
      <w:r w:rsidR="00D64FBE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समाचार पत्र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FD4C26">
        <w:rPr>
          <w:rFonts w:ascii="Preeti" w:hAnsi="Preeti" w:cs="Kokila"/>
          <w:sz w:val="26"/>
          <w:szCs w:val="26"/>
          <w:cs/>
          <w:lang w:bidi="ne-NP"/>
        </w:rPr>
        <w:t xml:space="preserve">वार्षिक </w:t>
      </w:r>
      <w:r w:rsidR="00FD4C26">
        <w:rPr>
          <w:rFonts w:ascii="Preeti" w:hAnsi="Preeti" w:cs="Kokila" w:hint="cs"/>
          <w:sz w:val="26"/>
          <w:szCs w:val="26"/>
          <w:cs/>
          <w:lang w:bidi="ne-NP"/>
        </w:rPr>
        <w:t>प्रतिवेदन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तयार गरी वितरण गर्ने । </w:t>
      </w:r>
    </w:p>
    <w:p w14:paraId="63D55C93" w14:textId="77777777" w:rsidR="00115610" w:rsidRPr="00BD7870" w:rsidRDefault="00D64FBE" w:rsidP="008767FC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चलचित्र डकुमेन्ट्रि छा</w:t>
      </w:r>
      <w:r w:rsidRPr="00BD7870">
        <w:rPr>
          <w:rFonts w:ascii="Preeti" w:hAnsi="Preeti" w:cs="Kokila" w:hint="cs"/>
          <w:sz w:val="26"/>
          <w:szCs w:val="26"/>
          <w:cs/>
          <w:lang w:bidi="ne-NP"/>
        </w:rPr>
        <w:t>याँ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कंन</w:t>
      </w:r>
      <w:r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सम्बन्धी का</w:t>
      </w:r>
      <w:r w:rsidRPr="00BD7870">
        <w:rPr>
          <w:rFonts w:ascii="Preeti" w:hAnsi="Preeti" w:cs="Kokila" w:hint="cs"/>
          <w:sz w:val="26"/>
          <w:szCs w:val="26"/>
          <w:cs/>
          <w:lang w:bidi="ne-NP"/>
        </w:rPr>
        <w:t>नू</w:t>
      </w:r>
      <w:r w:rsidR="00115610" w:rsidRPr="00BD7870">
        <w:rPr>
          <w:rFonts w:ascii="Preeti" w:hAnsi="Preeti" w:cs="Kokila"/>
          <w:sz w:val="26"/>
          <w:szCs w:val="26"/>
          <w:cs/>
          <w:lang w:bidi="ne-NP"/>
        </w:rPr>
        <w:t xml:space="preserve">न बमोजिम अनुमति प्रदान गर्न आवश्यक सहजीकरण  गर्ने  । </w:t>
      </w:r>
    </w:p>
    <w:p w14:paraId="0B4D5197" w14:textId="77777777" w:rsidR="00115610" w:rsidRPr="00BD7870" w:rsidRDefault="00115610" w:rsidP="008767FC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संरक्षण शिक्षासम्बन्धी पुस्तकालय व्यवस्थित गर्ने । </w:t>
      </w:r>
    </w:p>
    <w:p w14:paraId="303FCDB2" w14:textId="77777777" w:rsidR="00D87043" w:rsidRPr="00BD7870" w:rsidRDefault="00115610" w:rsidP="008767FC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राष्ट्रिय तथा क्षेत्रीयस्तरका संरक्षण शिक्षा सूचना केन्द्र स्थापना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सञ्चालन तथा व्यवस्थापनका लागि समन्वय गर्ने  ।</w:t>
      </w:r>
    </w:p>
    <w:p w14:paraId="406EFC94" w14:textId="77777777" w:rsidR="00AC68B5" w:rsidRDefault="00AC68B5" w:rsidP="008767FC">
      <w:pPr>
        <w:spacing w:after="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</w:p>
    <w:p w14:paraId="1AC2F637" w14:textId="77777777" w:rsidR="00166AD4" w:rsidRPr="00BD7870" w:rsidRDefault="00A95E32" w:rsidP="008767FC">
      <w:pPr>
        <w:spacing w:after="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>सूचना प्रविधि शाखा</w:t>
      </w:r>
    </w:p>
    <w:p w14:paraId="446C5992" w14:textId="77777777" w:rsidR="00166AD4" w:rsidRPr="00BD7870" w:rsidRDefault="00166AD4" w:rsidP="008767FC">
      <w:pPr>
        <w:spacing w:after="0" w:line="240" w:lineRule="auto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0BB51BB8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विभागको वेभसाइट सञ्चालन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शाखाहरुमा नेटवर्किङ व्यवस्थापन गर्ने । </w:t>
      </w:r>
    </w:p>
    <w:p w14:paraId="3DF527FA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विभागका लागि आवश्यक सफ्टवेयर तयार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 w:rsidRPr="00BD7870">
        <w:rPr>
          <w:rFonts w:ascii="Preeti" w:hAnsi="Preeti" w:cs="Kokila"/>
          <w:sz w:val="26"/>
          <w:szCs w:val="26"/>
          <w:cs/>
          <w:lang w:bidi="ne-NP"/>
        </w:rPr>
        <w:t>गराउने र शाखाहरुको महत्वपूर्ण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हरु विद्युतिय माध्यमबाट </w:t>
      </w:r>
      <w:r w:rsidR="00D64FBE" w:rsidRPr="00BD7870">
        <w:rPr>
          <w:rFonts w:ascii="Preeti" w:hAnsi="Preeti" w:cs="Kokila"/>
          <w:sz w:val="26"/>
          <w:szCs w:val="26"/>
          <w:cs/>
          <w:lang w:bidi="ne-NP"/>
        </w:rPr>
        <w:t xml:space="preserve">व्यवस्थित ढंगले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अभिलेख गर्ने । </w:t>
      </w:r>
    </w:p>
    <w:p w14:paraId="010B7C43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अन्तरगत कार्यालयहरुमा सूचना प्रणालीको विकास गर्न आवश्यक सहयोग र समन्वय गर्ने । </w:t>
      </w:r>
    </w:p>
    <w:p w14:paraId="30AAD308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प्राप्त सूचनाको आधारमा सूचना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र कार्यक्रमहरू कम्प्युटरमा </w:t>
      </w:r>
      <w:r w:rsidR="00D64FBE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प्रविष्ट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गर्ने तथा </w:t>
      </w:r>
      <w:r w:rsidR="00C15BFC" w:rsidRPr="00BD7870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BD7870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गर्ने । </w:t>
      </w:r>
    </w:p>
    <w:p w14:paraId="246EB8B2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शाखाहरुमा रहेका कम्प्युटरको सुरक्षा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मर्मत संभार र सञ्चालनका लागि आवश्यक सहयोग गर्ने । </w:t>
      </w:r>
    </w:p>
    <w:p w14:paraId="46B03B06" w14:textId="77777777" w:rsidR="00166AD4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विभागले खरीद गर्ने कम्प्युटर र उपकरणमा गुणस्तरको लागि सुझाव पेश गर्ने । </w:t>
      </w:r>
    </w:p>
    <w:p w14:paraId="71D539C5" w14:textId="77777777" w:rsidR="008C3AED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अन्तर्गतका कार्यालयका कर्मचारीका लागि आवश्यक तालीम प्रस्ताव एवं सञ्चालन गर्ने । </w:t>
      </w:r>
    </w:p>
    <w:p w14:paraId="1C1621F8" w14:textId="77777777" w:rsidR="002F517E" w:rsidRPr="00BD7870" w:rsidRDefault="00166AD4" w:rsidP="008767FC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सूचना प्रविधिसम्बन्धी अन्य कार्य गर्ने । </w:t>
      </w:r>
    </w:p>
    <w:p w14:paraId="1821F40C" w14:textId="77777777" w:rsidR="00C77723" w:rsidRPr="00BD7870" w:rsidRDefault="00C77723" w:rsidP="008767FC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</w:p>
    <w:p w14:paraId="699C38BD" w14:textId="77777777" w:rsidR="00166AD4" w:rsidRPr="00BD7870" w:rsidRDefault="00166AD4" w:rsidP="008767FC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कर्मचारी प्रशासन शाखा</w:t>
      </w:r>
    </w:p>
    <w:p w14:paraId="29399655" w14:textId="77777777" w:rsidR="00166AD4" w:rsidRPr="00BD7870" w:rsidRDefault="00166AD4" w:rsidP="008767FC">
      <w:pPr>
        <w:jc w:val="both"/>
        <w:rPr>
          <w:rFonts w:ascii="Preeti" w:hAnsi="Preeti" w:cs="Kokila"/>
          <w:sz w:val="28"/>
          <w:szCs w:val="28"/>
          <w:lang w:bidi="ne-NP"/>
        </w:rPr>
      </w:pPr>
      <w:r w:rsidRPr="00BD7870">
        <w:rPr>
          <w:rFonts w:ascii="Preeti" w:hAnsi="Preeti" w:cs="Kokila"/>
          <w:sz w:val="28"/>
          <w:szCs w:val="28"/>
          <w:cs/>
          <w:lang w:bidi="ne-NP"/>
        </w:rPr>
        <w:t xml:space="preserve">यस शाखाले देहाय बमोजिमका कायर्हरु सम्पादन गर्दछः </w:t>
      </w:r>
    </w:p>
    <w:p w14:paraId="4A20212B" w14:textId="77777777" w:rsidR="008C467E" w:rsidRPr="00BD7870" w:rsidRDefault="00166AD4" w:rsidP="008767FC">
      <w:pPr>
        <w:pStyle w:val="ListParagraph"/>
        <w:numPr>
          <w:ilvl w:val="0"/>
          <w:numId w:val="11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कर्मचारीहरुको नियुक्ती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सरुवा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बढुवा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स्वदेश तथा विदेशी तालीम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अध्ययन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अध्ययन भ्रमण आदिमा मनोनयनका साथै दण्ड पुरस्कार र विभागीय कारवाहीको शुरु कारवाही गर्ने । </w:t>
      </w:r>
    </w:p>
    <w:p w14:paraId="53348388" w14:textId="77777777" w:rsidR="008C467E" w:rsidRPr="00BD7870" w:rsidRDefault="00166AD4" w:rsidP="008767FC">
      <w:pPr>
        <w:pStyle w:val="ListParagraph"/>
        <w:numPr>
          <w:ilvl w:val="0"/>
          <w:numId w:val="11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अन्तरगत कार्यालयहरुको आन्तरिक प्रशासन र कर्मचारी प्रशासनसम्बन्धी कार्य गर्ने । </w:t>
      </w:r>
    </w:p>
    <w:p w14:paraId="01BCF627" w14:textId="77777777" w:rsidR="008C467E" w:rsidRPr="00BD7870" w:rsidRDefault="00166AD4" w:rsidP="008767FC">
      <w:pPr>
        <w:pStyle w:val="ListParagraph"/>
        <w:numPr>
          <w:ilvl w:val="0"/>
          <w:numId w:val="11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सार्वजनिक खरीद ऐन र नियमावली बमोजिम सार्वजनिक खरीद योजना तयार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कार्यान्वयनको लागि  निर्णय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खरीद भएको जिन्सी सामानको दाखिला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भौतिक सम्पत्तिको सुरक्षा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मर्मत सम्भार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="00D42AC9" w:rsidRPr="00BD7870">
        <w:rPr>
          <w:rFonts w:ascii="Preeti" w:hAnsi="Preeti" w:cs="Kokila"/>
          <w:sz w:val="26"/>
          <w:szCs w:val="26"/>
          <w:cs/>
          <w:lang w:bidi="ne-NP"/>
        </w:rPr>
        <w:t>गराउ</w:t>
      </w:r>
      <w:r w:rsidR="00D42AC9" w:rsidRPr="00BD7870">
        <w:rPr>
          <w:rFonts w:ascii="Preeti" w:hAnsi="Preeti" w:cs="Kokila" w:hint="cs"/>
          <w:sz w:val="26"/>
          <w:szCs w:val="26"/>
          <w:cs/>
          <w:lang w:bidi="ne-NP"/>
        </w:rPr>
        <w:t>ने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 लिलाम</w:t>
      </w:r>
      <w:r w:rsidR="008C467E" w:rsidRPr="00BD7870">
        <w:rPr>
          <w:rFonts w:ascii="Preeti" w:hAnsi="Preeti" w:cs="Kokila"/>
          <w:sz w:val="26"/>
          <w:szCs w:val="26"/>
          <w:cs/>
          <w:lang w:bidi="ne-NP"/>
        </w:rPr>
        <w:t xml:space="preserve"> बिक्रीसम्बन्धी कार्य गर्ने । </w:t>
      </w:r>
    </w:p>
    <w:p w14:paraId="59B92C15" w14:textId="77777777" w:rsidR="008C467E" w:rsidRPr="00BD7870" w:rsidRDefault="00166AD4" w:rsidP="008767FC">
      <w:pPr>
        <w:pStyle w:val="ListParagraph"/>
        <w:numPr>
          <w:ilvl w:val="0"/>
          <w:numId w:val="11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विभागका महाशाखा र शाखा प्रमुख एवं विभागीय प्रमुखसंग प्रशासनिक विषयहरुमा आवश्यकता अनुरुप राय आदान प्रदान गर्ने । </w:t>
      </w:r>
    </w:p>
    <w:p w14:paraId="22FBD33D" w14:textId="2FDCF7F3" w:rsidR="00166AD4" w:rsidRPr="00BD7870" w:rsidRDefault="00166AD4" w:rsidP="008767FC">
      <w:pPr>
        <w:pStyle w:val="ListParagraph"/>
        <w:numPr>
          <w:ilvl w:val="0"/>
          <w:numId w:val="11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जनगुनासो व्यवस्थापन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अख्तियार दुरुपयोग अनुसन्धान आयोग तथा सतर्कता केन्द्रको निर्</w:t>
      </w:r>
      <w:r w:rsidR="00C77723" w:rsidRPr="00BD7870">
        <w:rPr>
          <w:rFonts w:ascii="Preeti" w:hAnsi="Preeti" w:cs="Kokila"/>
          <w:sz w:val="26"/>
          <w:szCs w:val="26"/>
          <w:cs/>
          <w:lang w:bidi="ne-NP"/>
        </w:rPr>
        <w:t xml:space="preserve">देशन कार्यान्वयन गर्ने गराउने </w:t>
      </w:r>
    </w:p>
    <w:p w14:paraId="31E39D82" w14:textId="77777777" w:rsidR="00166AD4" w:rsidRPr="00BD7870" w:rsidRDefault="00166AD4" w:rsidP="008767FC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आर्थिक प्रशासन</w:t>
      </w:r>
      <w:r w:rsidR="00D42AC9"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041E4F9C" w14:textId="77777777" w:rsidR="00166AD4" w:rsidRPr="00BD7870" w:rsidRDefault="00166AD4" w:rsidP="008767FC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5074DE9E" w14:textId="77777777" w:rsidR="008C467E" w:rsidRPr="00BD7870" w:rsidRDefault="00166AD4" w:rsidP="008767FC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 र अन्तर्गत कार्यालयहरुको लागि योजना शाखासंग समन्वय गरी बजेट तर्जुमा कार्यमा सहयोग गर्ने र स्वीकृत बजेट नियमानुसार निकासा दिने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खर्चको अभिलेख राख्ने । </w:t>
      </w:r>
    </w:p>
    <w:p w14:paraId="527F9B9D" w14:textId="77777777" w:rsidR="008C467E" w:rsidRPr="00BD7870" w:rsidRDefault="00166AD4" w:rsidP="008767FC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कार्यालयहरुको राजश्व र धरौटीसमेतको केन्द्रीय आर्थिक विवरण तयार गरी तालुक निकायमा पठाउन पेश गर्ने  । </w:t>
      </w:r>
    </w:p>
    <w:p w14:paraId="7BBCE2CC" w14:textId="0481AA2F" w:rsidR="00166AD4" w:rsidRPr="00BD7870" w:rsidRDefault="00166AD4" w:rsidP="008767FC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सञ्चालित आयोजनाहरुको चौमासिक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र वार्षिक खर्चको फांटवारी तयार गर्ने । आर्थिक सर्वेक्षण तथा बजेट तर्जुमा कार्यमा अन्य शाखालाई सहयोग गर्ने । </w:t>
      </w:r>
    </w:p>
    <w:p w14:paraId="1855935D" w14:textId="77777777" w:rsidR="00166AD4" w:rsidRPr="00AC68B5" w:rsidRDefault="00166AD4" w:rsidP="00AC68B5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आर्थिक कारोवारमा माग भए बमोजिम राय पेश गर्ने ।</w:t>
      </w:r>
    </w:p>
    <w:p w14:paraId="260315F4" w14:textId="77777777" w:rsidR="00166AD4" w:rsidRPr="00BD7870" w:rsidRDefault="00166AD4" w:rsidP="00AC68B5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आर्थिक कारोवारसम्बन्धी सम्पूर्ण श्रेस्ता दुरुस्त राख्ने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आन्तरिक र अन्तिम लेखापरीक्षण गराउने । </w:t>
      </w:r>
    </w:p>
    <w:p w14:paraId="5F6DE9D6" w14:textId="77777777" w:rsidR="00166AD4" w:rsidRPr="00BD7870" w:rsidRDefault="00166AD4" w:rsidP="00AC68B5">
      <w:pPr>
        <w:pStyle w:val="ListParagraph"/>
        <w:numPr>
          <w:ilvl w:val="0"/>
          <w:numId w:val="12"/>
        </w:numPr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कार्यालयहरुको वेरुजुको अभिलेख अद्यावधिक गर्ने गराउने । </w:t>
      </w:r>
    </w:p>
    <w:p w14:paraId="16B0996D" w14:textId="77777777" w:rsidR="008F28CA" w:rsidRPr="00BD7870" w:rsidRDefault="00166AD4" w:rsidP="008767FC">
      <w:pPr>
        <w:pStyle w:val="ListParagraph"/>
        <w:numPr>
          <w:ilvl w:val="0"/>
          <w:numId w:val="12"/>
        </w:numPr>
        <w:jc w:val="both"/>
        <w:rPr>
          <w:rFonts w:ascii="Preeti" w:hAnsi="Preeti" w:cs="Preeti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lastRenderedPageBreak/>
        <w:t>कर्मचारीले पाउने पारिश्रमिक (तलव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भत्ता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खाद्यान्न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पोशाक) लगायतका अन्य सुविधाहरु</w:t>
      </w:r>
      <w:r w:rsidR="00D64FBE" w:rsidRPr="00BD7870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समयमै उपलव्ध गराउने</w:t>
      </w:r>
    </w:p>
    <w:p w14:paraId="0FFAA68B" w14:textId="77777777" w:rsidR="00D64FBE" w:rsidRPr="00BD7870" w:rsidRDefault="00D64FBE" w:rsidP="008767FC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लेखापरीक्षणबाट देखिन आएका वेरुजुहरु नियमानुसार फस्र्यौट गर्ने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>गराउने ।</w:t>
      </w:r>
    </w:p>
    <w:p w14:paraId="64906E6F" w14:textId="77777777" w:rsidR="00284D58" w:rsidRPr="00BD7870" w:rsidRDefault="00284D58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वन्यजन्तु अपराध नियन्त्रण शाखा </w:t>
      </w:r>
    </w:p>
    <w:p w14:paraId="13E990E3" w14:textId="77777777" w:rsidR="00284D58" w:rsidRPr="00BD7870" w:rsidRDefault="00284D58" w:rsidP="008767FC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यस शाखाले देहाय बमोजिमका कार्यहरु सम्पादन गर्दछ ।</w:t>
      </w:r>
    </w:p>
    <w:p w14:paraId="026811E9" w14:textId="77777777" w:rsidR="00284D58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अपराध नियन्त्रणका लागि केन्द्रीय स्तरमा सरोकारवाला निकायहरुसंग समन्वय गर्ने । </w:t>
      </w:r>
    </w:p>
    <w:p w14:paraId="6D83C905" w14:textId="77777777" w:rsidR="00284D58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मातहतका कार्यालयहरुमा चोरी शिकार नियन्त्रण इकाई प्रभावकारी रुपमा परिचालन गर्न आवश्यक राय सुझाव पेश गर्ने । </w:t>
      </w:r>
    </w:p>
    <w:p w14:paraId="73C3B98E" w14:textId="77777777" w:rsidR="00284D58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अन्तराष्ट्रिय महासन्धि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सन्धि र सम्झौताहरुको कार्यान्वयन भए नभएको अनुगमन गर्ने । </w:t>
      </w:r>
    </w:p>
    <w:p w14:paraId="36B26D5B" w14:textId="77777777" w:rsidR="00284D58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 चोरी शिकारमा संलग्न व्यक्तिहरुको अभिलेख तयार गर्ने । </w:t>
      </w:r>
    </w:p>
    <w:p w14:paraId="7619FDC5" w14:textId="77777777" w:rsidR="00D64FBE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विभाग र अन्तरगतका कार्यालयहरुमा वन्यजन्तु सम्बन्धी अपराधका विषयहरुमा अदालती कारबाहीमा रहेका विषयवस्तुसंग आवश्यक पर्ने जवाफ</w:t>
      </w:r>
      <w:r w:rsidRPr="00BD7870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BD7870">
        <w:rPr>
          <w:rFonts w:ascii="Preeti" w:hAnsi="Preeti" w:cs="Kokila"/>
          <w:sz w:val="26"/>
          <w:szCs w:val="26"/>
          <w:cs/>
          <w:lang w:bidi="ne-NP"/>
        </w:rPr>
        <w:t xml:space="preserve">प्रतिवेदन तयार गर्ने । </w:t>
      </w:r>
    </w:p>
    <w:p w14:paraId="5E2953DE" w14:textId="77777777" w:rsidR="00F90019" w:rsidRPr="00BD7870" w:rsidRDefault="00284D58" w:rsidP="008767FC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8"/>
          <w:szCs w:val="28"/>
          <w:lang w:bidi="ne-NP"/>
        </w:rPr>
      </w:pPr>
      <w:r w:rsidRPr="00BD7870">
        <w:rPr>
          <w:rFonts w:ascii="Preeti" w:hAnsi="Preeti" w:cs="Kokila"/>
          <w:sz w:val="26"/>
          <w:szCs w:val="26"/>
          <w:cs/>
          <w:lang w:bidi="ne-NP"/>
        </w:rPr>
        <w:t>वन्यजन्तु अपराध नियन्त्रणसम्बन्धमा केन्द्रीयस्तरमा सञ्जाल गठन गर्ने कार्यमा आवश्यक सहयोग उपलव्ध गराउने</w:t>
      </w:r>
      <w:r w:rsidRPr="00BD7870">
        <w:rPr>
          <w:rFonts w:ascii="Preeti" w:hAnsi="Preeti" w:cs="Kokila"/>
          <w:sz w:val="28"/>
          <w:szCs w:val="28"/>
          <w:cs/>
          <w:lang w:bidi="ne-NP"/>
        </w:rPr>
        <w:t xml:space="preserve"> ।</w:t>
      </w:r>
    </w:p>
    <w:p w14:paraId="72835BAA" w14:textId="77777777" w:rsidR="0062151A" w:rsidRPr="00BD7870" w:rsidRDefault="0062151A" w:rsidP="008767FC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</w:p>
    <w:p w14:paraId="057D598F" w14:textId="77777777" w:rsidR="008C467E" w:rsidRPr="00BD7870" w:rsidRDefault="008C467E" w:rsidP="008767FC">
      <w:pPr>
        <w:jc w:val="both"/>
        <w:rPr>
          <w:rFonts w:ascii="Kokila" w:hAnsi="Kokila" w:cs="Kokila"/>
          <w:b/>
          <w:bCs/>
          <w:sz w:val="34"/>
          <w:szCs w:val="34"/>
          <w:cs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346077CD" w14:textId="20089D0A" w:rsidR="0062151A" w:rsidRPr="00BD7870" w:rsidRDefault="0062151A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३.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विभागमा</w:t>
      </w:r>
      <w:r w:rsidRPr="00BD7870">
        <w:rPr>
          <w:rFonts w:ascii="Kokila" w:hAnsi="Kokila" w:cs="Kokila"/>
          <w:b/>
          <w:bCs/>
          <w:sz w:val="34"/>
          <w:szCs w:val="34"/>
          <w:u w:val="single"/>
          <w:lang w:bidi="ne-NP"/>
        </w:rPr>
        <w:t xml:space="preserve"> </w:t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रहने कर्मचारी संख्या</w:t>
      </w:r>
    </w:p>
    <w:p w14:paraId="73E0D4CD" w14:textId="462EB774" w:rsidR="0062151A" w:rsidRPr="00BD7870" w:rsidRDefault="00AC68B5" w:rsidP="008767FC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  <w:r w:rsidRPr="00BD7870">
        <w:rPr>
          <w:rFonts w:ascii="Aparajita" w:hAnsi="Aparajita" w:cs="Aparajita"/>
          <w:noProof/>
          <w:cs/>
          <w:lang w:bidi="ne-NP"/>
        </w:rPr>
        <w:drawing>
          <wp:inline distT="0" distB="0" distL="0" distR="0" wp14:anchorId="0940BEA0" wp14:editId="7F401602">
            <wp:extent cx="6572250" cy="3768725"/>
            <wp:effectExtent l="0" t="0" r="0" b="3175"/>
            <wp:docPr id="1" name="Picture 1" descr="C:\Users\Tulara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ara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74" cy="37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BACE" w14:textId="48805F07" w:rsidR="00C77723" w:rsidRPr="00BD7870" w:rsidRDefault="00C77723" w:rsidP="008767FC">
      <w:pPr>
        <w:jc w:val="both"/>
        <w:rPr>
          <w:rFonts w:ascii="Kokila" w:hAnsi="Kokila" w:cs="Kokila"/>
          <w:sz w:val="24"/>
          <w:szCs w:val="24"/>
          <w:cs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1B1B2DE8" w14:textId="77777777" w:rsidR="00CF3F57" w:rsidRPr="00BD7870" w:rsidRDefault="00CF3F57" w:rsidP="008767FC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BD7870">
        <w:rPr>
          <w:rFonts w:ascii="Kokila" w:hAnsi="Kokila" w:cs="Kokila"/>
          <w:sz w:val="34"/>
          <w:szCs w:val="34"/>
          <w:cs/>
          <w:lang w:bidi="ne-NP"/>
        </w:rPr>
        <w:lastRenderedPageBreak/>
        <w:t>४.</w:t>
      </w:r>
      <w:r w:rsidRPr="00BD7870">
        <w:rPr>
          <w:rFonts w:ascii="Kokila" w:hAnsi="Kokila" w:cs="Kokila"/>
          <w:sz w:val="34"/>
          <w:szCs w:val="34"/>
          <w:cs/>
          <w:lang w:bidi="ne-NP"/>
        </w:rPr>
        <w:tab/>
      </w:r>
      <w:r w:rsidR="00A95E32" w:rsidRPr="00BD7870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विभागबाट प्रदान गरिने सेवा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715"/>
        <w:gridCol w:w="7150"/>
      </w:tblGrid>
      <w:tr w:rsidR="00BD7870" w:rsidRPr="00BD7870" w14:paraId="662B8B31" w14:textId="77777777" w:rsidTr="00CF3F57">
        <w:trPr>
          <w:trHeight w:val="388"/>
        </w:trPr>
        <w:tc>
          <w:tcPr>
            <w:tcW w:w="0" w:type="auto"/>
          </w:tcPr>
          <w:p w14:paraId="7CBCD22D" w14:textId="77777777" w:rsidR="00CF3F57" w:rsidRPr="00BD7870" w:rsidRDefault="00CF3F57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0" w:type="auto"/>
          </w:tcPr>
          <w:p w14:paraId="72D811B0" w14:textId="77777777" w:rsidR="00CF3F57" w:rsidRPr="00BD7870" w:rsidRDefault="00CF3F57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</w:tr>
      <w:tr w:rsidR="00BD7870" w:rsidRPr="00BD7870" w14:paraId="787D61EB" w14:textId="77777777" w:rsidTr="00593AFD">
        <w:trPr>
          <w:trHeight w:val="399"/>
        </w:trPr>
        <w:tc>
          <w:tcPr>
            <w:tcW w:w="0" w:type="auto"/>
          </w:tcPr>
          <w:p w14:paraId="2F87B330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१.</w:t>
            </w:r>
          </w:p>
        </w:tc>
        <w:tc>
          <w:tcPr>
            <w:tcW w:w="0" w:type="auto"/>
          </w:tcPr>
          <w:p w14:paraId="03F210DB" w14:textId="77777777" w:rsidR="00284D58" w:rsidRPr="00BD7870" w:rsidRDefault="00284D58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 w:rsidRPr="00BD7870">
              <w:rPr>
                <w:rFonts w:ascii="Kokila" w:hAnsi="Kokila" w:cs="Kokila"/>
                <w:cs/>
                <w:lang w:bidi="hi-IN"/>
              </w:rPr>
              <w:t>नमूना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</w:tr>
      <w:tr w:rsidR="00BD7870" w:rsidRPr="00BD7870" w14:paraId="54C58F78" w14:textId="77777777" w:rsidTr="00593AFD">
        <w:trPr>
          <w:trHeight w:val="377"/>
        </w:trPr>
        <w:tc>
          <w:tcPr>
            <w:tcW w:w="0" w:type="auto"/>
          </w:tcPr>
          <w:p w14:paraId="7D2275B2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२.</w:t>
            </w:r>
          </w:p>
        </w:tc>
        <w:tc>
          <w:tcPr>
            <w:tcW w:w="0" w:type="auto"/>
          </w:tcPr>
          <w:p w14:paraId="2E0A1B49" w14:textId="77777777" w:rsidR="00284D58" w:rsidRPr="00BD7870" w:rsidRDefault="00284D58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 w:rsidRPr="00BD7870">
              <w:rPr>
                <w:rFonts w:ascii="Kokila" w:hAnsi="Kokila" w:cs="Kokila"/>
                <w:cs/>
                <w:lang w:bidi="hi-IN"/>
              </w:rPr>
              <w:t>नमूना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</w:tr>
      <w:tr w:rsidR="00BD7870" w:rsidRPr="00BD7870" w14:paraId="6153BFA1" w14:textId="77777777" w:rsidTr="00593AFD">
        <w:trPr>
          <w:trHeight w:val="269"/>
        </w:trPr>
        <w:tc>
          <w:tcPr>
            <w:tcW w:w="0" w:type="auto"/>
          </w:tcPr>
          <w:p w14:paraId="3A1DC12A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३.</w:t>
            </w:r>
          </w:p>
        </w:tc>
        <w:tc>
          <w:tcPr>
            <w:tcW w:w="0" w:type="auto"/>
          </w:tcPr>
          <w:p w14:paraId="2288488B" w14:textId="77777777" w:rsidR="00284D58" w:rsidRPr="00BD7870" w:rsidRDefault="00284D58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 w:rsidR="003B03E7" w:rsidRPr="00BD7870"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</w:tr>
      <w:tr w:rsidR="00BD7870" w:rsidRPr="00BD7870" w14:paraId="05D2ADD8" w14:textId="77777777" w:rsidTr="00593AFD">
        <w:trPr>
          <w:trHeight w:val="255"/>
        </w:trPr>
        <w:tc>
          <w:tcPr>
            <w:tcW w:w="0" w:type="auto"/>
          </w:tcPr>
          <w:p w14:paraId="64EB7A19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0" w:type="auto"/>
          </w:tcPr>
          <w:p w14:paraId="38B7FF87" w14:textId="77777777" w:rsidR="00284D58" w:rsidRPr="00BD7870" w:rsidRDefault="00284D58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</w:tr>
      <w:tr w:rsidR="00BD7870" w:rsidRPr="00BD7870" w14:paraId="004767EC" w14:textId="77777777" w:rsidTr="00593AFD">
        <w:trPr>
          <w:trHeight w:val="200"/>
        </w:trPr>
        <w:tc>
          <w:tcPr>
            <w:tcW w:w="0" w:type="auto"/>
          </w:tcPr>
          <w:p w14:paraId="7E63FC19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५.</w:t>
            </w:r>
          </w:p>
        </w:tc>
        <w:tc>
          <w:tcPr>
            <w:tcW w:w="0" w:type="auto"/>
          </w:tcPr>
          <w:p w14:paraId="5CCB59F8" w14:textId="77777777" w:rsidR="00284D58" w:rsidRPr="00BD7870" w:rsidRDefault="00284D58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 w:rsidR="00D42AC9"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</w:tr>
      <w:tr w:rsidR="00BD7870" w:rsidRPr="00BD7870" w14:paraId="29A86736" w14:textId="77777777" w:rsidTr="00593AFD">
        <w:trPr>
          <w:trHeight w:val="399"/>
        </w:trPr>
        <w:tc>
          <w:tcPr>
            <w:tcW w:w="0" w:type="auto"/>
          </w:tcPr>
          <w:p w14:paraId="4E6A80A1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६.</w:t>
            </w:r>
          </w:p>
        </w:tc>
        <w:tc>
          <w:tcPr>
            <w:tcW w:w="0" w:type="auto"/>
          </w:tcPr>
          <w:p w14:paraId="66D58DA9" w14:textId="77777777" w:rsidR="00284D58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="00284D58" w:rsidRPr="00BD7870">
              <w:rPr>
                <w:rFonts w:ascii="Kokila" w:hAnsi="Kokila" w:cs="Kokila"/>
                <w:cs/>
                <w:lang w:bidi="hi-IN"/>
              </w:rPr>
              <w:t>जानकारी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</w:tr>
      <w:tr w:rsidR="00BD7870" w:rsidRPr="00BD7870" w14:paraId="74AA2D68" w14:textId="77777777" w:rsidTr="00593AFD">
        <w:trPr>
          <w:trHeight w:val="200"/>
        </w:trPr>
        <w:tc>
          <w:tcPr>
            <w:tcW w:w="0" w:type="auto"/>
          </w:tcPr>
          <w:p w14:paraId="3C8C3BCA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७.</w:t>
            </w:r>
          </w:p>
        </w:tc>
        <w:tc>
          <w:tcPr>
            <w:tcW w:w="0" w:type="auto"/>
          </w:tcPr>
          <w:p w14:paraId="6ADE7E8F" w14:textId="77777777" w:rsidR="00284D58" w:rsidRPr="00BD7870" w:rsidRDefault="00284D58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 w:rsidR="003B03E7"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="003B03E7" w:rsidRPr="00BD7870">
              <w:rPr>
                <w:rFonts w:ascii="Kokila" w:hAnsi="Kokila" w:cs="Kokila"/>
              </w:rPr>
              <w:t>(</w:t>
            </w:r>
            <w:r w:rsidR="003B03E7" w:rsidRPr="00BD7870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</w:tr>
      <w:tr w:rsidR="00BD7870" w:rsidRPr="00BD7870" w14:paraId="2BD8CFE0" w14:textId="77777777" w:rsidTr="00593AFD">
        <w:trPr>
          <w:trHeight w:val="399"/>
        </w:trPr>
        <w:tc>
          <w:tcPr>
            <w:tcW w:w="0" w:type="auto"/>
          </w:tcPr>
          <w:p w14:paraId="3F9CD98E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८.</w:t>
            </w:r>
          </w:p>
        </w:tc>
        <w:tc>
          <w:tcPr>
            <w:tcW w:w="0" w:type="auto"/>
          </w:tcPr>
          <w:p w14:paraId="7F52F04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</w:tr>
      <w:tr w:rsidR="00BD7870" w:rsidRPr="00BD7870" w14:paraId="10D05C6F" w14:textId="77777777" w:rsidTr="00593AFD">
        <w:trPr>
          <w:trHeight w:val="200"/>
        </w:trPr>
        <w:tc>
          <w:tcPr>
            <w:tcW w:w="0" w:type="auto"/>
          </w:tcPr>
          <w:p w14:paraId="37AB966C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९.</w:t>
            </w:r>
          </w:p>
        </w:tc>
        <w:tc>
          <w:tcPr>
            <w:tcW w:w="0" w:type="auto"/>
          </w:tcPr>
          <w:p w14:paraId="4CB6831A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</w:tr>
      <w:tr w:rsidR="00BD7870" w:rsidRPr="00BD7870" w14:paraId="0644A3A8" w14:textId="77777777" w:rsidTr="00593AFD">
        <w:trPr>
          <w:trHeight w:val="399"/>
        </w:trPr>
        <w:tc>
          <w:tcPr>
            <w:tcW w:w="0" w:type="auto"/>
          </w:tcPr>
          <w:p w14:paraId="2476B59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१०.</w:t>
            </w:r>
          </w:p>
        </w:tc>
        <w:tc>
          <w:tcPr>
            <w:tcW w:w="0" w:type="auto"/>
          </w:tcPr>
          <w:p w14:paraId="79211C39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</w:tr>
      <w:tr w:rsidR="00BD7870" w:rsidRPr="00BD7870" w14:paraId="5F6625D2" w14:textId="77777777" w:rsidTr="00593AFD">
        <w:trPr>
          <w:trHeight w:val="368"/>
        </w:trPr>
        <w:tc>
          <w:tcPr>
            <w:tcW w:w="0" w:type="auto"/>
          </w:tcPr>
          <w:p w14:paraId="12471BB5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११</w:t>
            </w:r>
            <w:r w:rsidRPr="00BD7870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.</w:t>
            </w:r>
          </w:p>
        </w:tc>
        <w:tc>
          <w:tcPr>
            <w:tcW w:w="0" w:type="auto"/>
          </w:tcPr>
          <w:p w14:paraId="4CFEA0A8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</w:tr>
      <w:tr w:rsidR="00BD7870" w:rsidRPr="00BD7870" w14:paraId="512AD331" w14:textId="77777777" w:rsidTr="00593AFD">
        <w:trPr>
          <w:trHeight w:val="399"/>
        </w:trPr>
        <w:tc>
          <w:tcPr>
            <w:tcW w:w="0" w:type="auto"/>
          </w:tcPr>
          <w:p w14:paraId="6CC5CC7E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१२.</w:t>
            </w:r>
          </w:p>
        </w:tc>
        <w:tc>
          <w:tcPr>
            <w:tcW w:w="0" w:type="auto"/>
          </w:tcPr>
          <w:p w14:paraId="7B42EA7E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नियन्त्रणसम्बन्धी जानकारी</w:t>
            </w:r>
          </w:p>
        </w:tc>
      </w:tr>
      <w:tr w:rsidR="00BD7870" w:rsidRPr="00BD7870" w14:paraId="18AD3C1B" w14:textId="77777777" w:rsidTr="00593AFD">
        <w:trPr>
          <w:trHeight w:val="399"/>
        </w:trPr>
        <w:tc>
          <w:tcPr>
            <w:tcW w:w="0" w:type="auto"/>
          </w:tcPr>
          <w:p w14:paraId="72F4DC89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१३.</w:t>
            </w:r>
          </w:p>
        </w:tc>
        <w:tc>
          <w:tcPr>
            <w:tcW w:w="0" w:type="auto"/>
          </w:tcPr>
          <w:p w14:paraId="36BD568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</w:tr>
      <w:tr w:rsidR="00BD7870" w:rsidRPr="00BD7870" w14:paraId="37F72C60" w14:textId="77777777" w:rsidTr="00593AFD">
        <w:trPr>
          <w:trHeight w:val="200"/>
        </w:trPr>
        <w:tc>
          <w:tcPr>
            <w:tcW w:w="0" w:type="auto"/>
          </w:tcPr>
          <w:p w14:paraId="48E7A11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१४.</w:t>
            </w:r>
          </w:p>
        </w:tc>
        <w:tc>
          <w:tcPr>
            <w:tcW w:w="0" w:type="auto"/>
          </w:tcPr>
          <w:p w14:paraId="791BBB8E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BD7870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</w:tr>
      <w:tr w:rsidR="00BD7870" w:rsidRPr="00BD7870" w14:paraId="66DD915C" w14:textId="77777777" w:rsidTr="00593AFD">
        <w:trPr>
          <w:trHeight w:val="200"/>
        </w:trPr>
        <w:tc>
          <w:tcPr>
            <w:tcW w:w="0" w:type="auto"/>
          </w:tcPr>
          <w:p w14:paraId="206E2708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१५.</w:t>
            </w:r>
          </w:p>
        </w:tc>
        <w:tc>
          <w:tcPr>
            <w:tcW w:w="0" w:type="auto"/>
          </w:tcPr>
          <w:p w14:paraId="3CDC34AC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</w:tr>
      <w:tr w:rsidR="00BD7870" w:rsidRPr="00BD7870" w14:paraId="1A292C81" w14:textId="77777777" w:rsidTr="00593AFD">
        <w:trPr>
          <w:trHeight w:val="200"/>
        </w:trPr>
        <w:tc>
          <w:tcPr>
            <w:tcW w:w="0" w:type="auto"/>
          </w:tcPr>
          <w:p w14:paraId="5D1E5F5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१६.</w:t>
            </w:r>
          </w:p>
        </w:tc>
        <w:tc>
          <w:tcPr>
            <w:tcW w:w="0" w:type="auto"/>
          </w:tcPr>
          <w:p w14:paraId="713BB20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</w:tr>
      <w:tr w:rsidR="00BD7870" w:rsidRPr="00BD7870" w14:paraId="1ABED303" w14:textId="77777777" w:rsidTr="00593AFD">
        <w:trPr>
          <w:trHeight w:val="476"/>
        </w:trPr>
        <w:tc>
          <w:tcPr>
            <w:tcW w:w="0" w:type="auto"/>
          </w:tcPr>
          <w:p w14:paraId="389D1DD1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D787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१७</w:t>
            </w:r>
          </w:p>
        </w:tc>
        <w:tc>
          <w:tcPr>
            <w:tcW w:w="0" w:type="auto"/>
          </w:tcPr>
          <w:p w14:paraId="7E8DA34E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</w:tr>
    </w:tbl>
    <w:p w14:paraId="25B1CE51" w14:textId="77777777" w:rsidR="00CF3F57" w:rsidRPr="00BD7870" w:rsidRDefault="00CF3F57" w:rsidP="008767FC">
      <w:pPr>
        <w:jc w:val="both"/>
        <w:rPr>
          <w:b/>
          <w:bCs/>
          <w:lang w:bidi="ne-NP"/>
        </w:rPr>
        <w:sectPr w:rsidR="00CF3F57" w:rsidRPr="00BD7870" w:rsidSect="001F13F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4C40E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 w:rsidRPr="00BD7870">
        <w:rPr>
          <w:rFonts w:ascii="Kokila" w:hAnsi="Kokila" w:cs="Kokila"/>
          <w:b/>
          <w:bCs/>
          <w:sz w:val="36"/>
          <w:szCs w:val="36"/>
          <w:cs/>
          <w:lang w:bidi="ne-NP"/>
        </w:rPr>
        <w:lastRenderedPageBreak/>
        <w:t>५.</w:t>
      </w:r>
      <w:r w:rsidRPr="00BD7870">
        <w:rPr>
          <w:rFonts w:ascii="Kokila" w:hAnsi="Kokila" w:cs="Kokila"/>
          <w:b/>
          <w:bCs/>
          <w:sz w:val="36"/>
          <w:szCs w:val="36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सेवा प्रदान गर्ने शाखा र जिम्मेवार अधिकारी</w:t>
      </w:r>
    </w:p>
    <w:tbl>
      <w:tblPr>
        <w:tblStyle w:val="TableGrid"/>
        <w:tblW w:w="8635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850"/>
        <w:gridCol w:w="3110"/>
        <w:gridCol w:w="1568"/>
        <w:gridCol w:w="3107"/>
      </w:tblGrid>
      <w:tr w:rsidR="00BD7870" w:rsidRPr="00BD7870" w14:paraId="785A6CF2" w14:textId="77777777" w:rsidTr="00C07F00">
        <w:trPr>
          <w:trHeight w:val="395"/>
        </w:trPr>
        <w:tc>
          <w:tcPr>
            <w:tcW w:w="850" w:type="dxa"/>
          </w:tcPr>
          <w:p w14:paraId="362223A1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110" w:type="dxa"/>
          </w:tcPr>
          <w:p w14:paraId="56BDA975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568" w:type="dxa"/>
          </w:tcPr>
          <w:p w14:paraId="451AE2C4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107" w:type="dxa"/>
          </w:tcPr>
          <w:p w14:paraId="337A5D4F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जिम्मेवार पदाधिकारी</w:t>
            </w:r>
          </w:p>
        </w:tc>
      </w:tr>
      <w:tr w:rsidR="00BD7870" w:rsidRPr="00BD7870" w14:paraId="63A889E2" w14:textId="77777777" w:rsidTr="00C07F00">
        <w:trPr>
          <w:trHeight w:val="665"/>
        </w:trPr>
        <w:tc>
          <w:tcPr>
            <w:tcW w:w="850" w:type="dxa"/>
          </w:tcPr>
          <w:p w14:paraId="40128A88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3110" w:type="dxa"/>
          </w:tcPr>
          <w:p w14:paraId="22595EBF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>संस्थाबाट नमूना संकलन नगरिकन गरिने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568" w:type="dxa"/>
          </w:tcPr>
          <w:p w14:paraId="599488F9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107" w:type="dxa"/>
          </w:tcPr>
          <w:p w14:paraId="32578C2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BD7870" w:rsidRPr="00BD7870" w14:paraId="62148500" w14:textId="77777777" w:rsidTr="00C07F00">
        <w:trPr>
          <w:trHeight w:val="274"/>
        </w:trPr>
        <w:tc>
          <w:tcPr>
            <w:tcW w:w="850" w:type="dxa"/>
          </w:tcPr>
          <w:p w14:paraId="53BE9B83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3110" w:type="dxa"/>
          </w:tcPr>
          <w:p w14:paraId="5260C675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>संस्थाबाट नमूना संकलन गरेर गरिने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568" w:type="dxa"/>
          </w:tcPr>
          <w:p w14:paraId="65AA567C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107" w:type="dxa"/>
          </w:tcPr>
          <w:p w14:paraId="52C4C709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BD7870" w:rsidRPr="00BD7870" w14:paraId="0EB95053" w14:textId="77777777" w:rsidTr="00C07F00">
        <w:trPr>
          <w:trHeight w:val="260"/>
        </w:trPr>
        <w:tc>
          <w:tcPr>
            <w:tcW w:w="850" w:type="dxa"/>
          </w:tcPr>
          <w:p w14:paraId="483F3DF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३.</w:t>
            </w:r>
          </w:p>
        </w:tc>
        <w:tc>
          <w:tcPr>
            <w:tcW w:w="3110" w:type="dxa"/>
          </w:tcPr>
          <w:p w14:paraId="3D384ACD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568" w:type="dxa"/>
          </w:tcPr>
          <w:p w14:paraId="339A64CD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107" w:type="dxa"/>
          </w:tcPr>
          <w:p w14:paraId="4519ED81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BD7870" w:rsidRPr="00BD7870" w14:paraId="05D394E4" w14:textId="77777777" w:rsidTr="00C07F00">
        <w:trPr>
          <w:trHeight w:val="204"/>
        </w:trPr>
        <w:tc>
          <w:tcPr>
            <w:tcW w:w="850" w:type="dxa"/>
          </w:tcPr>
          <w:p w14:paraId="764B2730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४</w:t>
            </w:r>
          </w:p>
        </w:tc>
        <w:tc>
          <w:tcPr>
            <w:tcW w:w="3110" w:type="dxa"/>
          </w:tcPr>
          <w:p w14:paraId="3C2B4EA1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  <w:tc>
          <w:tcPr>
            <w:tcW w:w="1568" w:type="dxa"/>
          </w:tcPr>
          <w:p w14:paraId="6474496F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107" w:type="dxa"/>
          </w:tcPr>
          <w:p w14:paraId="5C320416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BD7870" w:rsidRPr="00BD7870" w14:paraId="20A28B60" w14:textId="77777777" w:rsidTr="00C07F00">
        <w:trPr>
          <w:trHeight w:val="407"/>
        </w:trPr>
        <w:tc>
          <w:tcPr>
            <w:tcW w:w="850" w:type="dxa"/>
          </w:tcPr>
          <w:p w14:paraId="21039A9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५.</w:t>
            </w:r>
          </w:p>
        </w:tc>
        <w:tc>
          <w:tcPr>
            <w:tcW w:w="3110" w:type="dxa"/>
          </w:tcPr>
          <w:p w14:paraId="224E4955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568" w:type="dxa"/>
          </w:tcPr>
          <w:p w14:paraId="305FF761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</w:tcPr>
          <w:p w14:paraId="6CA2123C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योजना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योजना अधिकृत</w:t>
            </w:r>
          </w:p>
        </w:tc>
      </w:tr>
      <w:tr w:rsidR="00BD7870" w:rsidRPr="00BD7870" w14:paraId="19AD9FCC" w14:textId="77777777" w:rsidTr="00C07F00">
        <w:trPr>
          <w:trHeight w:val="204"/>
        </w:trPr>
        <w:tc>
          <w:tcPr>
            <w:tcW w:w="850" w:type="dxa"/>
          </w:tcPr>
          <w:p w14:paraId="16C993DB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६.</w:t>
            </w:r>
          </w:p>
        </w:tc>
        <w:tc>
          <w:tcPr>
            <w:tcW w:w="3110" w:type="dxa"/>
          </w:tcPr>
          <w:p w14:paraId="4E39F1F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BD7870">
              <w:rPr>
                <w:rFonts w:ascii="Kokila" w:hAnsi="Kokila" w:cs="Kokila"/>
                <w:cs/>
                <w:lang w:bidi="hi-IN"/>
              </w:rPr>
              <w:t>जानकारी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568" w:type="dxa"/>
          </w:tcPr>
          <w:p w14:paraId="2003FCBA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</w:tcPr>
          <w:p w14:paraId="5403324D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2A6BB81D" w14:textId="77777777" w:rsidTr="00C07F00">
        <w:trPr>
          <w:trHeight w:val="407"/>
        </w:trPr>
        <w:tc>
          <w:tcPr>
            <w:tcW w:w="850" w:type="dxa"/>
          </w:tcPr>
          <w:p w14:paraId="34D8173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७.</w:t>
            </w:r>
          </w:p>
        </w:tc>
        <w:tc>
          <w:tcPr>
            <w:tcW w:w="3110" w:type="dxa"/>
          </w:tcPr>
          <w:p w14:paraId="60FEBAF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</w:rPr>
              <w:t>(</w:t>
            </w:r>
            <w:r w:rsidRPr="00BD7870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568" w:type="dxa"/>
          </w:tcPr>
          <w:p w14:paraId="2756B15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107" w:type="dxa"/>
          </w:tcPr>
          <w:p w14:paraId="43DDAE12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47CB92BC" w14:textId="77777777" w:rsidTr="00C07F00">
        <w:trPr>
          <w:trHeight w:val="204"/>
        </w:trPr>
        <w:tc>
          <w:tcPr>
            <w:tcW w:w="850" w:type="dxa"/>
          </w:tcPr>
          <w:p w14:paraId="018306A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BD7870">
              <w:rPr>
                <w:rFonts w:ascii="Kokila" w:hAnsi="Kokila" w:cs="Kokila" w:hint="cs"/>
                <w:b/>
                <w:bCs/>
                <w:cs/>
                <w:lang w:bidi="ne-NP"/>
              </w:rPr>
              <w:t>८.</w:t>
            </w:r>
          </w:p>
        </w:tc>
        <w:tc>
          <w:tcPr>
            <w:tcW w:w="3110" w:type="dxa"/>
          </w:tcPr>
          <w:p w14:paraId="1AA21D0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568" w:type="dxa"/>
          </w:tcPr>
          <w:p w14:paraId="583FE3B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107" w:type="dxa"/>
          </w:tcPr>
          <w:p w14:paraId="260FD0D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7B338C08" w14:textId="77777777" w:rsidTr="00C07F00">
        <w:trPr>
          <w:trHeight w:val="407"/>
        </w:trPr>
        <w:tc>
          <w:tcPr>
            <w:tcW w:w="850" w:type="dxa"/>
          </w:tcPr>
          <w:p w14:paraId="67C90CD6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९.</w:t>
            </w:r>
          </w:p>
        </w:tc>
        <w:tc>
          <w:tcPr>
            <w:tcW w:w="3110" w:type="dxa"/>
          </w:tcPr>
          <w:p w14:paraId="26FE661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568" w:type="dxa"/>
          </w:tcPr>
          <w:p w14:paraId="089EDC2B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107" w:type="dxa"/>
          </w:tcPr>
          <w:p w14:paraId="51711B5C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30727941" w14:textId="77777777" w:rsidTr="00C07F00">
        <w:trPr>
          <w:trHeight w:val="611"/>
        </w:trPr>
        <w:tc>
          <w:tcPr>
            <w:tcW w:w="850" w:type="dxa"/>
          </w:tcPr>
          <w:p w14:paraId="0390198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१०.</w:t>
            </w:r>
          </w:p>
        </w:tc>
        <w:tc>
          <w:tcPr>
            <w:tcW w:w="3110" w:type="dxa"/>
          </w:tcPr>
          <w:p w14:paraId="4A30050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568" w:type="dxa"/>
          </w:tcPr>
          <w:p w14:paraId="2F3D546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107" w:type="dxa"/>
          </w:tcPr>
          <w:p w14:paraId="5EDBC71C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54B42706" w14:textId="77777777" w:rsidTr="00C07F00">
        <w:trPr>
          <w:trHeight w:val="407"/>
        </w:trPr>
        <w:tc>
          <w:tcPr>
            <w:tcW w:w="850" w:type="dxa"/>
          </w:tcPr>
          <w:p w14:paraId="32A284A9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११</w:t>
            </w:r>
            <w:r w:rsidRPr="00BD7870">
              <w:rPr>
                <w:rFonts w:ascii="Kokila" w:hAnsi="Kokila" w:cs="Kokila"/>
                <w:b/>
                <w:bCs/>
                <w:lang w:bidi="hi-IN"/>
              </w:rPr>
              <w:t>.</w:t>
            </w:r>
          </w:p>
        </w:tc>
        <w:tc>
          <w:tcPr>
            <w:tcW w:w="3110" w:type="dxa"/>
          </w:tcPr>
          <w:p w14:paraId="1FC81D4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568" w:type="dxa"/>
          </w:tcPr>
          <w:p w14:paraId="5B177352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</w:tcPr>
          <w:p w14:paraId="2DB004C8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BD7870" w:rsidRPr="00BD7870" w14:paraId="0D92B7F4" w14:textId="77777777" w:rsidTr="00C07F00">
        <w:trPr>
          <w:trHeight w:val="407"/>
        </w:trPr>
        <w:tc>
          <w:tcPr>
            <w:tcW w:w="850" w:type="dxa"/>
          </w:tcPr>
          <w:p w14:paraId="1E49FE21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१२.</w:t>
            </w:r>
          </w:p>
        </w:tc>
        <w:tc>
          <w:tcPr>
            <w:tcW w:w="3110" w:type="dxa"/>
          </w:tcPr>
          <w:p w14:paraId="17A6EF83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नियन्त्रणसम्बन्धी जानकारी</w:t>
            </w:r>
          </w:p>
        </w:tc>
        <w:tc>
          <w:tcPr>
            <w:tcW w:w="1568" w:type="dxa"/>
          </w:tcPr>
          <w:p w14:paraId="7A3F3EEA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107" w:type="dxa"/>
          </w:tcPr>
          <w:p w14:paraId="675D9E6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अनुसन्धान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अनुसन्धान अधिकृत</w:t>
            </w:r>
          </w:p>
        </w:tc>
      </w:tr>
      <w:tr w:rsidR="00BD7870" w:rsidRPr="00BD7870" w14:paraId="560EFE41" w14:textId="77777777" w:rsidTr="00C07F00">
        <w:trPr>
          <w:trHeight w:val="204"/>
        </w:trPr>
        <w:tc>
          <w:tcPr>
            <w:tcW w:w="850" w:type="dxa"/>
          </w:tcPr>
          <w:p w14:paraId="50A7B9A5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१३.</w:t>
            </w:r>
          </w:p>
        </w:tc>
        <w:tc>
          <w:tcPr>
            <w:tcW w:w="3110" w:type="dxa"/>
          </w:tcPr>
          <w:p w14:paraId="4D89DD03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568" w:type="dxa"/>
          </w:tcPr>
          <w:p w14:paraId="3CF08F69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107" w:type="dxa"/>
          </w:tcPr>
          <w:p w14:paraId="73BA8862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BD7870" w:rsidRPr="00BD7870" w14:paraId="37E1B63B" w14:textId="77777777" w:rsidTr="00C07F00">
        <w:trPr>
          <w:trHeight w:val="204"/>
        </w:trPr>
        <w:tc>
          <w:tcPr>
            <w:tcW w:w="850" w:type="dxa"/>
          </w:tcPr>
          <w:p w14:paraId="183CD7C3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१४.</w:t>
            </w:r>
          </w:p>
        </w:tc>
        <w:tc>
          <w:tcPr>
            <w:tcW w:w="3110" w:type="dxa"/>
          </w:tcPr>
          <w:p w14:paraId="712E06A3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BD7870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568" w:type="dxa"/>
          </w:tcPr>
          <w:p w14:paraId="0DC1A14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58545F8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BD7870" w:rsidRPr="00BD7870" w14:paraId="6C264235" w14:textId="77777777" w:rsidTr="00C07F00">
        <w:trPr>
          <w:trHeight w:val="485"/>
        </w:trPr>
        <w:tc>
          <w:tcPr>
            <w:tcW w:w="850" w:type="dxa"/>
          </w:tcPr>
          <w:p w14:paraId="6918B665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१५.</w:t>
            </w:r>
          </w:p>
        </w:tc>
        <w:tc>
          <w:tcPr>
            <w:tcW w:w="3110" w:type="dxa"/>
          </w:tcPr>
          <w:p w14:paraId="741A2D09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568" w:type="dxa"/>
          </w:tcPr>
          <w:p w14:paraId="2B3EA523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107" w:type="dxa"/>
          </w:tcPr>
          <w:p w14:paraId="1D51F4BA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BD7870" w:rsidRPr="00BD7870" w14:paraId="2A28BC1F" w14:textId="77777777" w:rsidTr="00C07F00">
        <w:trPr>
          <w:trHeight w:val="430"/>
        </w:trPr>
        <w:tc>
          <w:tcPr>
            <w:tcW w:w="850" w:type="dxa"/>
          </w:tcPr>
          <w:p w14:paraId="12C6E5C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१६.</w:t>
            </w:r>
          </w:p>
        </w:tc>
        <w:tc>
          <w:tcPr>
            <w:tcW w:w="3110" w:type="dxa"/>
          </w:tcPr>
          <w:p w14:paraId="7369431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568" w:type="dxa"/>
          </w:tcPr>
          <w:p w14:paraId="283F3CEB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</w:tcPr>
          <w:p w14:paraId="1D10D785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BD7870" w:rsidRPr="00BD7870" w14:paraId="211C56BA" w14:textId="77777777" w:rsidTr="00C07F00">
        <w:trPr>
          <w:trHeight w:val="419"/>
        </w:trPr>
        <w:tc>
          <w:tcPr>
            <w:tcW w:w="850" w:type="dxa"/>
          </w:tcPr>
          <w:p w14:paraId="77C5AA9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hi-IN"/>
              </w:rPr>
              <w:t>१७</w:t>
            </w:r>
          </w:p>
        </w:tc>
        <w:tc>
          <w:tcPr>
            <w:tcW w:w="3110" w:type="dxa"/>
          </w:tcPr>
          <w:p w14:paraId="752DEE3E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568" w:type="dxa"/>
          </w:tcPr>
          <w:p w14:paraId="7E19B1BD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107" w:type="dxa"/>
          </w:tcPr>
          <w:p w14:paraId="3AC48B2F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</w:tbl>
    <w:p w14:paraId="5737F071" w14:textId="77777777" w:rsidR="00A0436F" w:rsidRPr="00BD7870" w:rsidRDefault="00A0436F" w:rsidP="008767FC">
      <w:pPr>
        <w:jc w:val="both"/>
        <w:rPr>
          <w:b/>
          <w:bCs/>
          <w:lang w:bidi="ne-NP"/>
        </w:rPr>
      </w:pPr>
    </w:p>
    <w:p w14:paraId="180FF4D9" w14:textId="77777777" w:rsidR="00A0436F" w:rsidRPr="00BD7870" w:rsidRDefault="00284D58" w:rsidP="008767FC">
      <w:pPr>
        <w:jc w:val="both"/>
        <w:rPr>
          <w:b/>
          <w:bCs/>
          <w:lang w:bidi="ne-NP"/>
        </w:rPr>
      </w:pPr>
      <w:r w:rsidRPr="00BD7870">
        <w:rPr>
          <w:b/>
          <w:bCs/>
          <w:lang w:bidi="ne-NP"/>
        </w:rPr>
        <w:br w:type="page"/>
      </w:r>
    </w:p>
    <w:p w14:paraId="3730DB7C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६.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सेवा प्रदान गर्न लाग्ने दस्तुर र अवधि</w:t>
      </w:r>
    </w:p>
    <w:tbl>
      <w:tblPr>
        <w:tblStyle w:val="TableGrid"/>
        <w:tblW w:w="93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412"/>
        <w:gridCol w:w="1342"/>
        <w:gridCol w:w="3780"/>
      </w:tblGrid>
      <w:tr w:rsidR="00BD7870" w:rsidRPr="00BD7870" w14:paraId="07AF0E2D" w14:textId="77777777" w:rsidTr="00997E63">
        <w:trPr>
          <w:trHeight w:val="378"/>
        </w:trPr>
        <w:tc>
          <w:tcPr>
            <w:tcW w:w="826" w:type="dxa"/>
          </w:tcPr>
          <w:p w14:paraId="6860F5CB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412" w:type="dxa"/>
          </w:tcPr>
          <w:p w14:paraId="6AC24D1A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342" w:type="dxa"/>
          </w:tcPr>
          <w:p w14:paraId="3B14CEEA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780" w:type="dxa"/>
          </w:tcPr>
          <w:p w14:paraId="2852B323" w14:textId="77777777" w:rsidR="00A44F64" w:rsidRPr="00BD7870" w:rsidRDefault="00A44F64" w:rsidP="008767FC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बुझाउनु पर्ने </w:t>
            </w:r>
            <w:r w:rsidR="003B03E7" w:rsidRPr="00BD7870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दस्तूर / राजश्व</w:t>
            </w:r>
          </w:p>
        </w:tc>
      </w:tr>
      <w:tr w:rsidR="00BD7870" w:rsidRPr="00BD7870" w14:paraId="797FD13E" w14:textId="77777777" w:rsidTr="00997E63">
        <w:trPr>
          <w:trHeight w:val="389"/>
        </w:trPr>
        <w:tc>
          <w:tcPr>
            <w:tcW w:w="826" w:type="dxa"/>
          </w:tcPr>
          <w:p w14:paraId="61BF7A4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१.</w:t>
            </w:r>
          </w:p>
        </w:tc>
        <w:tc>
          <w:tcPr>
            <w:tcW w:w="3412" w:type="dxa"/>
          </w:tcPr>
          <w:p w14:paraId="09C232BC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>संस्थाबाट नमूना संकलन नगरिकन गरिने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342" w:type="dxa"/>
          </w:tcPr>
          <w:p w14:paraId="7A211A5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62FC0605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4536FFB5" w14:textId="77777777" w:rsidTr="00997E63">
        <w:trPr>
          <w:trHeight w:val="262"/>
        </w:trPr>
        <w:tc>
          <w:tcPr>
            <w:tcW w:w="826" w:type="dxa"/>
          </w:tcPr>
          <w:p w14:paraId="378B3926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२.</w:t>
            </w:r>
          </w:p>
        </w:tc>
        <w:tc>
          <w:tcPr>
            <w:tcW w:w="3412" w:type="dxa"/>
          </w:tcPr>
          <w:p w14:paraId="731C49EF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>संस्थाबाट नमूना संकलन गरेर गरिने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342" w:type="dxa"/>
          </w:tcPr>
          <w:p w14:paraId="1F4D3B9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780" w:type="dxa"/>
          </w:tcPr>
          <w:p w14:paraId="70F36A04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6E22222B" w14:textId="77777777" w:rsidTr="00997E63">
        <w:trPr>
          <w:trHeight w:val="249"/>
        </w:trPr>
        <w:tc>
          <w:tcPr>
            <w:tcW w:w="826" w:type="dxa"/>
          </w:tcPr>
          <w:p w14:paraId="69FC9E1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३.</w:t>
            </w:r>
          </w:p>
        </w:tc>
        <w:tc>
          <w:tcPr>
            <w:tcW w:w="3412" w:type="dxa"/>
          </w:tcPr>
          <w:p w14:paraId="1B49C24E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 w:rsidRPr="00BD7870">
              <w:rPr>
                <w:rFonts w:ascii="Kokila" w:hAnsi="Kokila" w:cs="Kokila"/>
              </w:rPr>
              <w:t xml:space="preserve"> /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342" w:type="dxa"/>
          </w:tcPr>
          <w:p w14:paraId="77AFFE0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780" w:type="dxa"/>
          </w:tcPr>
          <w:p w14:paraId="35B14EA0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43BDA4CF" w14:textId="77777777" w:rsidTr="00997E63">
        <w:trPr>
          <w:trHeight w:val="195"/>
        </w:trPr>
        <w:tc>
          <w:tcPr>
            <w:tcW w:w="826" w:type="dxa"/>
          </w:tcPr>
          <w:p w14:paraId="2E85C7DB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3412" w:type="dxa"/>
          </w:tcPr>
          <w:p w14:paraId="5D50D65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cs/>
                <w:lang w:val="en-GB"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  <w:r w:rsidR="00997E63" w:rsidRPr="00BD7870">
              <w:rPr>
                <w:rFonts w:ascii="Kokila" w:hAnsi="Kokila" w:cs="Kokila" w:hint="cs"/>
                <w:cs/>
                <w:lang w:bidi="ne-NP"/>
              </w:rPr>
              <w:t xml:space="preserve">लागी </w:t>
            </w:r>
            <w:r w:rsidR="00997E63" w:rsidRPr="00BD7870">
              <w:rPr>
                <w:rFonts w:ascii="Kokila" w:hAnsi="Kokila" w:cs="Kokila"/>
                <w:lang w:val="en-GB" w:bidi="ne-NP"/>
              </w:rPr>
              <w:t>CITES</w:t>
            </w:r>
            <w:r w:rsidR="00997E63" w:rsidRPr="00BD7870">
              <w:rPr>
                <w:rFonts w:ascii="Kokila" w:hAnsi="Kokila" w:cs="Kokila" w:hint="cs"/>
                <w:cs/>
                <w:lang w:val="en-GB" w:bidi="ne-NP"/>
              </w:rPr>
              <w:t xml:space="preserve">को प्रमाण पत्र जारी गरेको </w:t>
            </w:r>
          </w:p>
        </w:tc>
        <w:tc>
          <w:tcPr>
            <w:tcW w:w="1342" w:type="dxa"/>
          </w:tcPr>
          <w:p w14:paraId="013B3015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780" w:type="dxa"/>
          </w:tcPr>
          <w:p w14:paraId="56B047C1" w14:textId="52CEF4E7" w:rsidR="003B03E7" w:rsidRPr="00BD7870" w:rsidRDefault="00997E63" w:rsidP="008767FC">
            <w:pPr>
              <w:jc w:val="both"/>
              <w:rPr>
                <w:rFonts w:ascii="Kokila" w:hAnsi="Kokila" w:cs="Kokila"/>
                <w:cs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>निकासी</w:t>
            </w:r>
            <w:r w:rsidR="00FD38D6">
              <w:rPr>
                <w:rFonts w:ascii="Kokila" w:hAnsi="Kokila" w:cs="Kokila" w:hint="cs"/>
                <w:cs/>
                <w:lang w:bidi="ne-NP"/>
              </w:rPr>
              <w:t xml:space="preserve"> रु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- २०००, पैठारी</w:t>
            </w:r>
            <w:r w:rsidR="00FD38D6">
              <w:rPr>
                <w:rFonts w:ascii="Kokila" w:hAnsi="Kokila" w:cs="Kokila" w:hint="cs"/>
                <w:cs/>
                <w:lang w:bidi="ne-NP"/>
              </w:rPr>
              <w:t xml:space="preserve"> रु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-५०००</w:t>
            </w:r>
          </w:p>
        </w:tc>
      </w:tr>
      <w:tr w:rsidR="00BD7870" w:rsidRPr="00BD7870" w14:paraId="2C2250A3" w14:textId="77777777" w:rsidTr="00997E63">
        <w:trPr>
          <w:trHeight w:val="389"/>
        </w:trPr>
        <w:tc>
          <w:tcPr>
            <w:tcW w:w="826" w:type="dxa"/>
          </w:tcPr>
          <w:p w14:paraId="5D687B81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५.</w:t>
            </w:r>
          </w:p>
        </w:tc>
        <w:tc>
          <w:tcPr>
            <w:tcW w:w="3412" w:type="dxa"/>
          </w:tcPr>
          <w:p w14:paraId="0C56E9B2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342" w:type="dxa"/>
          </w:tcPr>
          <w:p w14:paraId="7D4FFF5E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0104B1B6" w14:textId="77777777" w:rsidR="003B03E7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4F2B4141" w14:textId="77777777" w:rsidTr="00997E63">
        <w:trPr>
          <w:trHeight w:val="195"/>
        </w:trPr>
        <w:tc>
          <w:tcPr>
            <w:tcW w:w="826" w:type="dxa"/>
          </w:tcPr>
          <w:p w14:paraId="3B7C3590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६.</w:t>
            </w:r>
          </w:p>
        </w:tc>
        <w:tc>
          <w:tcPr>
            <w:tcW w:w="3412" w:type="dxa"/>
          </w:tcPr>
          <w:p w14:paraId="271FAB12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BD7870">
              <w:rPr>
                <w:rFonts w:ascii="Kokila" w:hAnsi="Kokila" w:cs="Kokila"/>
                <w:cs/>
                <w:lang w:bidi="hi-IN"/>
              </w:rPr>
              <w:t>जानकारी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342" w:type="dxa"/>
          </w:tcPr>
          <w:p w14:paraId="04F293EE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921C263" w14:textId="77777777" w:rsidR="003B03E7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1810BE6F" w14:textId="77777777" w:rsidTr="00997E63">
        <w:trPr>
          <w:trHeight w:val="389"/>
        </w:trPr>
        <w:tc>
          <w:tcPr>
            <w:tcW w:w="826" w:type="dxa"/>
          </w:tcPr>
          <w:p w14:paraId="49734D07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७.</w:t>
            </w:r>
          </w:p>
        </w:tc>
        <w:tc>
          <w:tcPr>
            <w:tcW w:w="3412" w:type="dxa"/>
          </w:tcPr>
          <w:p w14:paraId="675EED64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</w:rPr>
              <w:t>(</w:t>
            </w:r>
            <w:r w:rsidRPr="00BD7870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342" w:type="dxa"/>
          </w:tcPr>
          <w:p w14:paraId="3FC60C17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780" w:type="dxa"/>
          </w:tcPr>
          <w:p w14:paraId="2BCAA460" w14:textId="77777777" w:rsidR="003B03E7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रा.नि.तथा व.सं.नियमावली २०३० को अनुसूची १ वमोजिमको दस्तूर  ।</w:t>
            </w:r>
          </w:p>
        </w:tc>
      </w:tr>
      <w:tr w:rsidR="00BD7870" w:rsidRPr="00BD7870" w14:paraId="2257F46E" w14:textId="77777777" w:rsidTr="00997E63">
        <w:trPr>
          <w:trHeight w:val="195"/>
        </w:trPr>
        <w:tc>
          <w:tcPr>
            <w:tcW w:w="826" w:type="dxa"/>
          </w:tcPr>
          <w:p w14:paraId="55666DB5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९.</w:t>
            </w:r>
          </w:p>
        </w:tc>
        <w:tc>
          <w:tcPr>
            <w:tcW w:w="3412" w:type="dxa"/>
          </w:tcPr>
          <w:p w14:paraId="558B9A3C" w14:textId="77777777" w:rsidR="003B03E7" w:rsidRPr="00BD7870" w:rsidRDefault="003B03E7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342" w:type="dxa"/>
          </w:tcPr>
          <w:p w14:paraId="67A8D5B2" w14:textId="77777777" w:rsidR="003B03E7" w:rsidRPr="00BD7870" w:rsidRDefault="003B03E7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531B0F10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नेपाली नागरिक रु.१</w:t>
            </w:r>
            <w:r w:rsidR="003E1D14" w:rsidRPr="00BD7870">
              <w:rPr>
                <w:rFonts w:ascii="Kokila" w:hAnsi="Kokila" w:cs="Kokila" w:hint="cs"/>
                <w:cs/>
                <w:lang w:bidi="ne-NP"/>
              </w:rPr>
              <w:t>५</w:t>
            </w:r>
            <w:r w:rsidRPr="00BD7870">
              <w:rPr>
                <w:rFonts w:ascii="Kokila" w:hAnsi="Kokila" w:cs="Kokila"/>
                <w:cs/>
                <w:lang w:bidi="hi-IN"/>
              </w:rPr>
              <w:t>००।</w:t>
            </w:r>
            <w:r w:rsidRPr="00BD7870">
              <w:rPr>
                <w:rFonts w:ascii="Kokila" w:hAnsi="Kokila" w:cs="Kokila"/>
              </w:rPr>
              <w:t>–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</w:p>
          <w:p w14:paraId="501DCD40" w14:textId="77777777" w:rsidR="003B03E7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विदेशी नागरिकरु.</w:t>
            </w:r>
            <w:r w:rsidR="003E1D14" w:rsidRPr="00BD7870">
              <w:rPr>
                <w:rFonts w:ascii="Kokila" w:hAnsi="Kokila" w:cs="Kokila" w:hint="cs"/>
                <w:cs/>
                <w:lang w:bidi="ne-NP"/>
              </w:rPr>
              <w:t>१०,</w:t>
            </w:r>
            <w:r w:rsidRPr="00BD7870">
              <w:rPr>
                <w:rFonts w:ascii="Kokila" w:hAnsi="Kokila" w:cs="Kokila"/>
                <w:cs/>
                <w:lang w:bidi="hi-IN"/>
              </w:rPr>
              <w:t>०००।</w:t>
            </w:r>
            <w:r w:rsidRPr="00BD7870">
              <w:rPr>
                <w:rFonts w:ascii="Kokila" w:hAnsi="Kokila" w:cs="Kokila"/>
              </w:rPr>
              <w:t>–</w:t>
            </w:r>
          </w:p>
        </w:tc>
      </w:tr>
      <w:tr w:rsidR="00BD7870" w:rsidRPr="00BD7870" w14:paraId="326AA176" w14:textId="77777777" w:rsidTr="00997E63">
        <w:trPr>
          <w:trHeight w:val="389"/>
        </w:trPr>
        <w:tc>
          <w:tcPr>
            <w:tcW w:w="826" w:type="dxa"/>
          </w:tcPr>
          <w:p w14:paraId="2348F42F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१०.</w:t>
            </w:r>
          </w:p>
        </w:tc>
        <w:tc>
          <w:tcPr>
            <w:tcW w:w="3412" w:type="dxa"/>
          </w:tcPr>
          <w:p w14:paraId="40CC68D8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342" w:type="dxa"/>
          </w:tcPr>
          <w:p w14:paraId="7CDF0207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125DC566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ऐन नियममा व्यवस्था भए वमोजिम ।</w:t>
            </w:r>
          </w:p>
        </w:tc>
      </w:tr>
      <w:tr w:rsidR="00BD7870" w:rsidRPr="00BD7870" w14:paraId="3EA820C4" w14:textId="77777777" w:rsidTr="00997E63">
        <w:trPr>
          <w:trHeight w:val="389"/>
        </w:trPr>
        <w:tc>
          <w:tcPr>
            <w:tcW w:w="826" w:type="dxa"/>
          </w:tcPr>
          <w:p w14:paraId="3FC109AE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११</w:t>
            </w:r>
            <w:r w:rsidRPr="00BD7870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3412" w:type="dxa"/>
          </w:tcPr>
          <w:p w14:paraId="6B9D1B92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342" w:type="dxa"/>
          </w:tcPr>
          <w:p w14:paraId="05379532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780" w:type="dxa"/>
          </w:tcPr>
          <w:p w14:paraId="40635B08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20F64B6F" w14:textId="77777777" w:rsidTr="00997E63">
        <w:trPr>
          <w:trHeight w:val="389"/>
        </w:trPr>
        <w:tc>
          <w:tcPr>
            <w:tcW w:w="826" w:type="dxa"/>
          </w:tcPr>
          <w:p w14:paraId="52FDD765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१२.</w:t>
            </w:r>
          </w:p>
        </w:tc>
        <w:tc>
          <w:tcPr>
            <w:tcW w:w="3412" w:type="dxa"/>
          </w:tcPr>
          <w:p w14:paraId="6F3D0F83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>अनुमति</w:t>
            </w:r>
            <w:r w:rsidRPr="00BD7870">
              <w:rPr>
                <w:rFonts w:ascii="Kokila" w:hAnsi="Kokila" w:cs="Kokila"/>
              </w:rPr>
              <w:t xml:space="preserve"> /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342" w:type="dxa"/>
          </w:tcPr>
          <w:p w14:paraId="1488FBEB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6352C6D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61DCE49C" w14:textId="77777777" w:rsidTr="00997E63">
        <w:trPr>
          <w:trHeight w:val="389"/>
        </w:trPr>
        <w:tc>
          <w:tcPr>
            <w:tcW w:w="826" w:type="dxa"/>
          </w:tcPr>
          <w:p w14:paraId="23B8A224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१३.</w:t>
            </w:r>
          </w:p>
        </w:tc>
        <w:tc>
          <w:tcPr>
            <w:tcW w:w="3412" w:type="dxa"/>
          </w:tcPr>
          <w:p w14:paraId="7D30F71F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नियन्त्रणसम्बन्धी जानकारी</w:t>
            </w:r>
          </w:p>
        </w:tc>
        <w:tc>
          <w:tcPr>
            <w:tcW w:w="1342" w:type="dxa"/>
          </w:tcPr>
          <w:p w14:paraId="5A855B5E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780" w:type="dxa"/>
          </w:tcPr>
          <w:p w14:paraId="490F0FC5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BD7870" w:rsidRPr="00BD7870" w14:paraId="4510A18D" w14:textId="77777777" w:rsidTr="00997E63">
        <w:trPr>
          <w:trHeight w:val="195"/>
        </w:trPr>
        <w:tc>
          <w:tcPr>
            <w:tcW w:w="826" w:type="dxa"/>
          </w:tcPr>
          <w:p w14:paraId="723B3206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१४.</w:t>
            </w:r>
          </w:p>
        </w:tc>
        <w:tc>
          <w:tcPr>
            <w:tcW w:w="3412" w:type="dxa"/>
          </w:tcPr>
          <w:p w14:paraId="63FB0BF6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342" w:type="dxa"/>
          </w:tcPr>
          <w:p w14:paraId="3106B8E8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69F05C45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ऐन नियममा व्यवस्था भए बमोजिम</w:t>
            </w:r>
          </w:p>
        </w:tc>
      </w:tr>
      <w:tr w:rsidR="00BD7870" w:rsidRPr="00BD7870" w14:paraId="6E8485AB" w14:textId="77777777" w:rsidTr="00997E63">
        <w:trPr>
          <w:trHeight w:val="195"/>
        </w:trPr>
        <w:tc>
          <w:tcPr>
            <w:tcW w:w="826" w:type="dxa"/>
          </w:tcPr>
          <w:p w14:paraId="2A1279F0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१५.</w:t>
            </w:r>
          </w:p>
        </w:tc>
        <w:tc>
          <w:tcPr>
            <w:tcW w:w="3412" w:type="dxa"/>
          </w:tcPr>
          <w:p w14:paraId="21DCAC41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BD7870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BD7870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342" w:type="dxa"/>
          </w:tcPr>
          <w:p w14:paraId="29C8F8B4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1DF9E8FC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 xml:space="preserve">नेपाली नागरिकलाई रु. </w:t>
            </w:r>
            <w:r w:rsidR="003E1D14" w:rsidRPr="00BD7870"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BD7870">
              <w:rPr>
                <w:rFonts w:ascii="Kokila" w:hAnsi="Kokila" w:cs="Kokila"/>
              </w:rPr>
              <w:t>,</w:t>
            </w:r>
            <w:r w:rsidRPr="00BD7870">
              <w:rPr>
                <w:rFonts w:ascii="Kokila" w:hAnsi="Kokila" w:cs="Kokila"/>
                <w:cs/>
                <w:lang w:bidi="hi-IN"/>
              </w:rPr>
              <w:t>०००।</w:t>
            </w:r>
            <w:r w:rsidRPr="00BD7870">
              <w:rPr>
                <w:rFonts w:ascii="Kokila" w:hAnsi="Kokila" w:cs="Kokila"/>
              </w:rPr>
              <w:t>–</w:t>
            </w:r>
          </w:p>
          <w:p w14:paraId="176BCBFD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BD7870">
              <w:rPr>
                <w:rFonts w:ascii="Kokila" w:hAnsi="Kokila" w:cs="Kokila"/>
                <w:cs/>
                <w:lang w:bidi="hi-IN"/>
              </w:rPr>
              <w:t>सार्कमुलुक नागरिकलाई रु.</w:t>
            </w:r>
            <w:r w:rsidR="003E1D14" w:rsidRPr="00BD7870">
              <w:rPr>
                <w:rFonts w:ascii="Kokila" w:hAnsi="Kokila" w:cs="Kokila" w:hint="cs"/>
                <w:cs/>
                <w:lang w:bidi="ne-NP"/>
              </w:rPr>
              <w:t>५०</w:t>
            </w:r>
            <w:r w:rsidRPr="00BD7870">
              <w:rPr>
                <w:rFonts w:ascii="Kokila" w:hAnsi="Kokila" w:cs="Kokila"/>
              </w:rPr>
              <w:t>,</w:t>
            </w:r>
            <w:r w:rsidRPr="00BD7870">
              <w:rPr>
                <w:rFonts w:ascii="Kokila" w:hAnsi="Kokila" w:cs="Kokila"/>
                <w:cs/>
                <w:lang w:bidi="hi-IN"/>
              </w:rPr>
              <w:t>०००।</w:t>
            </w:r>
            <w:r w:rsidRPr="00BD7870">
              <w:rPr>
                <w:rFonts w:ascii="Kokila" w:hAnsi="Kokila" w:cs="Kokila"/>
              </w:rPr>
              <w:t>–</w:t>
            </w:r>
          </w:p>
          <w:p w14:paraId="1D7D647B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>अन्य विदेशी नागरिकलाई यु.एस.डलर १,</w:t>
            </w:r>
            <w:r w:rsidR="003E1D14" w:rsidRPr="00BD7870">
              <w:rPr>
                <w:rFonts w:ascii="Kokila" w:hAnsi="Kokila" w:cs="Kokila" w:hint="cs"/>
                <w:cs/>
                <w:lang w:bidi="ne-NP"/>
              </w:rPr>
              <w:t>५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>००/-</w:t>
            </w:r>
          </w:p>
        </w:tc>
      </w:tr>
      <w:tr w:rsidR="00BD7870" w:rsidRPr="00BD7870" w14:paraId="29E448B1" w14:textId="77777777" w:rsidTr="00997E63">
        <w:trPr>
          <w:trHeight w:val="195"/>
        </w:trPr>
        <w:tc>
          <w:tcPr>
            <w:tcW w:w="826" w:type="dxa"/>
          </w:tcPr>
          <w:p w14:paraId="6D08D9CB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१६.</w:t>
            </w:r>
          </w:p>
        </w:tc>
        <w:tc>
          <w:tcPr>
            <w:tcW w:w="3412" w:type="dxa"/>
          </w:tcPr>
          <w:p w14:paraId="07983783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342" w:type="dxa"/>
          </w:tcPr>
          <w:p w14:paraId="75964C51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780" w:type="dxa"/>
          </w:tcPr>
          <w:p w14:paraId="21FAB451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  <w:tr w:rsidR="00BD7870" w:rsidRPr="00BD7870" w14:paraId="7A6A37A4" w14:textId="77777777" w:rsidTr="00997E63">
        <w:trPr>
          <w:trHeight w:val="464"/>
        </w:trPr>
        <w:tc>
          <w:tcPr>
            <w:tcW w:w="826" w:type="dxa"/>
          </w:tcPr>
          <w:p w14:paraId="35C569CB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१७</w:t>
            </w:r>
          </w:p>
        </w:tc>
        <w:tc>
          <w:tcPr>
            <w:tcW w:w="3412" w:type="dxa"/>
          </w:tcPr>
          <w:p w14:paraId="71787320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342" w:type="dxa"/>
          </w:tcPr>
          <w:p w14:paraId="34E57F6C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356222E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>हिमाली तथा पहाडी संरक्षण क्षेत्रभित्र साहासिक पर्यटकीय सेवा संचालन गर्ने कार्यविधि २०६७ को अनुसूची १ बमोजिमको दस्तुर |</w:t>
            </w:r>
          </w:p>
        </w:tc>
      </w:tr>
      <w:tr w:rsidR="00BD7870" w:rsidRPr="00BD7870" w14:paraId="798501EA" w14:textId="77777777" w:rsidTr="00997E63">
        <w:trPr>
          <w:trHeight w:val="412"/>
        </w:trPr>
        <w:tc>
          <w:tcPr>
            <w:tcW w:w="826" w:type="dxa"/>
          </w:tcPr>
          <w:p w14:paraId="57E59539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D7870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१८.</w:t>
            </w:r>
          </w:p>
        </w:tc>
        <w:tc>
          <w:tcPr>
            <w:tcW w:w="3412" w:type="dxa"/>
          </w:tcPr>
          <w:p w14:paraId="1D9A9549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 w:rsidRPr="00BD7870"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342" w:type="dxa"/>
          </w:tcPr>
          <w:p w14:paraId="4E5DC25F" w14:textId="77777777" w:rsidR="004016AD" w:rsidRPr="00BD7870" w:rsidRDefault="004016AD" w:rsidP="008767FC">
            <w:pPr>
              <w:jc w:val="both"/>
              <w:rPr>
                <w:rFonts w:ascii="Kokila" w:hAnsi="Kokila" w:cs="Kokila"/>
              </w:rPr>
            </w:pPr>
            <w:r w:rsidRPr="00BD7870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7DF6A0D5" w14:textId="77777777" w:rsidR="004016AD" w:rsidRPr="00BD7870" w:rsidRDefault="004016AD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</w:tbl>
    <w:p w14:paraId="7EA755A1" w14:textId="77777777" w:rsidR="004016AD" w:rsidRPr="00BD7870" w:rsidRDefault="004016AD" w:rsidP="008767FC">
      <w:pPr>
        <w:jc w:val="both"/>
        <w:rPr>
          <w:b/>
          <w:bCs/>
          <w:lang w:bidi="ne-NP"/>
        </w:rPr>
      </w:pPr>
    </w:p>
    <w:p w14:paraId="748D09C8" w14:textId="77777777" w:rsidR="00055323" w:rsidRPr="00BD7870" w:rsidRDefault="00055323" w:rsidP="008767FC">
      <w:pPr>
        <w:jc w:val="both"/>
        <w:rPr>
          <w:rFonts w:ascii="Kokila" w:hAnsi="Kokila" w:cs="Kokila"/>
          <w:b/>
          <w:bCs/>
          <w:sz w:val="34"/>
          <w:szCs w:val="34"/>
          <w:cs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61BD2714" w14:textId="77777777" w:rsidR="00176660" w:rsidRPr="00BD7870" w:rsidRDefault="00176660" w:rsidP="008767FC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lastRenderedPageBreak/>
        <w:t>७.</w:t>
      </w: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गर्ने प्रक्रिया र अधिकार</w:t>
      </w:r>
    </w:p>
    <w:p w14:paraId="309119FC" w14:textId="77777777" w:rsidR="004016AD" w:rsidRPr="00BD7870" w:rsidRDefault="00FC577F" w:rsidP="008767F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यस विभागसंग </w:t>
      </w:r>
      <w:r w:rsidR="00D10389" w:rsidRPr="00BD7870">
        <w:rPr>
          <w:rFonts w:ascii="Kokila" w:hAnsi="Kokila" w:cs="Kokila"/>
          <w:sz w:val="28"/>
          <w:szCs w:val="28"/>
          <w:cs/>
          <w:lang w:bidi="ne-NP"/>
        </w:rPr>
        <w:t>सम्बन्धी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त नीतिगत निर्णयहरु </w:t>
      </w:r>
      <w:r w:rsidR="00542C8D" w:rsidRPr="00BD7870">
        <w:rPr>
          <w:rFonts w:ascii="Kokila" w:hAnsi="Kokila" w:cs="Kokila"/>
          <w:sz w:val="28"/>
          <w:szCs w:val="28"/>
          <w:cs/>
          <w:lang w:bidi="ne-NP"/>
        </w:rPr>
        <w:t xml:space="preserve">नेपाल सरकार मन्त्रिपरिषद र </w:t>
      </w:r>
      <w:r w:rsidR="00352D3E" w:rsidRPr="00BD7870">
        <w:rPr>
          <w:rFonts w:ascii="Kokila" w:hAnsi="Kokila" w:cs="Kokila"/>
          <w:sz w:val="28"/>
          <w:szCs w:val="28"/>
          <w:cs/>
          <w:lang w:bidi="ne-NP"/>
        </w:rPr>
        <w:t>वन तथा वातावरण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 मन्त्रालयबाट हुने गर्दछ </w:t>
      </w:r>
      <w:r w:rsidR="00542C8D" w:rsidRPr="00BD7870">
        <w:rPr>
          <w:rFonts w:ascii="Kokila" w:hAnsi="Kokila" w:cs="Kokila"/>
          <w:sz w:val="28"/>
          <w:szCs w:val="28"/>
          <w:cs/>
          <w:lang w:bidi="ne-NP"/>
        </w:rPr>
        <w:t xml:space="preserve">| 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आर्थिक,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प्रशासनिक 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तथा अन्य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निर्णयहरु विभागका महानिर्देशकबाट 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>हुने गर्दछ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 |</w:t>
      </w:r>
      <w:r w:rsidR="00337E0B" w:rsidRPr="00BD7870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499EABB8" w14:textId="77777777" w:rsidR="004016AD" w:rsidRPr="00BD7870" w:rsidRDefault="004016AD" w:rsidP="008767F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72E7D25" w14:textId="77777777" w:rsidR="00176660" w:rsidRPr="00BD7870" w:rsidRDefault="00176660" w:rsidP="008767FC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>८.</w:t>
      </w: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उपर उजुरी सुन्ने अधिकारी</w:t>
      </w:r>
    </w:p>
    <w:p w14:paraId="7D83E355" w14:textId="77777777" w:rsidR="00B62F8C" w:rsidRPr="00BD7870" w:rsidRDefault="00BD4D00" w:rsidP="008767FC">
      <w:pPr>
        <w:spacing w:after="0" w:line="240" w:lineRule="auto"/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BD7870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="00E01FF9" w:rsidRPr="00BD7870">
        <w:rPr>
          <w:rFonts w:ascii="Kokila" w:hAnsi="Kokila" w:cs="Kokila"/>
          <w:sz w:val="30"/>
          <w:szCs w:val="30"/>
          <w:cs/>
          <w:lang w:bidi="ne-NP"/>
        </w:rPr>
        <w:t xml:space="preserve">-वन तथा </w:t>
      </w:r>
      <w:r w:rsidR="00E01FF9" w:rsidRPr="00BD7870">
        <w:rPr>
          <w:rFonts w:ascii="Kokila" w:hAnsi="Kokila" w:cs="Kokila" w:hint="cs"/>
          <w:sz w:val="30"/>
          <w:szCs w:val="30"/>
          <w:cs/>
          <w:lang w:bidi="ne-NP"/>
        </w:rPr>
        <w:t>वातावरण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मन्त्रालयका सचिव</w:t>
      </w:r>
    </w:p>
    <w:p w14:paraId="47B52D7D" w14:textId="77777777" w:rsidR="00BD4D00" w:rsidRPr="00BD7870" w:rsidRDefault="004016AD" w:rsidP="008767FC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BD7870">
        <w:rPr>
          <w:rFonts w:ascii="Kokila" w:hAnsi="Kokila" w:cs="Kokila"/>
          <w:sz w:val="30"/>
          <w:szCs w:val="30"/>
          <w:cs/>
          <w:lang w:bidi="ne-NP"/>
        </w:rPr>
        <w:t>विभागका महानिर्देशक</w:t>
      </w:r>
    </w:p>
    <w:p w14:paraId="0C9EE6C3" w14:textId="77777777" w:rsidR="00BD4D00" w:rsidRPr="00BD7870" w:rsidRDefault="004016AD" w:rsidP="008767FC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BD7870">
        <w:rPr>
          <w:rFonts w:ascii="Kokila" w:hAnsi="Kokila" w:cs="Kokila"/>
          <w:sz w:val="30"/>
          <w:szCs w:val="30"/>
          <w:cs/>
          <w:lang w:bidi="ne-NP"/>
        </w:rPr>
        <w:t>विभागका उप-महानिर्देशक</w:t>
      </w:r>
    </w:p>
    <w:p w14:paraId="47076BDB" w14:textId="77777777" w:rsidR="004016AD" w:rsidRPr="00BD7870" w:rsidRDefault="004016AD" w:rsidP="008767FC">
      <w:pPr>
        <w:spacing w:after="0" w:line="240" w:lineRule="auto"/>
        <w:ind w:left="720" w:firstLine="720"/>
        <w:jc w:val="both"/>
        <w:rPr>
          <w:rFonts w:ascii="Kokila" w:hAnsi="Kokila" w:cs="Kokila"/>
          <w:sz w:val="20"/>
          <w:szCs w:val="20"/>
          <w:cs/>
          <w:lang w:bidi="ne-NP"/>
        </w:rPr>
      </w:pPr>
    </w:p>
    <w:p w14:paraId="02C18010" w14:textId="77777777" w:rsidR="0087208C" w:rsidRPr="00BD7870" w:rsidRDefault="00176660" w:rsidP="008767FC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>९.</w:t>
      </w: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FA00CE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निकायले संचालन गरेको कार्यक्रम र सो को प्रगति</w:t>
      </w:r>
    </w:p>
    <w:p w14:paraId="545A8E93" w14:textId="6631256F" w:rsidR="00F35724" w:rsidRPr="00BD7870" w:rsidRDefault="00F35724" w:rsidP="008767F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32"/>
          <w:szCs w:val="32"/>
          <w:cs/>
          <w:lang w:bidi="ne-NP"/>
        </w:rPr>
        <w:t>यस विभागबाट २०७</w:t>
      </w:r>
      <w:r w:rsidR="003E396B" w:rsidRPr="00BD7870">
        <w:rPr>
          <w:rFonts w:ascii="Kokila" w:hAnsi="Kokila" w:cs="Kokila" w:hint="cs"/>
          <w:sz w:val="32"/>
          <w:szCs w:val="32"/>
          <w:cs/>
          <w:lang w:bidi="ne-NP"/>
        </w:rPr>
        <w:t>८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>-</w:t>
      </w:r>
      <w:r w:rsidR="003E396B" w:rsidRPr="00BD7870">
        <w:rPr>
          <w:rFonts w:ascii="Kokila" w:hAnsi="Kokila" w:cs="Kokila" w:hint="cs"/>
          <w:sz w:val="32"/>
          <w:szCs w:val="32"/>
          <w:cs/>
          <w:lang w:bidi="ne-NP"/>
        </w:rPr>
        <w:t>०४</w:t>
      </w:r>
      <w:r w:rsidRPr="00BD7870">
        <w:rPr>
          <w:rFonts w:ascii="Kokila" w:hAnsi="Kokila" w:cs="Kokila" w:hint="cs"/>
          <w:sz w:val="32"/>
          <w:szCs w:val="32"/>
          <w:cs/>
          <w:lang w:bidi="ne-NP"/>
        </w:rPr>
        <w:t>-०१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 xml:space="preserve"> देखि २०७</w:t>
      </w:r>
      <w:r w:rsidR="003E396B" w:rsidRPr="00BD7870">
        <w:rPr>
          <w:rFonts w:ascii="Kokila" w:hAnsi="Kokila" w:cs="Kokila" w:hint="cs"/>
          <w:sz w:val="32"/>
          <w:szCs w:val="32"/>
          <w:cs/>
          <w:lang w:bidi="ne-NP"/>
        </w:rPr>
        <w:t>८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>-</w:t>
      </w:r>
      <w:r w:rsidR="003E396B" w:rsidRPr="00BD7870">
        <w:rPr>
          <w:rFonts w:ascii="Kokila" w:hAnsi="Kokila" w:cs="Kokila" w:hint="cs"/>
          <w:sz w:val="32"/>
          <w:szCs w:val="32"/>
          <w:cs/>
          <w:lang w:bidi="ne-NP"/>
        </w:rPr>
        <w:t>१२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>-</w:t>
      </w:r>
      <w:r w:rsidRPr="00BD7870">
        <w:rPr>
          <w:rFonts w:ascii="Kokila" w:hAnsi="Kokila" w:cs="Kokila" w:hint="cs"/>
          <w:sz w:val="32"/>
          <w:szCs w:val="32"/>
          <w:cs/>
          <w:lang w:bidi="ne-NP"/>
        </w:rPr>
        <w:t>३</w:t>
      </w:r>
      <w:r w:rsidR="003E396B" w:rsidRPr="00BD7870">
        <w:rPr>
          <w:rFonts w:ascii="Kokila" w:hAnsi="Kokila" w:cs="Kokila" w:hint="cs"/>
          <w:sz w:val="32"/>
          <w:szCs w:val="32"/>
          <w:cs/>
          <w:lang w:bidi="ne-NP"/>
        </w:rPr>
        <w:t>०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 xml:space="preserve"> सम्म</w:t>
      </w:r>
      <w:r w:rsidRPr="00BD7870">
        <w:rPr>
          <w:rFonts w:ascii="Kokila" w:hAnsi="Kokila" w:cs="Kokila" w:hint="cs"/>
          <w:sz w:val="32"/>
          <w:szCs w:val="32"/>
          <w:cs/>
          <w:lang w:bidi="ne-NP"/>
        </w:rPr>
        <w:t xml:space="preserve"> दैनिक नियमित सेवाप्रदान गर्नुका साथै 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>सम्पादन गरिएका मुख्य मुख्य कामहरु</w:t>
      </w:r>
      <w:r w:rsidRPr="00BD7870">
        <w:rPr>
          <w:rFonts w:ascii="Kokila" w:hAnsi="Kokila" w:cs="Kokila"/>
          <w:sz w:val="32"/>
          <w:szCs w:val="32"/>
          <w:lang w:bidi="ne-NP"/>
        </w:rPr>
        <w:t>:</w:t>
      </w:r>
    </w:p>
    <w:p w14:paraId="2B037A9D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व्यवस्थापन शाखा</w:t>
      </w:r>
    </w:p>
    <w:p w14:paraId="6E52D2CF" w14:textId="68961430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व्यवसायिक वन्यजन्तु पालन तथा प्रजनन सम्बन्धी मापदण्ड</w:t>
      </w:r>
      <w:r w:rsidRPr="00BD7870">
        <w:rPr>
          <w:rFonts w:ascii="Kokila" w:hAnsi="Kokila" w:cs="Kokila"/>
          <w:sz w:val="28"/>
          <w:szCs w:val="28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>२०७८ को मस्यौदा मन्त्रालयमा पेश भर्इ मन्त्रालयबाट सो सम्बन्धमा सुझाव माग गरिएको</w:t>
      </w:r>
      <w:r w:rsidR="00FD38D6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 xml:space="preserve">। </w:t>
      </w:r>
    </w:p>
    <w:p w14:paraId="7A6E523F" w14:textId="77777777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चिडियाखाना वन्यजन्तु उद्दार केन्द्र तथा वन्यजन्तु अस्पताल स्थापना गर्ने सम्बन्धी मापदण्ड तयारीका लागि कार्यदल गठन भएको ।</w:t>
      </w:r>
    </w:p>
    <w:p w14:paraId="75562F3F" w14:textId="4C72FCD6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संरक्षण क्षेत्र सरकारी व्यवस्थापन नियमावली</w:t>
      </w:r>
      <w:r w:rsidRPr="00BD7870">
        <w:rPr>
          <w:rFonts w:ascii="Kokila" w:hAnsi="Kokila" w:cs="Kokila"/>
          <w:sz w:val="28"/>
          <w:szCs w:val="28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>२०५७ अन्तर्गत तोकिएको सरकारद्धारा व्यवस्थित संरक्षण क्षेत्रमा उद्योग सञ्चालन</w:t>
      </w:r>
      <w:r w:rsidR="00FD38D6">
        <w:rPr>
          <w:rFonts w:ascii="Kokila" w:hAnsi="Kokila" w:cs="Kokila"/>
          <w:sz w:val="28"/>
          <w:szCs w:val="28"/>
          <w:cs/>
          <w:lang w:bidi="hi-IN"/>
        </w:rPr>
        <w:t xml:space="preserve"> सम्बन्धी मापदण्ड तयारी </w:t>
      </w:r>
      <w:r w:rsidR="00FD38D6">
        <w:rPr>
          <w:rFonts w:ascii="Kokila" w:hAnsi="Kokila" w:cs="Kokila" w:hint="cs"/>
          <w:sz w:val="28"/>
          <w:szCs w:val="28"/>
          <w:cs/>
          <w:lang w:bidi="ne-NP"/>
        </w:rPr>
        <w:t xml:space="preserve">सम्बन्धी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 xml:space="preserve">मस्यौदा तयारीका लागि कार्यदल गठन भएको। </w:t>
      </w:r>
    </w:p>
    <w:p w14:paraId="065F878A" w14:textId="77777777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बर्दिया राष्ट्रिय निकुञ्जको व्यवस्थापन योजना तयारीका लागि कार्यदलको म्याद थप गरि असार मसान्त सम्म कार्य सम्पन्न गर्ने गरी कार्य अघि बढेको।</w:t>
      </w:r>
    </w:p>
    <w:p w14:paraId="19DF7228" w14:textId="77777777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शे</w:t>
      </w:r>
      <w:r w:rsidRPr="00BD7870">
        <w:rPr>
          <w:rFonts w:ascii="Kokila" w:hAnsi="Kokila" w:cs="Kokila"/>
          <w:sz w:val="28"/>
          <w:szCs w:val="28"/>
        </w:rPr>
        <w:t>-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 xml:space="preserve">फोक्सुण्डो राष्ट्रिय निकुञ्ज र कृष्णसार संरक्षण क्षेत्रको व्यवस्थापन योजना तयारीका लागि </w:t>
      </w:r>
      <w:r w:rsidRPr="00BD7870">
        <w:rPr>
          <w:rFonts w:ascii="Kokila" w:hAnsi="Kokila" w:cs="Kokila"/>
          <w:sz w:val="28"/>
          <w:szCs w:val="28"/>
        </w:rPr>
        <w:t xml:space="preserve">TOR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 xml:space="preserve">स्वीकृत भर्इ कार्य अघि बढेको ।  </w:t>
      </w:r>
    </w:p>
    <w:p w14:paraId="2C2B24C6" w14:textId="77777777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संरक्षित क्षेत्र भित्र निर्माण हुने योजना</w:t>
      </w:r>
      <w:r w:rsidRPr="00BD7870">
        <w:rPr>
          <w:rFonts w:ascii="Kokila" w:hAnsi="Kokila" w:cs="Kokila"/>
          <w:sz w:val="28"/>
          <w:szCs w:val="28"/>
        </w:rPr>
        <w:t>/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>आयोजनाको संक्षिप्त वातावरणीय परीक्षण तथा प्रारम्भिक वातावरणीय परीक्षणको अध्ययन सहमति दिर्इएको।</w:t>
      </w:r>
    </w:p>
    <w:p w14:paraId="0E2E9B45" w14:textId="5C1BA575" w:rsidR="007D0E7F" w:rsidRPr="00BD7870" w:rsidRDefault="007D0E7F" w:rsidP="008767F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Kokila" w:hAnsi="Kokila" w:cs="Kokila"/>
          <w:sz w:val="28"/>
          <w:szCs w:val="28"/>
          <w:rtl/>
          <w:cs/>
        </w:rPr>
      </w:pPr>
      <w:r w:rsidRPr="00BD7870">
        <w:rPr>
          <w:rFonts w:ascii="Kokila" w:hAnsi="Kokila" w:cs="Kokila"/>
          <w:sz w:val="28"/>
          <w:szCs w:val="28"/>
          <w:cs/>
          <w:lang w:bidi="hi-IN"/>
        </w:rPr>
        <w:t>संरक्षित क्षेत्र भित्र निर्माण हुने योजना</w:t>
      </w:r>
      <w:r w:rsidRPr="00BD7870">
        <w:rPr>
          <w:rFonts w:ascii="Kokila" w:hAnsi="Kokila" w:cs="Kokila"/>
          <w:sz w:val="28"/>
          <w:szCs w:val="28"/>
        </w:rPr>
        <w:t>/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>आयोजनाको वातावरणीय प्रभाव मूल्याङ्कन सम्बन्धी राय सुझाव मन्त्रालय पठार्इएको</w:t>
      </w:r>
      <w:r w:rsidR="00D60D0D" w:rsidRPr="00BD7870">
        <w:rPr>
          <w:rFonts w:ascii="Kokila" w:hAnsi="Kokila" w:cs="Kokila"/>
          <w:sz w:val="28"/>
          <w:szCs w:val="28"/>
        </w:rPr>
        <w:t xml:space="preserve"> </w:t>
      </w:r>
      <w:r w:rsidRPr="00BD7870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58D49487" w14:textId="77777777" w:rsidR="007D0E7F" w:rsidRPr="00BD7870" w:rsidRDefault="007D0E7F" w:rsidP="008767FC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1E8D3AD4" w14:textId="77777777" w:rsidR="00646091" w:rsidRPr="00BD7870" w:rsidRDefault="00646091" w:rsidP="008767FC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41C5EC5F" w14:textId="77777777" w:rsidR="00DD2B05" w:rsidRPr="00BD7870" w:rsidRDefault="00DD2B05" w:rsidP="008767FC">
      <w:pPr>
        <w:jc w:val="both"/>
        <w:rPr>
          <w:rFonts w:ascii="Kokila" w:hAnsi="Kokila" w:cs="Kokila"/>
          <w:b/>
          <w:bCs/>
          <w:sz w:val="32"/>
          <w:szCs w:val="32"/>
          <w:cs/>
          <w:lang w:bidi="ne-NP"/>
        </w:rPr>
      </w:pPr>
      <w:r w:rsidRPr="00BD7870">
        <w:rPr>
          <w:rFonts w:ascii="Kokila" w:hAnsi="Kokila" w:cs="Kokila"/>
          <w:b/>
          <w:bCs/>
          <w:sz w:val="32"/>
          <w:szCs w:val="32"/>
          <w:cs/>
          <w:lang w:bidi="ne-NP"/>
        </w:rPr>
        <w:br w:type="page"/>
      </w:r>
    </w:p>
    <w:p w14:paraId="2B168E2A" w14:textId="0E6B3466" w:rsidR="00646091" w:rsidRPr="00BD7870" w:rsidRDefault="00646091" w:rsidP="008767FC">
      <w:pPr>
        <w:pStyle w:val="ListParagraph"/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संरक्षण शिक्षा शाखा</w:t>
      </w:r>
    </w:p>
    <w:p w14:paraId="29A209C5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विभागको स्थापना दिवस सम्पन्न भएको ।</w:t>
      </w:r>
    </w:p>
    <w:p w14:paraId="485D9558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विभाग स्तरमा सिमसार दिवस सम्पन्न भएको ।</w:t>
      </w:r>
    </w:p>
    <w:p w14:paraId="49373573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३८ औँ वार्डेन सेमिनार सम्पन्न भएको ।</w:t>
      </w:r>
    </w:p>
    <w:p w14:paraId="660A4681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२० औँ मध्यवर्ती क्षेत्र व्य.स.का अध्यक्षहरुको भेला सम्पन्न ।</w:t>
      </w:r>
    </w:p>
    <w:p w14:paraId="333FB8E0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संरक्षण सम्बन्धी प्रचार प्रसार सामाग्री उत्पादन तथा वितरण भएको ।</w:t>
      </w:r>
    </w:p>
    <w:p w14:paraId="2EA44670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विभाग स्तरमा वन्यजन्तु सप्ताह २०७९ सम्पन्न भएको ।</w:t>
      </w:r>
    </w:p>
    <w:p w14:paraId="6F2F0117" w14:textId="77777777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जैविक विविधता पुस्तकालयको लागि पुस्तक खरिद भएको ।</w:t>
      </w:r>
    </w:p>
    <w:p w14:paraId="449EA18B" w14:textId="7949B75A" w:rsidR="007D372F" w:rsidRPr="00BD7870" w:rsidRDefault="007D372F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rtl/>
          <w:cs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पुस्तकालय व्यवस्थापन भएको ।</w:t>
      </w:r>
    </w:p>
    <w:p w14:paraId="4A258212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1BFBB620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इकोलोजी शाखा</w:t>
      </w:r>
    </w:p>
    <w:p w14:paraId="7991428F" w14:textId="59D037B0" w:rsidR="009E7B89" w:rsidRPr="00BD7870" w:rsidRDefault="009E7B89" w:rsidP="008767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32"/>
          <w:szCs w:val="32"/>
          <w:cs/>
          <w:lang w:bidi="ne-NP"/>
        </w:rPr>
        <w:t>राष्ट्</w:t>
      </w:r>
      <w:r w:rsidR="00DB2AB4" w:rsidRPr="00BD7870">
        <w:rPr>
          <w:rFonts w:ascii="Kokila" w:hAnsi="Kokila" w:cs="Kokila"/>
          <w:sz w:val="32"/>
          <w:szCs w:val="32"/>
          <w:cs/>
          <w:lang w:bidi="ne-NP"/>
        </w:rPr>
        <w:t>रिय बाघ गणना–२०७८ संचालन भैरहे</w:t>
      </w:r>
      <w:r w:rsidR="00DB2AB4" w:rsidRPr="00BD7870">
        <w:rPr>
          <w:rFonts w:ascii="Kokila" w:hAnsi="Kokila" w:cs="Kokila" w:hint="cs"/>
          <w:sz w:val="32"/>
          <w:szCs w:val="32"/>
          <w:cs/>
          <w:lang w:bidi="ne-NP"/>
        </w:rPr>
        <w:t>को</w:t>
      </w:r>
      <w:r w:rsidR="00DB2AB4" w:rsidRPr="00BD7870">
        <w:rPr>
          <w:rFonts w:ascii="Kokila" w:hAnsi="Kokila" w:cs="Kokila"/>
          <w:sz w:val="32"/>
          <w:szCs w:val="32"/>
          <w:lang w:val="en-GB" w:bidi="ne-NP"/>
        </w:rPr>
        <w:t xml:space="preserve"> </w:t>
      </w:r>
      <w:r w:rsidR="00DB2AB4" w:rsidRPr="00BD7870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54B35844" w14:textId="12E211DA" w:rsidR="009E7B89" w:rsidRPr="00BD7870" w:rsidRDefault="009E7B89" w:rsidP="008767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32"/>
          <w:szCs w:val="32"/>
          <w:cs/>
          <w:lang w:bidi="ne-NP"/>
        </w:rPr>
        <w:t>संरक्षित क्षेत्र बाहिर रहेको प्रजाती विशेष महत्वपुर्ण बासस्थान अध्ययन नक्शांकन र अभिलेखिकरण सम्बन्धि कार्य संचालन भैरहेको</w:t>
      </w:r>
      <w:r w:rsidR="00DB2AB4" w:rsidRPr="00BD7870">
        <w:rPr>
          <w:rFonts w:ascii="Kokila" w:hAnsi="Kokila" w:cs="Kokila"/>
          <w:sz w:val="32"/>
          <w:szCs w:val="32"/>
          <w:lang w:bidi="ne-NP"/>
        </w:rPr>
        <w:t xml:space="preserve"> </w:t>
      </w:r>
      <w:r w:rsidR="00DB2AB4" w:rsidRPr="00BD7870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7F4E0D54" w14:textId="3D16C46F" w:rsidR="009E7B89" w:rsidRPr="00BD7870" w:rsidRDefault="009E7B89" w:rsidP="008767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32"/>
          <w:szCs w:val="32"/>
          <w:cs/>
          <w:lang w:bidi="ne-NP"/>
        </w:rPr>
        <w:t xml:space="preserve">बाँके रा.नि.र बर्दिया रा.नि.मा भू–परिधि क्षेत्रमा बाघको </w:t>
      </w:r>
      <w:r w:rsidR="00BB2102">
        <w:rPr>
          <w:rFonts w:ascii="Kokila" w:hAnsi="Kokila" w:cs="Kokila"/>
          <w:sz w:val="32"/>
          <w:szCs w:val="32"/>
          <w:lang w:bidi="ne-NP"/>
        </w:rPr>
        <w:t>Carring capacity</w:t>
      </w:r>
      <w:r w:rsidRPr="00BD7870">
        <w:rPr>
          <w:rFonts w:ascii="Kokila" w:hAnsi="Kokila" w:cs="Kokila"/>
          <w:sz w:val="32"/>
          <w:szCs w:val="32"/>
          <w:cs/>
          <w:lang w:bidi="ne-NP"/>
        </w:rPr>
        <w:t xml:space="preserve"> सम्बन्धि अध्ययन भैरहेको</w:t>
      </w:r>
      <w:r w:rsidR="00DB2AB4" w:rsidRPr="00BD7870">
        <w:rPr>
          <w:rFonts w:ascii="Kokila" w:hAnsi="Kokila" w:cs="Kokila"/>
          <w:sz w:val="32"/>
          <w:szCs w:val="32"/>
          <w:lang w:bidi="ne-NP"/>
        </w:rPr>
        <w:t xml:space="preserve"> </w:t>
      </w:r>
      <w:r w:rsidR="00DB2AB4" w:rsidRPr="00BD7870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70624D8B" w14:textId="7CB0A63C" w:rsidR="009E7B89" w:rsidRPr="00BD7870" w:rsidRDefault="009E7B89" w:rsidP="008767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32"/>
          <w:szCs w:val="32"/>
          <w:cs/>
          <w:lang w:bidi="ne-NP"/>
        </w:rPr>
        <w:t>कतारका अमिर शेख तमिम वन हमाद अल थानीलाई बाज उपहार सम्बन्धि कार्यक्रम भैरहेको</w:t>
      </w:r>
      <w:r w:rsidR="00DB2AB4" w:rsidRPr="00BD7870">
        <w:rPr>
          <w:rFonts w:ascii="Kokila" w:hAnsi="Kokila" w:cs="Kokila"/>
          <w:sz w:val="32"/>
          <w:szCs w:val="32"/>
          <w:lang w:bidi="ne-NP"/>
        </w:rPr>
        <w:t xml:space="preserve"> </w:t>
      </w:r>
      <w:r w:rsidR="00DB2AB4" w:rsidRPr="00BD7870">
        <w:rPr>
          <w:rFonts w:ascii="Kokila" w:hAnsi="Kokila" w:cs="Kokila"/>
          <w:sz w:val="28"/>
          <w:szCs w:val="28"/>
          <w:cs/>
          <w:lang w:bidi="ne-NP"/>
        </w:rPr>
        <w:t>।</w:t>
      </w:r>
    </w:p>
    <w:p w14:paraId="5E673168" w14:textId="77777777" w:rsidR="00646091" w:rsidRPr="00BD7870" w:rsidRDefault="00646091" w:rsidP="008767FC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37DF525A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 तथा मुल्यांकन शाखा</w:t>
      </w:r>
    </w:p>
    <w:p w14:paraId="27F327F8" w14:textId="77777777" w:rsidR="009E7B89" w:rsidRPr="00BD7870" w:rsidRDefault="009E7B89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मासिक प्रगति 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तथा नीति तथा कार्येक्रम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को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प्रतिवेदन वन तथा वातावरण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36511083" w14:textId="77777777" w:rsidR="009E7B89" w:rsidRPr="00BD7870" w:rsidRDefault="009E7B89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क्षेत्रहरुको त्रैमासिक रुपमा त्रैमासिक प्रतिवेदन तयार गरी वन तथा वातावरण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7C657D81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5C8CBE84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योजना शाखा</w:t>
      </w:r>
    </w:p>
    <w:p w14:paraId="1E75A326" w14:textId="48DDFCFB" w:rsidR="00646091" w:rsidRPr="00BD7870" w:rsidRDefault="009E7B89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आ.ब. ०७८</w:t>
      </w:r>
      <w:r w:rsidR="00646091" w:rsidRPr="00BD7870">
        <w:rPr>
          <w:rFonts w:ascii="Kokila" w:hAnsi="Kokila" w:cs="Kokila" w:hint="cs"/>
          <w:sz w:val="28"/>
          <w:szCs w:val="28"/>
          <w:cs/>
          <w:lang w:bidi="ne-NP"/>
        </w:rPr>
        <w:t>/०७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९</w:t>
      </w:r>
      <w:r w:rsidR="00646091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बजेट तथा कार्यक्रम </w:t>
      </w:r>
      <w:r w:rsidR="00646091" w:rsidRPr="00BD7870">
        <w:rPr>
          <w:rFonts w:ascii="Kokila" w:hAnsi="Kokila" w:cs="Kokila"/>
          <w:sz w:val="28"/>
          <w:szCs w:val="28"/>
          <w:lang w:val="en-GB" w:bidi="ne-NP"/>
        </w:rPr>
        <w:t xml:space="preserve">LMBIS </w:t>
      </w:r>
      <w:r w:rsidR="00646091" w:rsidRPr="00BD7870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मा प्रविष्ट </w:t>
      </w:r>
    </w:p>
    <w:p w14:paraId="2200B070" w14:textId="4A7ABC8C" w:rsidR="00646091" w:rsidRPr="00BD7870" w:rsidRDefault="005912C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val="en-GB" w:bidi="ne-NP"/>
        </w:rPr>
        <w:t>O</w:t>
      </w:r>
      <w:r w:rsidR="00646091" w:rsidRPr="00BD7870">
        <w:rPr>
          <w:rFonts w:ascii="Kokila" w:hAnsi="Kokila" w:cs="Kokila"/>
          <w:sz w:val="28"/>
          <w:szCs w:val="28"/>
          <w:lang w:val="en-GB" w:bidi="ne-NP"/>
        </w:rPr>
        <w:t xml:space="preserve">nline system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बाट पेश गरि स्विकृत</w:t>
      </w:r>
      <w:r w:rsidR="00646091" w:rsidRPr="00BD7870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भएको कार्यक्रम </w:t>
      </w:r>
      <w:r w:rsidR="00646091" w:rsidRPr="00BD7870">
        <w:rPr>
          <w:rFonts w:ascii="Kokila" w:hAnsi="Kokila" w:cs="Kokila"/>
          <w:sz w:val="28"/>
          <w:szCs w:val="28"/>
          <w:lang w:val="en-GB" w:bidi="ne-NP"/>
        </w:rPr>
        <w:t xml:space="preserve">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संवन्धित कार्यालय</w:t>
      </w:r>
      <w:r>
        <w:rPr>
          <w:rFonts w:ascii="Kokila" w:hAnsi="Kokila" w:cs="Kokila"/>
          <w:sz w:val="28"/>
          <w:szCs w:val="28"/>
          <w:cs/>
          <w:lang w:val="en-GB" w:bidi="ne-NP"/>
        </w:rPr>
        <w:t>मा</w:t>
      </w:r>
      <w:r w:rsidR="00646091" w:rsidRPr="00BD7870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पठाइएको । </w:t>
      </w:r>
    </w:p>
    <w:p w14:paraId="6FD7FC5C" w14:textId="6C5888BB" w:rsidR="008767FC" w:rsidRPr="00BD7870" w:rsidRDefault="008767FC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संरक्षित क्षेत्र कार्यालयहरुको 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आ.ब.२०७९</w:t>
      </w:r>
      <w:r w:rsidRPr="00BD7870">
        <w:rPr>
          <w:rFonts w:ascii="Kokila" w:hAnsi="Kokila" w:cs="Kokila"/>
          <w:sz w:val="28"/>
          <w:szCs w:val="28"/>
          <w:lang w:bidi="ne-NP"/>
        </w:rPr>
        <w:t>/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०८० को पुर्वयोजना तर्जुमा गोष्ठि कार्यक्रम सम्पन्न भएको ।</w:t>
      </w:r>
    </w:p>
    <w:p w14:paraId="0F7D850B" w14:textId="77777777" w:rsidR="00646091" w:rsidRPr="00BD7870" w:rsidRDefault="0064609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val="en-GB" w:bidi="ne-NP"/>
        </w:rPr>
        <w:t>स्विकृत वार्षिक कार्यक्रमको कार्यक्रम कार्यान्वयन कार्यविधी तयार गरेको ।</w:t>
      </w:r>
    </w:p>
    <w:p w14:paraId="5D65ADFE" w14:textId="0B9D30B3" w:rsidR="00646091" w:rsidRPr="00BD7870" w:rsidRDefault="00C87E58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विभाग</w:t>
      </w:r>
      <w:r w:rsidR="00646091" w:rsidRPr="00BD7870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को सभाहल निर्माणको </w:t>
      </w:r>
      <w:r w:rsidR="00BD7870">
        <w:rPr>
          <w:rFonts w:ascii="Kokila" w:hAnsi="Kokila" w:cs="Kokila" w:hint="cs"/>
          <w:sz w:val="28"/>
          <w:szCs w:val="28"/>
          <w:cs/>
          <w:lang w:val="en-GB" w:bidi="ne-NP"/>
        </w:rPr>
        <w:t>कार्य</w:t>
      </w:r>
      <w:r w:rsidR="00BD7870">
        <w:rPr>
          <w:rFonts w:ascii="Kokila" w:hAnsi="Kokila" w:cs="Kokila"/>
          <w:sz w:val="28"/>
          <w:szCs w:val="28"/>
          <w:lang w:val="en-GB" w:bidi="ne-NP"/>
        </w:rPr>
        <w:t xml:space="preserve"> </w:t>
      </w:r>
      <w:r w:rsidR="00BD7870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अन्तिम चरणमा रहेको </w:t>
      </w:r>
      <w:r w:rsidR="00646091" w:rsidRPr="00BD7870">
        <w:rPr>
          <w:rFonts w:ascii="Kokila" w:hAnsi="Kokila" w:cs="Kokila" w:hint="cs"/>
          <w:sz w:val="28"/>
          <w:szCs w:val="28"/>
          <w:cs/>
          <w:lang w:val="en-GB" w:bidi="ne-NP"/>
        </w:rPr>
        <w:t>।</w:t>
      </w:r>
    </w:p>
    <w:p w14:paraId="20D0CF8E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05B72BBE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प्रविधि शाखा</w:t>
      </w:r>
    </w:p>
    <w:p w14:paraId="5F15D17E" w14:textId="77777777" w:rsidR="00646091" w:rsidRPr="00BD7870" w:rsidRDefault="0064609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दैनिक 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troubleshooting 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सेवा प्रदान गरिएको |</w:t>
      </w:r>
    </w:p>
    <w:p w14:paraId="6312B4D3" w14:textId="77777777" w:rsidR="00646091" w:rsidRDefault="0064609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BD7870">
        <w:rPr>
          <w:rFonts w:ascii="Kokila" w:hAnsi="Kokila" w:cs="Kokila"/>
          <w:sz w:val="28"/>
          <w:szCs w:val="28"/>
          <w:lang w:bidi="ne-NP"/>
        </w:rPr>
        <w:t xml:space="preserve">Website 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update गरिएको</w:t>
      </w:r>
      <w:r w:rsidRPr="00BD7870">
        <w:rPr>
          <w:rFonts w:ascii="Kokila" w:hAnsi="Kokila" w:cs="Kokila" w:hint="cs"/>
          <w:sz w:val="32"/>
          <w:szCs w:val="32"/>
          <w:cs/>
          <w:lang w:bidi="ne-NP"/>
        </w:rPr>
        <w:t xml:space="preserve"> |</w:t>
      </w:r>
    </w:p>
    <w:p w14:paraId="58995305" w14:textId="6EACE472" w:rsidR="00AC68B5" w:rsidRDefault="00AC68B5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lastRenderedPageBreak/>
        <w:t>CC camera, E_Hajiri update and Reporting.</w:t>
      </w:r>
    </w:p>
    <w:p w14:paraId="6EAA5331" w14:textId="01CF2107" w:rsidR="00AC68B5" w:rsidRPr="00BD7870" w:rsidRDefault="00AC68B5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>Dnpwc software operating (Progress Report software, Tourist ticket software)</w:t>
      </w:r>
    </w:p>
    <w:p w14:paraId="5FAFEBA0" w14:textId="77777777" w:rsidR="00646091" w:rsidRPr="00BD7870" w:rsidRDefault="00646091" w:rsidP="008767FC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32"/>
          <w:szCs w:val="32"/>
          <w:lang w:bidi="ne-NP"/>
        </w:rPr>
      </w:pPr>
    </w:p>
    <w:p w14:paraId="7AEF4551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वन्यजन्तु अपराध नियन्त्रण शाखा</w:t>
      </w:r>
    </w:p>
    <w:p w14:paraId="7A655558" w14:textId="05A076AF" w:rsidR="00685417" w:rsidRPr="00BD7870" w:rsidRDefault="00685417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२ व</w:t>
      </w:r>
      <w:r w:rsidR="006C1A85">
        <w:rPr>
          <w:rFonts w:ascii="Kokila" w:hAnsi="Kokila" w:cs="Kokila"/>
          <w:sz w:val="28"/>
          <w:szCs w:val="28"/>
          <w:cs/>
          <w:lang w:bidi="ne-NP"/>
        </w:rPr>
        <w:t xml:space="preserve">टा राष्ट्रिय वन्यजन्तु अपराध </w:t>
      </w:r>
      <w:r w:rsidR="006C1A85">
        <w:rPr>
          <w:rFonts w:ascii="Kokila" w:hAnsi="Kokila" w:cs="Kokila" w:hint="cs"/>
          <w:sz w:val="28"/>
          <w:szCs w:val="28"/>
          <w:cs/>
          <w:lang w:bidi="ne-NP"/>
        </w:rPr>
        <w:t xml:space="preserve">नियन्त्रण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समन्वय समितिको बैठक सम्पन्न गरेको </w:t>
      </w:r>
    </w:p>
    <w:p w14:paraId="1C87F8D2" w14:textId="2C591A99" w:rsidR="00685417" w:rsidRPr="00BD7870" w:rsidRDefault="006C1A85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>१ वटा केन्द्रियस्तर</w:t>
      </w:r>
      <w:r>
        <w:rPr>
          <w:rFonts w:ascii="Kokila" w:hAnsi="Kokila" w:cs="Kokila" w:hint="cs"/>
          <w:sz w:val="28"/>
          <w:szCs w:val="28"/>
          <w:cs/>
          <w:lang w:bidi="ne-NP"/>
        </w:rPr>
        <w:t>को</w:t>
      </w:r>
      <w:r>
        <w:rPr>
          <w:rFonts w:ascii="Kokila" w:hAnsi="Kokila" w:cs="Kokila"/>
          <w:sz w:val="28"/>
          <w:szCs w:val="28"/>
          <w:cs/>
          <w:lang w:bidi="ne-NP"/>
        </w:rPr>
        <w:t xml:space="preserve"> वन्यजन्तु अपराध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नियन्त्रण </w:t>
      </w:r>
      <w:r w:rsidR="00685417" w:rsidRPr="00BD7870">
        <w:rPr>
          <w:rFonts w:ascii="Kokila" w:hAnsi="Kokila" w:cs="Kokila"/>
          <w:sz w:val="28"/>
          <w:szCs w:val="28"/>
          <w:cs/>
          <w:lang w:bidi="ne-NP"/>
        </w:rPr>
        <w:t>ईकाईको बैठक सम्पन्न गरेको</w:t>
      </w:r>
    </w:p>
    <w:p w14:paraId="276160D7" w14:textId="77777777" w:rsidR="00685417" w:rsidRPr="00BD7870" w:rsidRDefault="00685417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४ जिल्ला(डडेलधुरा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मुगु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कालिकोट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काभ्रे) मा जिल्लास्तरीय वन्यजन्तु अपराध नियण्त्रण ईकाई गठन गरेको</w:t>
      </w:r>
    </w:p>
    <w:p w14:paraId="56F04318" w14:textId="77777777" w:rsidR="00646091" w:rsidRPr="00BD7870" w:rsidRDefault="0064609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वन्यजन्तुबाट हुने क्षतिको राहत वितरणको लागि सम्बन्धित फिल्ड कार्यालयमा रकम पठाएको </w:t>
      </w:r>
    </w:p>
    <w:p w14:paraId="26676F94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lang w:bidi="ne-NP"/>
        </w:rPr>
      </w:pPr>
    </w:p>
    <w:p w14:paraId="693055CF" w14:textId="77777777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प्रशासन शाखा</w:t>
      </w:r>
    </w:p>
    <w:p w14:paraId="7E58C641" w14:textId="77777777" w:rsidR="00646091" w:rsidRPr="00BD7870" w:rsidRDefault="00646091" w:rsidP="008767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दैनिक प्रशासनिक कार्यहरु गरेको</w:t>
      </w:r>
    </w:p>
    <w:p w14:paraId="49950BBA" w14:textId="1E32FC61" w:rsidR="00646091" w:rsidRPr="00BD7870" w:rsidRDefault="0064609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फिल्डस्थित कार्यालयबाट सम्पादन भएका मूख्य मूख्य कार्यहरु </w:t>
      </w:r>
    </w:p>
    <w:p w14:paraId="75EFAC7E" w14:textId="4C8C093B" w:rsidR="00646091" w:rsidRPr="00BD7870" w:rsidRDefault="0064609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संरक्षितक्षेत्रहरुमा पर्यटकको संख्या जम्मा 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–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३१७४८२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(आन्तरिक 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–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२८१५९७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, बाह्‍य 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–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३५८८५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)</w:t>
      </w:r>
    </w:p>
    <w:p w14:paraId="06B95A62" w14:textId="190E08C3" w:rsidR="00646091" w:rsidRPr="00BD7870" w:rsidRDefault="00685417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५५१०२</w:t>
      </w:r>
      <w:r w:rsidR="00646091" w:rsidRPr="00BD7870">
        <w:rPr>
          <w:rFonts w:ascii="Kokila" w:eastAsia="Times New Roman" w:hAnsi="Kokila" w:cs="Kokila"/>
          <w:sz w:val="28"/>
          <w:szCs w:val="28"/>
          <w:lang w:bidi="ne-NP"/>
        </w:rPr>
        <w:t xml:space="preserve">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श्रमदिन रोजगारीको सिर्जना  भएको </w:t>
      </w:r>
    </w:p>
    <w:p w14:paraId="0FCD17C7" w14:textId="7D679094" w:rsidR="00646091" w:rsidRPr="00BD7870" w:rsidRDefault="00805FA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७१८२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वटा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वन्यजन्तु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बाट भएको लागि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घटनाको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रु. ९२२७८४८५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.८३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राहत वितरण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गरिएको </w:t>
      </w:r>
    </w:p>
    <w:p w14:paraId="3B2ED3B9" w14:textId="77777777" w:rsidR="00685417" w:rsidRPr="00BD7870" w:rsidRDefault="00685417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विभिन्न प्रजातीका ९००० विरुवा उत्पादन गरिएको</w:t>
      </w:r>
    </w:p>
    <w:p w14:paraId="4A15ED48" w14:textId="0E7D3D0C" w:rsidR="00646091" w:rsidRPr="00BD7870" w:rsidRDefault="00685417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४०० विरुवा वृक्षारोपण गरिएको</w:t>
      </w:r>
    </w:p>
    <w:p w14:paraId="055BD950" w14:textId="28CB33DD" w:rsidR="00646091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val="en-GB" w:bidi="ne-NP"/>
        </w:rPr>
        <w:t>६७</w:t>
      </w:r>
      <w:r w:rsidRPr="00BD7870">
        <w:rPr>
          <w:rFonts w:ascii="Kokila" w:eastAsia="Times New Roman" w:hAnsi="Kokila" w:cs="Kokila"/>
          <w:sz w:val="28"/>
          <w:szCs w:val="28"/>
          <w:cs/>
          <w:lang w:val="en-GB" w:bidi="ne-NP"/>
        </w:rPr>
        <w:t>.५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क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ि. मि. अग्निरेखा नीर्माण तथा</w:t>
      </w:r>
      <w:r w:rsidR="00805FA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५</w:t>
      </w:r>
      <w:r w:rsidR="00805FA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कि</w:t>
      </w:r>
      <w:r w:rsidR="00805FA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.मि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मर्मत सुधार भएको </w:t>
      </w:r>
    </w:p>
    <w:p w14:paraId="2FAC9127" w14:textId="39046EEB" w:rsidR="00646091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२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.५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हेक्टर वन अतिक्रमण हटाएको</w:t>
      </w:r>
    </w:p>
    <w:p w14:paraId="0A495CC3" w14:textId="00E01AAD" w:rsidR="00646091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४१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.५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कि.मि वनपथ/गोरेटो वाटो निर्माण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र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३८५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कि.मि ममर्त सुधार सम्पन्न भएको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</w:p>
    <w:p w14:paraId="3B786547" w14:textId="67C3AB4F" w:rsidR="00646091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१७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.६५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कि.मि.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मेषजाली सहितको तारवार तथा सोलार फेन्स 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निर्माण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भएको </w:t>
      </w:r>
    </w:p>
    <w:p w14:paraId="14D236BA" w14:textId="74FDF957" w:rsidR="00646091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४० हे. घांसे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मैदान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निर्माण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भएको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र १११३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हेक्टर घांसे मैदान/खर्क ब्यवस्थापन भएको ।</w:t>
      </w:r>
    </w:p>
    <w:p w14:paraId="392846BF" w14:textId="13D37784" w:rsidR="00646091" w:rsidRPr="00BD7870" w:rsidRDefault="004F0B1F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val="en-GB" w:bidi="ne-NP"/>
        </w:rPr>
        <w:t>६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वटा </w:t>
      </w:r>
      <w:r w:rsidR="00646091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पर्यटक विश्रामस्थल निर्माण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भएको</w:t>
      </w:r>
    </w:p>
    <w:p w14:paraId="766AFE3C" w14:textId="77777777" w:rsidR="004F0B1F" w:rsidRPr="00BD7870" w:rsidRDefault="004F0B1F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१६ कि.मि पर्यटक पदमार्ग</w:t>
      </w:r>
      <w:r w:rsidRPr="00BD7870">
        <w:rPr>
          <w:rFonts w:ascii="Kokila" w:eastAsia="Times New Roman" w:hAnsi="Kokila" w:cs="Kokila"/>
          <w:sz w:val="28"/>
          <w:szCs w:val="28"/>
          <w:lang w:bidi="ne-NP"/>
        </w:rPr>
        <w:t>/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गोरेटो बाटो निर्माण</w:t>
      </w:r>
      <w:r w:rsidR="00646091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</w:t>
      </w:r>
    </w:p>
    <w:p w14:paraId="2EFDA90E" w14:textId="693D899A" w:rsidR="004F0B1F" w:rsidRPr="00BD7870" w:rsidRDefault="004F0B1F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११० कि.मि पर्यटक पदमार्ग</w:t>
      </w:r>
      <w:r w:rsidRPr="00BD7870">
        <w:rPr>
          <w:rFonts w:ascii="Kokila" w:eastAsia="Times New Roman" w:hAnsi="Kokila" w:cs="Kokila"/>
          <w:sz w:val="28"/>
          <w:szCs w:val="28"/>
          <w:lang w:bidi="ne-NP"/>
        </w:rPr>
        <w:t>/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गोरेटो बाटो मर्मत</w:t>
      </w:r>
    </w:p>
    <w:p w14:paraId="592EF264" w14:textId="01A84221" w:rsidR="00646091" w:rsidRPr="00BD7870" w:rsidRDefault="0064609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१० वटा 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काठेपुल निर्माण</w:t>
      </w:r>
      <w:r w:rsidR="009A6FF5"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 तथा ३२ वटा काठे पुल मर्मत</w:t>
      </w:r>
      <w:r w:rsidR="009A6FF5"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 xml:space="preserve"> </w:t>
      </w: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>भएको</w:t>
      </w:r>
    </w:p>
    <w:p w14:paraId="78D4CD3B" w14:textId="31EA38F9" w:rsidR="00DF0BC1" w:rsidRPr="00BD7870" w:rsidRDefault="00DF0BC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३७ कि.मि वन पथ निर्माण कार्य भएको ।</w:t>
      </w:r>
    </w:p>
    <w:p w14:paraId="019886F2" w14:textId="45129F1F" w:rsidR="00DF0BC1" w:rsidRPr="00BD7870" w:rsidRDefault="00DF0BC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४६८ कि.मि वन पथ ग्राभेलिङ्ग तथा मर्मत कार्य भएको ।</w:t>
      </w:r>
    </w:p>
    <w:p w14:paraId="766F37D5" w14:textId="0197CA34" w:rsidR="00DF0BC1" w:rsidRPr="00BD7870" w:rsidRDefault="00DF0BC1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६८ वटा वन्यजन्तुका लागि पानी पोखरी व्यवस्थापन कार्य भएको ।</w:t>
      </w:r>
    </w:p>
    <w:p w14:paraId="49481473" w14:textId="01BF3D6C" w:rsidR="009A6FF5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 w:hint="cs"/>
          <w:sz w:val="28"/>
          <w:szCs w:val="28"/>
          <w:cs/>
          <w:lang w:bidi="ne-NP"/>
        </w:rPr>
        <w:t xml:space="preserve">२१ वटा </w:t>
      </w: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भ्यू टावर मर्मत भएको</w:t>
      </w:r>
    </w:p>
    <w:p w14:paraId="15FFC3B4" w14:textId="77777777" w:rsidR="009A6FF5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lastRenderedPageBreak/>
        <w:t>सोलार फेन्स निर्माण ५ कि.मि गरिएको</w:t>
      </w:r>
    </w:p>
    <w:p w14:paraId="20A41095" w14:textId="10039FAB" w:rsidR="009A6FF5" w:rsidRPr="00BD7870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वन्यजन्तुका लागि पानि पोखरी निर्माण २ वटा र मर्मत ६२ वटा गरिएको</w:t>
      </w:r>
    </w:p>
    <w:p w14:paraId="76111D56" w14:textId="731966D6" w:rsidR="009A6FF5" w:rsidRDefault="009A6FF5" w:rsidP="008767FC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sz w:val="28"/>
          <w:szCs w:val="28"/>
          <w:lang w:bidi="ne-NP"/>
        </w:rPr>
      </w:pPr>
      <w:r w:rsidRPr="00BD7870">
        <w:rPr>
          <w:rFonts w:ascii="Kokila" w:eastAsia="Times New Roman" w:hAnsi="Kokila" w:cs="Kokila"/>
          <w:sz w:val="28"/>
          <w:szCs w:val="28"/>
          <w:cs/>
          <w:lang w:bidi="ne-NP"/>
        </w:rPr>
        <w:t>बाँके रा.नि.मा १ वटा वन्यजन्तु् उद्धार केन्द्र निर्माण गरिएको</w:t>
      </w:r>
    </w:p>
    <w:p w14:paraId="1E8A84C6" w14:textId="1173FF74" w:rsidR="00646091" w:rsidRPr="00BD7870" w:rsidRDefault="00646091" w:rsidP="008767FC">
      <w:pPr>
        <w:jc w:val="both"/>
        <w:rPr>
          <w:rFonts w:ascii="Calibri" w:eastAsia="Times New Roman" w:hAnsi="Calibri"/>
          <w:b/>
          <w:bCs/>
          <w:lang w:bidi="ne-NP"/>
        </w:rPr>
      </w:pPr>
      <w:r w:rsidRPr="00BD7870">
        <w:rPr>
          <w:rFonts w:ascii="Calibri" w:eastAsia="Times New Roman" w:hAnsi="Calibri" w:hint="cs"/>
          <w:b/>
          <w:bCs/>
          <w:cs/>
          <w:lang w:bidi="ne-NP"/>
        </w:rPr>
        <w:t>बन्यजन्तुको राहत संबन्धी विवरण</w:t>
      </w: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15"/>
        <w:gridCol w:w="945"/>
        <w:gridCol w:w="2880"/>
        <w:gridCol w:w="827"/>
        <w:gridCol w:w="1533"/>
      </w:tblGrid>
      <w:tr w:rsidR="00BD7870" w:rsidRPr="00BD7870" w14:paraId="464405FF" w14:textId="77777777" w:rsidTr="00FB4B96">
        <w:trPr>
          <w:trHeight w:val="187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2B1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  <w:lang w:val="en-GB" w:eastAsia="en-GB" w:bidi="ne-NP"/>
              </w:rPr>
              <w:t>क्र.सं.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413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  <w:lang w:val="en-GB" w:eastAsia="en-GB" w:bidi="ne-NP"/>
              </w:rPr>
              <w:t>क्षतिको विवरण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33A" w14:textId="377036A7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18"/>
                <w:szCs w:val="18"/>
                <w:cs/>
                <w:lang w:val="en-GB" w:eastAsia="en-GB" w:bidi="ne-NP"/>
              </w:rPr>
              <w:t>जम्मा रकम रु.</w:t>
            </w:r>
          </w:p>
        </w:tc>
      </w:tr>
      <w:tr w:rsidR="00BD7870" w:rsidRPr="00BD7870" w14:paraId="4612102E" w14:textId="77777777" w:rsidTr="00025732">
        <w:trPr>
          <w:trHeight w:val="29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C44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45F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सामान्य घाइते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37EB" w14:textId="0DC4FAC5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७०४९२७</w:t>
            </w:r>
            <w:r w:rsidRPr="00BD7870">
              <w:rPr>
                <w:rFonts w:ascii="Calibri" w:eastAsia="Times New Roman" w:hAnsi="Calibri" w:cs="Kalimati"/>
                <w:sz w:val="18"/>
                <w:szCs w:val="18"/>
                <w:cs/>
                <w:lang w:val="en-GB" w:eastAsia="en-GB" w:bidi="ne-NP"/>
              </w:rPr>
              <w:t>.७२</w:t>
            </w:r>
          </w:p>
        </w:tc>
      </w:tr>
      <w:tr w:rsidR="00BD7870" w:rsidRPr="00BD7870" w14:paraId="29069758" w14:textId="77777777" w:rsidTr="00025732">
        <w:trPr>
          <w:trHeight w:val="267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E6F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D7B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सख्त घाइते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4368" w14:textId="3ED5DD56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५२४५३११</w:t>
            </w:r>
            <w:r w:rsidRPr="00BD7870">
              <w:rPr>
                <w:rFonts w:ascii="Calibri" w:eastAsia="Times New Roman" w:hAnsi="Calibri" w:cs="Kalimati"/>
                <w:sz w:val="18"/>
                <w:szCs w:val="18"/>
                <w:cs/>
                <w:lang w:val="en-GB" w:eastAsia="en-GB" w:bidi="ne-NP"/>
              </w:rPr>
              <w:t>.११</w:t>
            </w:r>
          </w:p>
        </w:tc>
      </w:tr>
      <w:tr w:rsidR="00BD7870" w:rsidRPr="00BD7870" w14:paraId="0DB9556A" w14:textId="77777777" w:rsidTr="00025732">
        <w:trPr>
          <w:trHeight w:val="24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509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1B5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मानिस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lang w:val="en-GB" w:eastAsia="en-GB"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मृत्यु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A4E8" w14:textId="2D9913DF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३४००००००</w:t>
            </w:r>
          </w:p>
        </w:tc>
      </w:tr>
      <w:tr w:rsidR="00BD7870" w:rsidRPr="00BD7870" w14:paraId="4B959235" w14:textId="77777777" w:rsidTr="00025732">
        <w:trPr>
          <w:trHeight w:val="21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42C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C75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पशुधनको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lang w:val="en-GB" w:eastAsia="en-GB"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D17D" w14:textId="649C0D81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३१०८०९२०</w:t>
            </w:r>
          </w:p>
        </w:tc>
      </w:tr>
      <w:tr w:rsidR="00BD7870" w:rsidRPr="00BD7870" w14:paraId="689E968B" w14:textId="77777777" w:rsidTr="00025732">
        <w:trPr>
          <w:trHeight w:val="32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760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BD6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भण्डारण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lang w:val="en-GB" w:eastAsia="en-GB"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गरेको अन्‍नको 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820A" w14:textId="51BEF03E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१०६१०५२</w:t>
            </w:r>
          </w:p>
        </w:tc>
      </w:tr>
      <w:tr w:rsidR="00BD7870" w:rsidRPr="00BD7870" w14:paraId="6A82E19C" w14:textId="77777777" w:rsidTr="00025732">
        <w:trPr>
          <w:trHeight w:val="27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554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166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घरगोठको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lang w:val="en-GB" w:eastAsia="en-GB"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7D48" w14:textId="25136752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१९३७६३०</w:t>
            </w:r>
          </w:p>
        </w:tc>
      </w:tr>
      <w:tr w:rsidR="00BD7870" w:rsidRPr="00BD7870" w14:paraId="5925694E" w14:textId="77777777" w:rsidTr="00025732">
        <w:trPr>
          <w:trHeight w:val="38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F30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564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अन्‍न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lang w:val="en-GB" w:eastAsia="en-GB"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बालिको 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4F2F" w14:textId="746F84BC" w:rsidR="00646091" w:rsidRPr="00BD7870" w:rsidRDefault="00025732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18"/>
                <w:szCs w:val="18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18"/>
                <w:szCs w:val="18"/>
                <w:cs/>
                <w:lang w:val="en-GB" w:eastAsia="en-GB" w:bidi="ne-NP"/>
              </w:rPr>
              <w:t>१८२४८६४५</w:t>
            </w:r>
          </w:p>
        </w:tc>
      </w:tr>
      <w:tr w:rsidR="00BD7870" w:rsidRPr="00BD7870" w14:paraId="37AE7C7E" w14:textId="77777777" w:rsidTr="00805FA1">
        <w:trPr>
          <w:trHeight w:val="29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E20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20"/>
                <w:szCs w:val="20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sz w:val="20"/>
                <w:szCs w:val="20"/>
                <w:lang w:val="en-GB" w:eastAsia="en-GB" w:bidi="ne-NP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913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val="en-GB" w:eastAsia="en-GB" w:bidi="ne-NP"/>
              </w:rPr>
              <w:t>जम्मा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F144" w14:textId="1FF21FFD" w:rsidR="00646091" w:rsidRPr="00BD7870" w:rsidRDefault="004B2EAF" w:rsidP="008767FC">
            <w:pPr>
              <w:jc w:val="both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BD7870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९२२७८४८५</w:t>
            </w:r>
            <w:r w:rsidRPr="00BD7870"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  <w:t>.८३</w:t>
            </w:r>
          </w:p>
        </w:tc>
      </w:tr>
      <w:tr w:rsidR="00BD7870" w:rsidRPr="00BD7870" w14:paraId="7371D7BB" w14:textId="77777777" w:rsidTr="00FB4B96">
        <w:trPr>
          <w:gridBefore w:val="1"/>
          <w:gridAfter w:val="1"/>
          <w:wBefore w:w="15" w:type="dxa"/>
          <w:wAfter w:w="1533" w:type="dxa"/>
          <w:trHeight w:val="390"/>
        </w:trPr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234" w14:textId="77777777" w:rsidR="00025732" w:rsidRPr="00BD7870" w:rsidRDefault="00646091" w:rsidP="008767FC">
            <w:pPr>
              <w:spacing w:after="0" w:line="240" w:lineRule="auto"/>
              <w:jc w:val="both"/>
            </w:pPr>
            <w:r w:rsidRPr="00BD7870">
              <w:br w:type="page"/>
            </w:r>
          </w:p>
          <w:p w14:paraId="21B73B88" w14:textId="77777777" w:rsidR="00025732" w:rsidRPr="00BD7870" w:rsidRDefault="00025732" w:rsidP="008767FC">
            <w:pPr>
              <w:spacing w:after="0" w:line="240" w:lineRule="auto"/>
              <w:jc w:val="both"/>
            </w:pPr>
          </w:p>
          <w:p w14:paraId="17EEB01E" w14:textId="357FA0E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val="en-GB" w:eastAsia="en-GB"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val="en-GB" w:eastAsia="en-GB" w:bidi="ne-NP"/>
              </w:rPr>
              <w:t>वन तथा वन्यजन्तु अपराध सम्बन्धीको विवरण</w:t>
            </w:r>
          </w:p>
          <w:p w14:paraId="3AE73FF9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val="en-GB" w:eastAsia="en-GB"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2655"/>
              <w:gridCol w:w="886"/>
            </w:tblGrid>
            <w:tr w:rsidR="00BD7870" w:rsidRPr="00BD7870" w14:paraId="65F4CD0F" w14:textId="77777777" w:rsidTr="00685417">
              <w:trPr>
                <w:trHeight w:val="254"/>
              </w:trPr>
              <w:tc>
                <w:tcPr>
                  <w:tcW w:w="4426" w:type="dxa"/>
                  <w:gridSpan w:val="3"/>
                  <w:vAlign w:val="bottom"/>
                </w:tcPr>
                <w:p w14:paraId="548DFB76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b/>
                      <w:bCs/>
                      <w:sz w:val="20"/>
                      <w:szCs w:val="20"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  <w:t>बन अपराध संबन्धि</w:t>
                  </w:r>
                </w:p>
              </w:tc>
            </w:tr>
            <w:tr w:rsidR="00BD7870" w:rsidRPr="00BD7870" w14:paraId="7D3DA072" w14:textId="77777777" w:rsidTr="00685417">
              <w:tc>
                <w:tcPr>
                  <w:tcW w:w="885" w:type="dxa"/>
                  <w:vAlign w:val="bottom"/>
                </w:tcPr>
                <w:p w14:paraId="7B6BA791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b/>
                      <w:bCs/>
                      <w:sz w:val="20"/>
                      <w:szCs w:val="20"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  <w:t>क्र.सं.</w:t>
                  </w:r>
                </w:p>
              </w:tc>
              <w:tc>
                <w:tcPr>
                  <w:tcW w:w="2655" w:type="dxa"/>
                </w:tcPr>
                <w:p w14:paraId="6C084DD3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b/>
                      <w:bCs/>
                      <w:sz w:val="20"/>
                      <w:szCs w:val="20"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  <w:t>विवरण</w:t>
                  </w:r>
                </w:p>
              </w:tc>
              <w:tc>
                <w:tcPr>
                  <w:tcW w:w="886" w:type="dxa"/>
                </w:tcPr>
                <w:p w14:paraId="159E8414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b/>
                      <w:bCs/>
                      <w:sz w:val="20"/>
                      <w:szCs w:val="20"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  <w:t>संख्या</w:t>
                  </w:r>
                </w:p>
              </w:tc>
            </w:tr>
            <w:tr w:rsidR="00BD7870" w:rsidRPr="00BD7870" w14:paraId="64460A99" w14:textId="77777777" w:rsidTr="00685417">
              <w:tc>
                <w:tcPr>
                  <w:tcW w:w="885" w:type="dxa"/>
                  <w:vAlign w:val="bottom"/>
                </w:tcPr>
                <w:p w14:paraId="4041238F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1DFDFF64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343B5C05" w14:textId="3F992A00" w:rsidR="00646091" w:rsidRPr="00BD7870" w:rsidRDefault="00800ADC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८२</w:t>
                  </w:r>
                </w:p>
              </w:tc>
            </w:tr>
            <w:tr w:rsidR="00BD7870" w:rsidRPr="00BD7870" w14:paraId="283FEB15" w14:textId="77777777" w:rsidTr="00685417">
              <w:tc>
                <w:tcPr>
                  <w:tcW w:w="885" w:type="dxa"/>
                  <w:vAlign w:val="bottom"/>
                </w:tcPr>
                <w:p w14:paraId="6E11872A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317B5291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631B4556" w14:textId="691778A7" w:rsidR="00646091" w:rsidRPr="00BD7870" w:rsidRDefault="00805FA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९४</w:t>
                  </w:r>
                </w:p>
              </w:tc>
            </w:tr>
            <w:tr w:rsidR="00BD7870" w:rsidRPr="00BD7870" w14:paraId="6A2FF00C" w14:textId="77777777" w:rsidTr="00685417">
              <w:tc>
                <w:tcPr>
                  <w:tcW w:w="4426" w:type="dxa"/>
                  <w:gridSpan w:val="3"/>
                  <w:vAlign w:val="bottom"/>
                </w:tcPr>
                <w:p w14:paraId="372A3B41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b/>
                      <w:bCs/>
                      <w:sz w:val="20"/>
                      <w:szCs w:val="20"/>
                      <w:cs/>
                      <w:lang w:val="en-GB" w:eastAsia="en-GB" w:bidi="ne-NP"/>
                    </w:rPr>
                    <w:t>बन्यजन्तु अपराध संवन्धि</w:t>
                  </w:r>
                </w:p>
              </w:tc>
            </w:tr>
            <w:tr w:rsidR="00BD7870" w:rsidRPr="00BD7870" w14:paraId="4EC6B425" w14:textId="77777777" w:rsidTr="00685417">
              <w:tc>
                <w:tcPr>
                  <w:tcW w:w="885" w:type="dxa"/>
                  <w:vAlign w:val="bottom"/>
                </w:tcPr>
                <w:p w14:paraId="4C18E87B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729B94A4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55A24F3D" w14:textId="71ED2221" w:rsidR="00646091" w:rsidRPr="00BD7870" w:rsidRDefault="00800ADC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८८</w:t>
                  </w:r>
                </w:p>
              </w:tc>
            </w:tr>
            <w:tr w:rsidR="00BD7870" w:rsidRPr="00BD7870" w14:paraId="18252533" w14:textId="77777777" w:rsidTr="00685417">
              <w:tc>
                <w:tcPr>
                  <w:tcW w:w="885" w:type="dxa"/>
                  <w:vAlign w:val="bottom"/>
                </w:tcPr>
                <w:p w14:paraId="37F9D93E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070FE549" w14:textId="77777777" w:rsidR="00646091" w:rsidRPr="00BD7870" w:rsidRDefault="0064609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07DBD91F" w14:textId="447C8445" w:rsidR="00646091" w:rsidRPr="00BD7870" w:rsidRDefault="00805FA1" w:rsidP="008767FC">
                  <w:pPr>
                    <w:jc w:val="both"/>
                    <w:rPr>
                      <w:rFonts w:ascii="Calibri" w:eastAsia="Times New Roman" w:hAnsi="Calibri" w:cs="Kalimati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BD7870">
                    <w:rPr>
                      <w:rFonts w:ascii="Calibri" w:eastAsia="Times New Roman" w:hAnsi="Calibri" w:cs="Kalimati" w:hint="cs"/>
                      <w:sz w:val="20"/>
                      <w:szCs w:val="20"/>
                      <w:cs/>
                      <w:lang w:val="en-GB" w:eastAsia="en-GB" w:bidi="ne-NP"/>
                    </w:rPr>
                    <w:t>४९</w:t>
                  </w:r>
                </w:p>
              </w:tc>
            </w:tr>
          </w:tbl>
          <w:p w14:paraId="6410CC13" w14:textId="77777777" w:rsidR="00646091" w:rsidRPr="00BD7870" w:rsidRDefault="0064609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val="en-GB" w:eastAsia="en-GB" w:bidi="ne-NP"/>
              </w:rPr>
            </w:pPr>
          </w:p>
        </w:tc>
      </w:tr>
    </w:tbl>
    <w:p w14:paraId="716E112C" w14:textId="77777777" w:rsidR="00F35724" w:rsidRPr="00BD7870" w:rsidRDefault="00F35724" w:rsidP="008767FC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2695C916" w14:textId="77777777" w:rsidR="00176660" w:rsidRPr="00BD7870" w:rsidRDefault="00F35724" w:rsidP="008767FC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 xml:space="preserve">१०       </w:t>
      </w:r>
      <w:r w:rsidR="00176660"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176660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चना अधिकारी र प्रमुखको नाम र पद</w:t>
      </w:r>
    </w:p>
    <w:p w14:paraId="5B500D75" w14:textId="77777777" w:rsidR="005D40B1" w:rsidRPr="00BD7870" w:rsidRDefault="005D40B1" w:rsidP="008767FC">
      <w:pPr>
        <w:spacing w:after="0" w:line="240" w:lineRule="auto"/>
        <w:ind w:left="430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292131C0" w14:textId="77777777" w:rsidR="00B62F8C" w:rsidRPr="00BD7870" w:rsidRDefault="00361E80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BD4D00"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प्रमुखको नाम:</w:t>
      </w:r>
      <w:r w:rsidR="00353CE6" w:rsidRPr="00BD7870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</w:t>
      </w:r>
      <w:r w:rsidR="00353CE6" w:rsidRPr="00BD7870">
        <w:rPr>
          <w:rFonts w:ascii="Kokila" w:hAnsi="Kokila" w:cs="Kokila" w:hint="cs"/>
          <w:sz w:val="30"/>
          <w:szCs w:val="30"/>
          <w:cs/>
          <w:lang w:bidi="ne-NP"/>
        </w:rPr>
        <w:t>श्री</w:t>
      </w:r>
      <w:r w:rsidR="00BD4D00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B4048" w:rsidRPr="00BD7870">
        <w:rPr>
          <w:rFonts w:ascii="Kokila" w:hAnsi="Kokila" w:cs="Kokila" w:hint="cs"/>
          <w:sz w:val="30"/>
          <w:szCs w:val="30"/>
          <w:cs/>
          <w:lang w:bidi="ne-NP"/>
        </w:rPr>
        <w:t>रामचन्द्र कंडेल</w:t>
      </w:r>
    </w:p>
    <w:p w14:paraId="797E49F8" w14:textId="437EECDA" w:rsidR="005703DC" w:rsidRPr="00BD7870" w:rsidRDefault="00BD4D00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ab/>
      </w:r>
      <w:r w:rsidR="00774E89"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सूचना अधिकारिको  नाम:</w:t>
      </w:r>
      <w:r w:rsidR="00FB4B96" w:rsidRPr="00BD7870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</w:t>
      </w:r>
      <w:r w:rsidR="00FB4B96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श्री </w:t>
      </w:r>
      <w:r w:rsidR="00FB4B96" w:rsidRPr="00BD7870">
        <w:rPr>
          <w:rFonts w:ascii="Kokila" w:hAnsi="Kokila" w:cs="Kokila"/>
          <w:sz w:val="30"/>
          <w:szCs w:val="30"/>
          <w:cs/>
          <w:lang w:bidi="ne-NP"/>
        </w:rPr>
        <w:t>डिल बहादुर पुर्जा पुन</w:t>
      </w:r>
    </w:p>
    <w:p w14:paraId="7CE8AA46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>११.</w:t>
      </w: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ऐन, नियम, विनियम वा निर्देशिकाको सुची</w:t>
      </w:r>
    </w:p>
    <w:p w14:paraId="04D930F3" w14:textId="77777777" w:rsidR="00284D58" w:rsidRPr="00BD7870" w:rsidRDefault="00D42AC9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प्रमुख नीति तथा रणनीतिहरु</w:t>
      </w: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</w:p>
    <w:p w14:paraId="1B3794F3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नेपाल वनक्षेत्र रणनीति २०७२</w:t>
      </w:r>
    </w:p>
    <w:p w14:paraId="3E59EA5F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lastRenderedPageBreak/>
        <w:t>दिगो विकासका लागि प्रकृति संरक्षणको राष्ट्रिय रणनीतिक प्रारुप २०७२</w:t>
      </w:r>
    </w:p>
    <w:p w14:paraId="1A810BEA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वन नीति २०७</w:t>
      </w:r>
      <w:r w:rsidR="00DE333E" w:rsidRPr="00BD7870">
        <w:rPr>
          <w:rFonts w:ascii="Kokila" w:hAnsi="Kokila" w:cs="Kokila" w:hint="cs"/>
          <w:sz w:val="28"/>
          <w:szCs w:val="28"/>
          <w:cs/>
          <w:lang w:bidi="ne-NP"/>
        </w:rPr>
        <w:t>५</w:t>
      </w:r>
    </w:p>
    <w:p w14:paraId="63B2DBD5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नेपालको जैविक विविधता रणनीति तथा कार्यान्वयन योजना २०७१</w:t>
      </w:r>
    </w:p>
    <w:p w14:paraId="5FA873B0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राष्ट्रिय सिमसार नीति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२०६९</w:t>
      </w:r>
    </w:p>
    <w:p w14:paraId="5C6B03B3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वन डढेलो नियन्त्रण रणनीति २०६८</w:t>
      </w:r>
    </w:p>
    <w:p w14:paraId="1079BEED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क्षेत्रभित्र भौतिक पूर्वाधारहरु निर्माण एवं सञ्चालनसम्बन्धी कार्यनीति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२०६५</w:t>
      </w:r>
    </w:p>
    <w:p w14:paraId="299E35DC" w14:textId="77777777" w:rsidR="002A3228" w:rsidRPr="00BD7870" w:rsidRDefault="002A322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घरपालुवा हात्ती व्यवस्थापन नीति २०६०</w:t>
      </w:r>
    </w:p>
    <w:p w14:paraId="3584EF65" w14:textId="77777777" w:rsidR="002A3228" w:rsidRPr="00BD7870" w:rsidRDefault="002A322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वान्यजन्तु पालन प्रजनन् तथा अनुसन्धान कार्यनीति २०६०</w:t>
      </w:r>
    </w:p>
    <w:p w14:paraId="47E0D18E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16D40297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ऐन</w:t>
      </w:r>
      <w:r w:rsidRPr="00BD7870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नियम</w:t>
      </w:r>
      <w:r w:rsidRPr="00BD7870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="0096386E"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निर्देशिकाहरु</w:t>
      </w:r>
    </w:p>
    <w:p w14:paraId="5E7411B4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राष्ट्रिय निकुञ्ज तथा वन्यजन्तु संरक्षण ऐन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२०२९</w:t>
      </w:r>
    </w:p>
    <w:p w14:paraId="25D7FEBC" w14:textId="77777777" w:rsidR="00DE333E" w:rsidRPr="00BD7870" w:rsidRDefault="00DE333E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संकटापन्न वन्यजन्तु तथा वनस्पतिको अन्तराष्‍ट्रिय व्यापार नियन्त्रण ऐन, २०७३</w:t>
      </w:r>
    </w:p>
    <w:p w14:paraId="6A542BB1" w14:textId="77777777" w:rsidR="006927BF" w:rsidRPr="00BD7870" w:rsidRDefault="006927BF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sz w:val="20"/>
          <w:szCs w:val="20"/>
          <w:lang w:bidi="ne-NP"/>
        </w:rPr>
      </w:pPr>
    </w:p>
    <w:p w14:paraId="3A1D0463" w14:textId="77777777" w:rsidR="00284D58" w:rsidRPr="00BD7870" w:rsidRDefault="0096386E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नियमावलीहरु</w:t>
      </w:r>
    </w:p>
    <w:p w14:paraId="063E10B3" w14:textId="77777777" w:rsidR="002A3228" w:rsidRPr="00BD7870" w:rsidRDefault="002A322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हात्तीको व्यवस्था गर्ने नियमहरु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२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</w:t>
      </w:r>
    </w:p>
    <w:p w14:paraId="1613687D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राष्ट्रिय निकुञ्ज तथा वन्यजन्तु संरक्षण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019C4580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चितवन राष्ट्रिय निकुञ्ज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6322FAEB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वन्यजन्तु आरक्ष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२०३४</w:t>
      </w:r>
    </w:p>
    <w:p w14:paraId="5000E4C9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हिमाली राष्ट्रिय निकुञ्ज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२०३६</w:t>
      </w:r>
    </w:p>
    <w:p w14:paraId="4D55C909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खप्तड राष्ट्रिय निकुञ्ज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२०४४</w:t>
      </w:r>
    </w:p>
    <w:p w14:paraId="6F0E4C30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२०५२</w:t>
      </w:r>
    </w:p>
    <w:p w14:paraId="128DB930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बर्दिया राष्ट्रिय निकुञ्ज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620621B4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संरक्षण क्षेत्र व्यवस्थापन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2047EA3B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संरक्षण क्षेत्र सरकारी व्यवस्थापन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२०५७</w:t>
      </w:r>
    </w:p>
    <w:p w14:paraId="01F1AC3C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कञ्चनजङ्घा संरक्षण क्षेत्र व्यवस्था</w:t>
      </w:r>
      <w:r w:rsidR="00F33580" w:rsidRPr="00BD7870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पन नियमावली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२०६४</w:t>
      </w:r>
    </w:p>
    <w:p w14:paraId="2F692242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बाँके राष्ट्रिय निकुञ्ज नियमावली २०७१</w:t>
      </w:r>
    </w:p>
    <w:p w14:paraId="6F541B1D" w14:textId="77777777" w:rsidR="00284D58" w:rsidRPr="00BD7870" w:rsidRDefault="00284D58" w:rsidP="008767FC">
      <w:pPr>
        <w:spacing w:after="0" w:line="240" w:lineRule="auto"/>
        <w:jc w:val="both"/>
        <w:rPr>
          <w:rFonts w:ascii="Kokila" w:hAnsi="Kokila" w:cs="Kokila"/>
          <w:lang w:bidi="ne-NP"/>
        </w:rPr>
      </w:pPr>
    </w:p>
    <w:p w14:paraId="08A10FEA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</w:t>
      </w:r>
    </w:p>
    <w:p w14:paraId="25EC3889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निर्देशिका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२०५६</w:t>
      </w:r>
    </w:p>
    <w:p w14:paraId="72419FE8" w14:textId="77777777" w:rsidR="002A3228" w:rsidRPr="00BD7870" w:rsidRDefault="002A322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संरक्षण क्षेत्र व्यवस्थापन निर्देशिका, २०५६</w:t>
      </w:r>
    </w:p>
    <w:p w14:paraId="5AA073B4" w14:textId="77777777" w:rsidR="00284D58" w:rsidRPr="00BD7870" w:rsidRDefault="002F517E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वन्यजन्तुबाट हुनेक्षति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 w:rsidR="00284D58" w:rsidRPr="00BD7870">
        <w:rPr>
          <w:rFonts w:ascii="Kokila" w:hAnsi="Kokila" w:cs="Kokila"/>
          <w:sz w:val="28"/>
          <w:szCs w:val="28"/>
          <w:cs/>
          <w:lang w:bidi="ne-NP"/>
        </w:rPr>
        <w:t>राहत सहयोग निर्देशिका</w:t>
      </w:r>
      <w:r w:rsidR="00284D58" w:rsidRPr="00BD7870">
        <w:rPr>
          <w:rFonts w:ascii="Kokila" w:hAnsi="Kokila" w:cs="Kokila"/>
          <w:sz w:val="28"/>
          <w:szCs w:val="28"/>
          <w:lang w:bidi="ne-NP"/>
        </w:rPr>
        <w:t>, (</w:t>
      </w:r>
      <w:r w:rsidR="00284D58" w:rsidRPr="00BD7870">
        <w:rPr>
          <w:rFonts w:ascii="Kokila" w:hAnsi="Kokila" w:cs="Kokila"/>
          <w:sz w:val="28"/>
          <w:szCs w:val="28"/>
          <w:cs/>
          <w:lang w:bidi="ne-NP"/>
        </w:rPr>
        <w:t>२०६९)</w:t>
      </w:r>
      <w:r w:rsidR="00284D58"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="00284D58" w:rsidRPr="00BD7870">
        <w:rPr>
          <w:rFonts w:ascii="Kokila" w:hAnsi="Kokila" w:cs="Kokila"/>
          <w:sz w:val="28"/>
          <w:szCs w:val="28"/>
          <w:cs/>
          <w:lang w:bidi="ne-NP"/>
        </w:rPr>
        <w:t>पहिलो संशोधन २०७२</w:t>
      </w:r>
    </w:p>
    <w:p w14:paraId="588393EF" w14:textId="77777777" w:rsidR="002A3228" w:rsidRPr="00BD7870" w:rsidRDefault="002A322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राष्ट्रिय प्राणि उद्यान केन्द्र संचालन निर्देशिका, २०७२</w:t>
      </w:r>
    </w:p>
    <w:p w14:paraId="4ACF25F8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07F07563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मापदण्ड</w:t>
      </w:r>
    </w:p>
    <w:p w14:paraId="2ED405B9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lastRenderedPageBreak/>
        <w:t>मध्यवर्ती क्षेत्र (उद्योग स्थापना र सञ्चालन) मापदण्ड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२०६२</w:t>
      </w:r>
    </w:p>
    <w:p w14:paraId="16EC4ADF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02011D7D" w14:textId="77777777" w:rsidR="00284D58" w:rsidRPr="00BD7870" w:rsidRDefault="00284D58" w:rsidP="008767FC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कार्यविधि</w:t>
      </w:r>
    </w:p>
    <w:p w14:paraId="7FD4FB08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हिमाली तथा पहाडी संरक्षित क्षेत्रभित्र साहसिक पर्यटकीय सेवाहरु सञ्चालन गर्नेसम्बन्धी कार्यविधि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28AF4BB6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संरक्षित क्षेत्र अनुसन्धान कार्यविधि २०६९</w:t>
      </w:r>
    </w:p>
    <w:p w14:paraId="67F83B97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सगरमाथा राष्ट्रिय निकुञ्जभित्र होटल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लज तथा चिया पसल सञ्चालन कार्यविधि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3912EBB8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लामटाङ राष्ट्रिय निकुञ्ज तथा मध्यवर्ती क्षेत्रभित्र होटल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लज तथा चिया पसल संचालन सम्बन्धी कार्यविधि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25E9BFD9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क्षेत्रको व्यवस्थापन योजना तयारी कार्यविधि</w:t>
      </w:r>
      <w:r w:rsidRPr="00BD7870">
        <w:rPr>
          <w:rFonts w:ascii="Kokila" w:hAnsi="Kokila" w:cs="Kokila"/>
          <w:sz w:val="28"/>
          <w:szCs w:val="28"/>
          <w:lang w:bidi="ne-NP"/>
        </w:rPr>
        <w:t>,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13719EAF" w14:textId="77777777" w:rsidR="00284D58" w:rsidRPr="00BD7870" w:rsidRDefault="00284D58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वन्यजन्तु उद्धार एवं उद्धार केन्द्र व्यवस्थापन कार्यविधि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08E1518E" w14:textId="77777777" w:rsidR="005703DC" w:rsidRPr="00BD7870" w:rsidRDefault="005703DC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>वन्यजन्तुको आखेटोपहार व्यवस्थापन सम्बन्धी कार्यविधि, २०७३</w:t>
      </w:r>
    </w:p>
    <w:p w14:paraId="47026DFB" w14:textId="77777777" w:rsidR="00361E80" w:rsidRPr="00BD7870" w:rsidRDefault="00361E80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</w:p>
    <w:p w14:paraId="43421545" w14:textId="77777777" w:rsidR="00275031" w:rsidRPr="00BD7870" w:rsidRDefault="00275031" w:rsidP="008767FC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विविध</w:t>
      </w:r>
      <w:r w:rsidRPr="00BD7870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ab/>
      </w:r>
    </w:p>
    <w:p w14:paraId="5936BECC" w14:textId="77777777" w:rsidR="00275031" w:rsidRPr="00BD7870" w:rsidRDefault="00275031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राष्ट्रिय बाघ संरक्षण समिति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नेपालको गठन तथा काम कर्तव्य र अधिकार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244283EF" w14:textId="77777777" w:rsidR="005703DC" w:rsidRPr="00BD7870" w:rsidRDefault="00275031" w:rsidP="00876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>राष्ट्रिय वन्यजन्तु अपराध नियन्त्रण समन्वय समिति र वन्यजन्तु अपराध नियन्त्रण इकाईको सांगठनिक ढांचा र काम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कर्तव्य र अधिकार</w:t>
      </w:r>
      <w:r w:rsidRPr="00BD7870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05BCAAFA" w14:textId="2A1BC727" w:rsidR="00FB4B96" w:rsidRPr="00BD7870" w:rsidRDefault="00FB4B96" w:rsidP="008767FC">
      <w:pPr>
        <w:jc w:val="both"/>
        <w:rPr>
          <w:rFonts w:ascii="Kokila" w:hAnsi="Kokila" w:cs="Kokila"/>
          <w:b/>
          <w:bCs/>
          <w:sz w:val="34"/>
          <w:szCs w:val="34"/>
          <w:cs/>
          <w:lang w:bidi="ne-NP"/>
        </w:rPr>
      </w:pPr>
    </w:p>
    <w:p w14:paraId="26CC29EA" w14:textId="775151D1" w:rsidR="00176660" w:rsidRPr="00BD7870" w:rsidRDefault="005703DC" w:rsidP="008767F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</w:t>
      </w: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२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.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="00176660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आम्दानी, खर्च तथा आर्थिक कारोबार </w:t>
      </w:r>
      <w:r w:rsidR="00D10389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176660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अध्यावधिक विवरण</w:t>
      </w:r>
    </w:p>
    <w:p w14:paraId="0170B16E" w14:textId="01BF6C27" w:rsidR="0062720B" w:rsidRPr="00BD7870" w:rsidRDefault="00627B1C" w:rsidP="008767FC">
      <w:pPr>
        <w:spacing w:line="240" w:lineRule="auto"/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F03DD8" w:rsidRPr="00BD7870">
        <w:rPr>
          <w:rFonts w:ascii="Kokila" w:hAnsi="Kokila" w:cs="Kokila" w:hint="cs"/>
          <w:sz w:val="28"/>
          <w:szCs w:val="28"/>
          <w:cs/>
          <w:lang w:bidi="ne-NP"/>
        </w:rPr>
        <w:t>आ.व.</w:t>
      </w:r>
      <w:r w:rsidRPr="00BD7870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F03DD8" w:rsidRPr="00BD7870">
        <w:rPr>
          <w:rFonts w:ascii="Kokila" w:hAnsi="Kokila" w:cs="Kokila"/>
          <w:sz w:val="28"/>
          <w:szCs w:val="28"/>
          <w:cs/>
          <w:lang w:bidi="ne-NP"/>
        </w:rPr>
        <w:t>२०</w:t>
      </w:r>
      <w:r w:rsidR="009118BF" w:rsidRPr="00BD7870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B96409" w:rsidRPr="00BD7870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D42AC9" w:rsidRPr="00BD7870">
        <w:rPr>
          <w:rFonts w:ascii="Kokila" w:hAnsi="Kokila" w:cs="Kokila" w:hint="cs"/>
          <w:sz w:val="28"/>
          <w:szCs w:val="28"/>
          <w:cs/>
          <w:lang w:bidi="ne-NP"/>
        </w:rPr>
        <w:t>/</w:t>
      </w:r>
      <w:r w:rsidR="00A2401D" w:rsidRPr="00BD7870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B96409" w:rsidRPr="00BD7870">
        <w:rPr>
          <w:rFonts w:ascii="Kokila" w:hAnsi="Kokila" w:cs="Kokila" w:hint="cs"/>
          <w:sz w:val="28"/>
          <w:szCs w:val="28"/>
          <w:cs/>
          <w:lang w:bidi="ne-NP"/>
        </w:rPr>
        <w:t>८</w:t>
      </w:r>
      <w:r w:rsidR="00A2401D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को</w:t>
      </w:r>
      <w:r w:rsidR="00A2401D" w:rsidRPr="00BD7870">
        <w:rPr>
          <w:rFonts w:ascii="Kokila" w:hAnsi="Kokila" w:cs="Kokila"/>
          <w:sz w:val="28"/>
          <w:szCs w:val="28"/>
          <w:cs/>
          <w:lang w:bidi="ne-NP"/>
        </w:rPr>
        <w:t xml:space="preserve"> विनियोजित बजेट</w:t>
      </w:r>
      <w:r w:rsidR="00A2401D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तथा</w:t>
      </w:r>
      <w:r w:rsidR="005537A0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२०७</w:t>
      </w:r>
      <w:r w:rsidR="00B96409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८ चैत्र </w:t>
      </w:r>
      <w:r w:rsidR="00E049E7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मसान्त सम्मको </w:t>
      </w:r>
      <w:r w:rsidR="005537A0" w:rsidRPr="00BD7870">
        <w:rPr>
          <w:rFonts w:ascii="Kokila" w:hAnsi="Kokila" w:cs="Kokila"/>
          <w:sz w:val="28"/>
          <w:szCs w:val="28"/>
          <w:cs/>
          <w:lang w:bidi="ne-NP"/>
        </w:rPr>
        <w:t xml:space="preserve">विभिन्न </w:t>
      </w:r>
      <w:r w:rsidR="005537A0" w:rsidRPr="00BD7870">
        <w:rPr>
          <w:rFonts w:ascii="Kokila" w:hAnsi="Kokila" w:cs="Kokila" w:hint="cs"/>
          <w:sz w:val="28"/>
          <w:szCs w:val="28"/>
          <w:cs/>
          <w:lang w:bidi="ne-NP"/>
        </w:rPr>
        <w:t>शी</w:t>
      </w:r>
      <w:r w:rsidR="00A2401D" w:rsidRPr="00BD7870">
        <w:rPr>
          <w:rFonts w:ascii="Kokila" w:hAnsi="Kokila" w:cs="Kokila"/>
          <w:sz w:val="28"/>
          <w:szCs w:val="28"/>
          <w:cs/>
          <w:lang w:bidi="ne-NP"/>
        </w:rPr>
        <w:t>र्षक</w:t>
      </w:r>
      <w:r w:rsidR="00A2401D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मा भएको </w:t>
      </w:r>
      <w:r w:rsidR="00A2401D" w:rsidRPr="00BD7870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="005537A0" w:rsidRPr="00BD7870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1563D9" w:rsidRPr="00BD7870">
        <w:rPr>
          <w:rFonts w:ascii="Kokila" w:hAnsi="Kokila" w:cs="Kokila" w:hint="cs"/>
          <w:sz w:val="28"/>
          <w:szCs w:val="28"/>
          <w:cs/>
          <w:lang w:bidi="ne-NP"/>
        </w:rPr>
        <w:t>विवरण</w:t>
      </w: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1700"/>
        <w:gridCol w:w="1068"/>
        <w:gridCol w:w="1068"/>
        <w:gridCol w:w="1068"/>
        <w:gridCol w:w="957"/>
        <w:gridCol w:w="944"/>
        <w:gridCol w:w="1102"/>
        <w:gridCol w:w="1473"/>
      </w:tblGrid>
      <w:tr w:rsidR="00BD7870" w:rsidRPr="00BD7870" w14:paraId="611C89D4" w14:textId="77777777" w:rsidTr="00706F87">
        <w:trPr>
          <w:trHeight w:val="50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E02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कार्यक्रम</w:t>
            </w: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3A5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वजेट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BFB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वजेट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A42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A27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खर्च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4D4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 </w:t>
            </w:r>
            <w:r w:rsidRPr="00BD7870">
              <w:rPr>
                <w:rFonts w:ascii="Calibri" w:eastAsia="Times New Roman" w:hAnsi="Calibri" w:cs="Mangal"/>
                <w:b/>
                <w:bCs/>
                <w:sz w:val="20"/>
                <w:szCs w:val="20"/>
                <w:cs/>
                <w:lang w:bidi="ne-NP"/>
              </w:rPr>
              <w:t>खर्च</w:t>
            </w:r>
            <w:r w:rsidRPr="00BD78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BD787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प्रतिशत</w:t>
            </w:r>
          </w:p>
        </w:tc>
      </w:tr>
      <w:tr w:rsidR="00BD7870" w:rsidRPr="00BD7870" w14:paraId="37B5DA91" w14:textId="77777777" w:rsidTr="00706F87">
        <w:trPr>
          <w:trHeight w:val="48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686D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258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चालु</w:t>
            </w:r>
            <w:r w:rsidRPr="00BD7870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E27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340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300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चालु</w:t>
            </w:r>
            <w:r w:rsidRPr="00BD7870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C0A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BD78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20E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7D5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BD7870" w:rsidRPr="00BD7870" w14:paraId="6F1DB95D" w14:textId="77777777" w:rsidTr="00706F87">
        <w:trPr>
          <w:trHeight w:val="9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568EAB64" w14:textId="7BD0A18C" w:rsidR="00A95201" w:rsidRPr="00BD7870" w:rsidRDefault="00D539E3" w:rsidP="00876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BD7870">
              <w:rPr>
                <w:rFonts w:ascii="Arial" w:eastAsia="Times New Roman" w:hAnsi="Arial" w:cs="Mangal"/>
                <w:sz w:val="20"/>
                <w:szCs w:val="20"/>
                <w:cs/>
                <w:lang w:bidi="ne-NP"/>
              </w:rPr>
              <w:t>राष्ट्रिय निकुञ्ज तथा वन्यजन्तु आरक्ष आयोजना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3A51F671" w14:textId="500E529A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878777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75682217" w14:textId="5083B96F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630330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36F0D2C7" w14:textId="686DA8D8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1509107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4FD2F109" w14:textId="038CFB8A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530763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6A75D0D1" w14:textId="529A9720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150478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44D8C701" w14:textId="0FA49718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681241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4B574C7A" w14:textId="3E388B88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  <w:t>45.14</w:t>
            </w:r>
          </w:p>
        </w:tc>
      </w:tr>
      <w:tr w:rsidR="00BD7870" w:rsidRPr="00BD7870" w14:paraId="234181DC" w14:textId="77777777" w:rsidTr="00706F87">
        <w:trPr>
          <w:trHeight w:val="9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25D04D7" w14:textId="3C90A4DA" w:rsidR="00A95201" w:rsidRPr="00BD7870" w:rsidRDefault="00D539E3" w:rsidP="00876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BD7870">
              <w:rPr>
                <w:rFonts w:ascii="Arial" w:eastAsia="Times New Roman" w:hAnsi="Arial" w:cs="Mangal"/>
                <w:sz w:val="20"/>
                <w:szCs w:val="20"/>
                <w:cs/>
                <w:lang w:bidi="ne-NP"/>
              </w:rPr>
              <w:t>राष्ट्रिय निकुञ्ज तथा वन्यजन्तु संरक्षण विभाग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258FA737" w14:textId="51F3584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256893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130EAD2B" w14:textId="7F8EBEFC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99600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35160956" w14:textId="2241BAEA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356493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2971035B" w14:textId="38453FD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137672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6F9A8F1A" w14:textId="53AF304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14271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1770B882" w14:textId="02DC532A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151943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5A63019B" w14:textId="1A4DAD23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  <w:t>42.62</w:t>
            </w:r>
          </w:p>
        </w:tc>
      </w:tr>
      <w:tr w:rsidR="00BD7870" w:rsidRPr="00BD7870" w14:paraId="2BDA4266" w14:textId="77777777" w:rsidTr="00706F87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31F93A4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BD7870">
              <w:rPr>
                <w:rFonts w:ascii="Arial" w:eastAsia="Times New Roman" w:hAnsi="Arial" w:cs="Mangal"/>
                <w:sz w:val="20"/>
                <w:szCs w:val="20"/>
                <w:cs/>
                <w:lang w:bidi="ne-NP"/>
              </w:rPr>
              <w:t>हात्तीसारहरु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0D6FAF55" w14:textId="4EAC761A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158200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10A5FE90" w14:textId="493BAE25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35100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4B239402" w14:textId="11948E1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193300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2EF1E552" w14:textId="596F224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97945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10F75767" w14:textId="178334EC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4972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7BE0D15F" w14:textId="1F920985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102917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7ACD2A3C" w14:textId="30F7CB31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  <w:t>53.24</w:t>
            </w:r>
          </w:p>
        </w:tc>
      </w:tr>
      <w:tr w:rsidR="00BD7870" w:rsidRPr="00BD7870" w14:paraId="4015CCE7" w14:textId="77777777" w:rsidTr="00706F87">
        <w:trPr>
          <w:trHeight w:val="9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F320D9B" w14:textId="5A8233E9" w:rsidR="00A95201" w:rsidRPr="00BD7870" w:rsidRDefault="00D539E3" w:rsidP="00876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BD7870">
              <w:rPr>
                <w:rFonts w:ascii="Arial" w:eastAsia="Times New Roman" w:hAnsi="Arial" w:cs="Mangal"/>
                <w:sz w:val="20"/>
                <w:szCs w:val="20"/>
                <w:cs/>
                <w:lang w:bidi="ne-NP"/>
              </w:rPr>
              <w:t>प्रकृतिमा आधारित पर्यटन कार्यक्रम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6E40E93E" w14:textId="0B1C0198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16300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4B40EC21" w14:textId="4C75D3A6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14AF8A87" w14:textId="5F456051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27500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2D621D08" w14:textId="4083E73E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7837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28009A65" w14:textId="1F4B0AA5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1728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3A2FCA0B" w14:textId="1CE41C9B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9565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5666C80F" w14:textId="2D3AE87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  <w:t>34.78</w:t>
            </w:r>
          </w:p>
        </w:tc>
      </w:tr>
      <w:tr w:rsidR="00BD7870" w:rsidRPr="00BD7870" w14:paraId="243C5E05" w14:textId="77777777" w:rsidTr="00706F87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38B08BA9" w14:textId="77777777" w:rsidR="00A95201" w:rsidRPr="00BD7870" w:rsidRDefault="00A95201" w:rsidP="008767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BD7870">
              <w:rPr>
                <w:rFonts w:ascii="Arial" w:eastAsia="Times New Roman" w:hAnsi="Arial" w:cs="Mangal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67EA9FDE" w14:textId="762A36C7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1310170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2F0400CF" w14:textId="4C8473A4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776230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479FD406" w14:textId="10554474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2086400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5995C750" w14:textId="322FE2DE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774217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620C3FCC" w14:textId="721F387C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171449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</w:tcPr>
          <w:p w14:paraId="0AF858FE" w14:textId="32C6E515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Kalimati"/>
                <w:sz w:val="18"/>
                <w:szCs w:val="18"/>
                <w:lang w:bidi="ne-NP"/>
              </w:rPr>
              <w:t>945666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</w:tcPr>
          <w:p w14:paraId="747AC09E" w14:textId="47F54359" w:rsidR="00A95201" w:rsidRPr="00BD7870" w:rsidRDefault="00D539E3" w:rsidP="00D539E3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</w:pPr>
            <w:r w:rsidRPr="00BD7870">
              <w:rPr>
                <w:rFonts w:ascii="Fontasy Himali" w:eastAsia="Times New Roman" w:hAnsi="Fontasy Himali" w:cs="Calibri"/>
                <w:sz w:val="18"/>
                <w:szCs w:val="18"/>
                <w:lang w:bidi="ne-NP"/>
              </w:rPr>
              <w:t>45.33</w:t>
            </w:r>
          </w:p>
        </w:tc>
      </w:tr>
    </w:tbl>
    <w:p w14:paraId="3AEF9998" w14:textId="38354C89" w:rsidR="00DE333E" w:rsidRPr="00BD7870" w:rsidRDefault="0076276D" w:rsidP="008767FC">
      <w:pPr>
        <w:jc w:val="both"/>
        <w:rPr>
          <w:rFonts w:ascii="Calibri" w:eastAsia="Times New Roman" w:hAnsi="Calibri"/>
          <w:lang w:bidi="ne-NP"/>
        </w:rPr>
      </w:pPr>
      <w:r w:rsidRPr="00BD787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राजश्‍व संकलन</w:t>
      </w:r>
      <w:r w:rsidR="004C54EC" w:rsidRPr="00BD7870">
        <w:rPr>
          <w:rFonts w:ascii="Kokila" w:hAnsi="Kokila" w:cs="Kokila"/>
          <w:b/>
          <w:bCs/>
          <w:sz w:val="28"/>
          <w:szCs w:val="28"/>
          <w:lang w:bidi="ne-NP"/>
        </w:rPr>
        <w:t xml:space="preserve"> : </w:t>
      </w:r>
      <w:r w:rsidR="00DE333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जम्मा </w:t>
      </w:r>
      <w:r w:rsidR="00DE333E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DE333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रु. 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१७२३२३१३८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.११</w:t>
      </w:r>
      <w:r w:rsidR="00DE333E" w:rsidRPr="00BD7870">
        <w:rPr>
          <w:rFonts w:ascii="Calibri" w:eastAsia="Times New Roman" w:hAnsi="Calibri" w:cs="Calibri"/>
          <w:lang w:bidi="ne-NP"/>
        </w:rPr>
        <w:t xml:space="preserve"> </w:t>
      </w:r>
      <w:r w:rsidR="00DE333E" w:rsidRPr="00BD7870">
        <w:rPr>
          <w:rFonts w:ascii="Calibri" w:eastAsia="Times New Roman" w:hAnsi="Calibri" w:cs="Mangal" w:hint="cs"/>
          <w:b/>
          <w:bCs/>
          <w:szCs w:val="20"/>
          <w:cs/>
          <w:lang w:bidi="ne-NP"/>
        </w:rPr>
        <w:t>(</w:t>
      </w:r>
      <w:r w:rsidR="00800ADC" w:rsidRPr="00BD7870">
        <w:rPr>
          <w:rFonts w:ascii="Kokila" w:eastAsia="Times New Roman" w:hAnsi="Kokila" w:cs="Kokila"/>
          <w:b/>
          <w:bCs/>
          <w:sz w:val="32"/>
          <w:szCs w:val="28"/>
          <w:cs/>
          <w:lang w:bidi="ne-NP"/>
        </w:rPr>
        <w:t>वन पैदावार- ३६४६५३४१.५,</w:t>
      </w:r>
      <w:r w:rsidR="00800ADC" w:rsidRPr="00BD7870">
        <w:rPr>
          <w:rFonts w:ascii="Calibri" w:eastAsia="Times New Roman" w:hAnsi="Calibri" w:cs="Mangal" w:hint="cs"/>
          <w:b/>
          <w:bCs/>
          <w:sz w:val="32"/>
          <w:szCs w:val="28"/>
          <w:cs/>
          <w:lang w:bidi="ne-NP"/>
        </w:rPr>
        <w:t xml:space="preserve"> </w:t>
      </w:r>
      <w:r w:rsidR="00DE333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काठ दाउरा </w:t>
      </w:r>
      <w:r w:rsidR="002F28C9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-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३९१५४९५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.६२</w:t>
      </w:r>
      <w:r w:rsidR="002F28C9" w:rsidRPr="00BD7870">
        <w:rPr>
          <w:rFonts w:ascii="Calibri" w:eastAsia="Times New Roman" w:hAnsi="Calibri" w:hint="cs"/>
          <w:b/>
          <w:bCs/>
          <w:cs/>
          <w:lang w:bidi="ne-NP"/>
        </w:rPr>
        <w:t>,</w:t>
      </w:r>
      <w:r w:rsidR="00DE333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गैर काष्‍ठ वन पैदावर </w:t>
      </w:r>
      <w:r w:rsidR="00DE333E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३२५४९८४५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.८८</w:t>
      </w:r>
      <w:r w:rsidR="002F28C9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, </w:t>
      </w:r>
      <w:r w:rsidR="00DE333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पर्यापर्यटन-  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११९५६७३५१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.८४</w:t>
      </w:r>
      <w:r w:rsidR="00C92F6F" w:rsidRPr="00BD7870">
        <w:rPr>
          <w:rFonts w:ascii="Kokila" w:hAnsi="Kokila" w:cs="Kokila"/>
          <w:b/>
          <w:bCs/>
          <w:sz w:val="28"/>
          <w:szCs w:val="28"/>
          <w:lang w:bidi="ne-NP"/>
        </w:rPr>
        <w:t xml:space="preserve">, </w:t>
      </w:r>
      <w:r w:rsidR="007C438E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792A51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C92F6F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दण्डसंजाय वाट </w:t>
      </w:r>
      <w:r w:rsidR="00C92F6F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C92F6F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८८६८९५७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.७२</w:t>
      </w:r>
      <w:r w:rsidR="00800ADC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2F28C9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अन्य </w:t>
      </w:r>
      <w:r w:rsidR="00792A51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2F28C9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800ADC"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>७४२१४८७.०५</w:t>
      </w:r>
      <w:r w:rsidR="001A389F" w:rsidRPr="00BD7870">
        <w:rPr>
          <w:rFonts w:ascii="Calibri" w:eastAsia="Times New Roman" w:hAnsi="Calibri" w:hint="cs"/>
          <w:b/>
          <w:bCs/>
          <w:cs/>
          <w:lang w:bidi="ne-NP"/>
        </w:rPr>
        <w:t>)</w:t>
      </w:r>
    </w:p>
    <w:tbl>
      <w:tblPr>
        <w:tblW w:w="4652" w:type="dxa"/>
        <w:tblInd w:w="15" w:type="dxa"/>
        <w:tblLook w:val="04A0" w:firstRow="1" w:lastRow="0" w:firstColumn="1" w:lastColumn="0" w:noHBand="0" w:noVBand="1"/>
      </w:tblPr>
      <w:tblGrid>
        <w:gridCol w:w="4652"/>
      </w:tblGrid>
      <w:tr w:rsidR="00BD7870" w:rsidRPr="00BD7870" w14:paraId="16A012E1" w14:textId="77777777" w:rsidTr="003606C7">
        <w:trPr>
          <w:trHeight w:val="39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2367" w14:textId="77777777" w:rsidR="002C356F" w:rsidRPr="00BD7870" w:rsidRDefault="002C356F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val="en-GB" w:eastAsia="en-GB" w:bidi="ne-NP"/>
              </w:rPr>
            </w:pPr>
          </w:p>
          <w:p w14:paraId="0F2EEF54" w14:textId="77777777" w:rsidR="00E50DAA" w:rsidRPr="00BD7870" w:rsidRDefault="00E50DAA" w:rsidP="008767FC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val="en-GB" w:eastAsia="en-GB" w:bidi="ne-NP"/>
              </w:rPr>
            </w:pPr>
          </w:p>
        </w:tc>
      </w:tr>
    </w:tbl>
    <w:p w14:paraId="1600FF68" w14:textId="77777777" w:rsidR="005E530C" w:rsidRPr="00BD7870" w:rsidRDefault="00176660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१३.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तोकिए बमोजिम अन्य विवरण</w:t>
      </w:r>
    </w:p>
    <w:p w14:paraId="3F52FF10" w14:textId="77777777" w:rsidR="005E530C" w:rsidRPr="00BD7870" w:rsidRDefault="005E530C" w:rsidP="008767FC">
      <w:pPr>
        <w:jc w:val="both"/>
        <w:rPr>
          <w:rFonts w:ascii="Kokila" w:hAnsi="Kokila" w:cs="Kokila"/>
          <w:sz w:val="28"/>
          <w:szCs w:val="28"/>
          <w:lang w:bidi="ne-NP"/>
        </w:rPr>
      </w:pPr>
      <w:r w:rsidRPr="00BD7870">
        <w:rPr>
          <w:rFonts w:ascii="Kokila" w:hAnsi="Kokila" w:cs="Kokila" w:hint="cs"/>
          <w:sz w:val="28"/>
          <w:szCs w:val="28"/>
          <w:cs/>
          <w:lang w:bidi="ne-NP"/>
        </w:rPr>
        <w:tab/>
        <w:t>नेपाल पक्ष राष्ट्र भई अन्तर्राष्ट्रियस्</w:t>
      </w:r>
      <w:r w:rsidR="005537A0" w:rsidRPr="00BD7870">
        <w:rPr>
          <w:rFonts w:ascii="Kokila" w:hAnsi="Kokila" w:cs="Kokila" w:hint="cs"/>
          <w:sz w:val="28"/>
          <w:szCs w:val="28"/>
          <w:cs/>
          <w:lang w:bidi="ne-NP"/>
        </w:rPr>
        <w:t>तरमा गरको जैविक विविधता संरक्षण</w:t>
      </w:r>
      <w:r w:rsidRPr="00BD7870">
        <w:rPr>
          <w:rFonts w:ascii="Kokila" w:hAnsi="Kokila" w:cs="Kokila" w:hint="cs"/>
          <w:sz w:val="28"/>
          <w:szCs w:val="28"/>
          <w:cs/>
          <w:lang w:bidi="ne-NP"/>
        </w:rPr>
        <w:t>सम्बन्धी महासन्धि, अभिसन्धि, सन्धि र सम्झौताहरुको कार्यान्वयन ;</w:t>
      </w:r>
    </w:p>
    <w:p w14:paraId="6E0FF12F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१४.</w:t>
      </w: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अघिल्लो आर्थिक वर्षमा सार्वजनिक निकायले कुनै कार्यक्रम वा आयोजना संचालन गरेको </w:t>
      </w:r>
      <w:r w:rsidR="004666F7" w:rsidRPr="00BD7870">
        <w:rPr>
          <w:rFonts w:ascii="Kokila" w:hAnsi="Kokila" w:cs="Kokila"/>
          <w:b/>
          <w:bCs/>
          <w:sz w:val="34"/>
          <w:szCs w:val="34"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भएसो को विवरण</w:t>
      </w:r>
    </w:p>
    <w:p w14:paraId="74A4993F" w14:textId="77777777" w:rsidR="00B62F8C" w:rsidRPr="00BD7870" w:rsidRDefault="005537A0" w:rsidP="008767FC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ab/>
        <w:t>वार्षिक प्रतिवेदन संलग</w:t>
      </w:r>
      <w:r w:rsidR="00361E80"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्</w:t>
      </w:r>
      <w:r w:rsidRPr="00BD787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न छ |</w:t>
      </w:r>
    </w:p>
    <w:p w14:paraId="69980BC8" w14:textId="77777777" w:rsidR="00176660" w:rsidRPr="00BD7870" w:rsidRDefault="00176660" w:rsidP="008767FC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१५.</w:t>
      </w:r>
      <w:r w:rsidRPr="00BD7870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निकायको वेभसाईट भए सो को विवरण</w:t>
      </w:r>
    </w:p>
    <w:p w14:paraId="0908E847" w14:textId="77777777" w:rsidR="00B62F8C" w:rsidRPr="00BD7870" w:rsidRDefault="002A1B12" w:rsidP="008767FC">
      <w:pPr>
        <w:jc w:val="both"/>
        <w:rPr>
          <w:lang w:bidi="ne-NP"/>
        </w:rPr>
      </w:pPr>
      <w:r w:rsidRPr="00BD7870">
        <w:rPr>
          <w:rFonts w:ascii="Kokila" w:hAnsi="Kokila" w:cs="Kokila"/>
          <w:sz w:val="28"/>
          <w:szCs w:val="28"/>
          <w:cs/>
          <w:lang w:bidi="ne-NP"/>
        </w:rPr>
        <w:tab/>
        <w:t xml:space="preserve">यस विभागको वेबसाईट:-  </w:t>
      </w:r>
      <w:r w:rsidRPr="00BD7870">
        <w:rPr>
          <w:lang w:bidi="ne-NP"/>
        </w:rPr>
        <w:t>www.dnpwc.gov.np</w:t>
      </w:r>
    </w:p>
    <w:p w14:paraId="35C39F7F" w14:textId="77777777" w:rsidR="00AE462F" w:rsidRPr="00BD7870" w:rsidRDefault="00176660" w:rsidP="008767FC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१६.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सार्वजनिक निकायले प्राप्त गरेको वैदेशिक सहायता, ऋण, अनुदान एवं प्राविधिक सहयोग र सम्झौता </w:t>
      </w:r>
      <w:r w:rsidR="00D10389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विवरण</w:t>
      </w:r>
    </w:p>
    <w:tbl>
      <w:tblPr>
        <w:tblStyle w:val="TableGrid"/>
        <w:tblpPr w:leftFromText="180" w:rightFromText="180" w:vertAnchor="text" w:horzAnchor="margin" w:tblpXSpec="center" w:tblpY="135"/>
        <w:tblW w:w="9625" w:type="dxa"/>
        <w:tblLayout w:type="fixed"/>
        <w:tblLook w:val="04A0" w:firstRow="1" w:lastRow="0" w:firstColumn="1" w:lastColumn="0" w:noHBand="0" w:noVBand="1"/>
      </w:tblPr>
      <w:tblGrid>
        <w:gridCol w:w="676"/>
        <w:gridCol w:w="4555"/>
        <w:gridCol w:w="1694"/>
        <w:gridCol w:w="1710"/>
        <w:gridCol w:w="990"/>
      </w:tblGrid>
      <w:tr w:rsidR="00BD7870" w:rsidRPr="00BD7870" w14:paraId="77B35056" w14:textId="77777777" w:rsidTr="0038579A">
        <w:tc>
          <w:tcPr>
            <w:tcW w:w="676" w:type="dxa"/>
          </w:tcPr>
          <w:p w14:paraId="2CCA8B5A" w14:textId="77777777" w:rsidR="005537A0" w:rsidRPr="00BD7870" w:rsidRDefault="005537A0" w:rsidP="008767FC">
            <w:pPr>
              <w:jc w:val="both"/>
              <w:rPr>
                <w:b/>
                <w:bCs/>
                <w:cs/>
                <w:lang w:bidi="ne-NP"/>
              </w:rPr>
            </w:pPr>
            <w:r w:rsidRPr="00BD7870">
              <w:rPr>
                <w:rFonts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555" w:type="dxa"/>
          </w:tcPr>
          <w:p w14:paraId="7150C8B8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  <w:r w:rsidRPr="00BD7870">
              <w:rPr>
                <w:rFonts w:hint="cs"/>
                <w:b/>
                <w:bCs/>
                <w:cs/>
                <w:lang w:bidi="ne-NP"/>
              </w:rPr>
              <w:t>सहयोगी संघ संस्थाको नाम</w:t>
            </w:r>
          </w:p>
        </w:tc>
        <w:tc>
          <w:tcPr>
            <w:tcW w:w="1694" w:type="dxa"/>
          </w:tcPr>
          <w:p w14:paraId="4331308E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  <w:r w:rsidRPr="00BD7870">
              <w:rPr>
                <w:rFonts w:hint="cs"/>
                <w:b/>
                <w:bCs/>
                <w:cs/>
                <w:lang w:bidi="ne-NP"/>
              </w:rPr>
              <w:t>सहयोगको बजेट</w:t>
            </w:r>
          </w:p>
        </w:tc>
        <w:tc>
          <w:tcPr>
            <w:tcW w:w="1710" w:type="dxa"/>
          </w:tcPr>
          <w:p w14:paraId="51209F36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  <w:r w:rsidRPr="00BD7870">
              <w:rPr>
                <w:rFonts w:hint="cs"/>
                <w:b/>
                <w:bCs/>
                <w:cs/>
                <w:lang w:bidi="ne-NP"/>
              </w:rPr>
              <w:t>सहयोगको अवधि</w:t>
            </w:r>
          </w:p>
        </w:tc>
        <w:tc>
          <w:tcPr>
            <w:tcW w:w="990" w:type="dxa"/>
          </w:tcPr>
          <w:p w14:paraId="6B88BC79" w14:textId="77777777" w:rsidR="005537A0" w:rsidRPr="00BD7870" w:rsidRDefault="005537A0" w:rsidP="008767FC">
            <w:pPr>
              <w:jc w:val="both"/>
              <w:rPr>
                <w:b/>
                <w:bCs/>
                <w:cs/>
                <w:lang w:bidi="ne-NP"/>
              </w:rPr>
            </w:pPr>
            <w:r w:rsidRPr="00BD7870">
              <w:rPr>
                <w:rFonts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BD7870" w:rsidRPr="00BD7870" w14:paraId="01EB770E" w14:textId="77777777" w:rsidTr="0038579A">
        <w:tc>
          <w:tcPr>
            <w:tcW w:w="676" w:type="dxa"/>
          </w:tcPr>
          <w:p w14:paraId="351DE01D" w14:textId="77777777" w:rsidR="005537A0" w:rsidRPr="00BD7870" w:rsidRDefault="005537A0" w:rsidP="008767FC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ne-NP"/>
              </w:rPr>
              <w:t>१</w:t>
            </w:r>
          </w:p>
        </w:tc>
        <w:tc>
          <w:tcPr>
            <w:tcW w:w="4555" w:type="dxa"/>
          </w:tcPr>
          <w:p w14:paraId="562B8F87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lang w:bidi="ne-NP"/>
              </w:rPr>
              <w:t>World Widlife Fund (WWF)</w:t>
            </w:r>
            <w:r w:rsidR="00164FC1" w:rsidRPr="00BD7870">
              <w:rPr>
                <w:rFonts w:hint="cs"/>
                <w:cs/>
                <w:lang w:bidi="ne-NP"/>
              </w:rPr>
              <w:t xml:space="preserve">, </w:t>
            </w:r>
            <w:r w:rsidR="00164FC1" w:rsidRPr="00BD7870">
              <w:rPr>
                <w:lang w:bidi="ne-NP"/>
              </w:rPr>
              <w:t>NepaL</w:t>
            </w:r>
          </w:p>
        </w:tc>
        <w:tc>
          <w:tcPr>
            <w:tcW w:w="1694" w:type="dxa"/>
          </w:tcPr>
          <w:p w14:paraId="602E0376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6047A267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 w:val="restart"/>
          </w:tcPr>
          <w:p w14:paraId="372E2FC5" w14:textId="77777777" w:rsidR="005537A0" w:rsidRPr="00BD7870" w:rsidRDefault="005537A0" w:rsidP="008767FC">
            <w:pPr>
              <w:jc w:val="both"/>
              <w:rPr>
                <w:rFonts w:ascii="Kokila" w:hAnsi="Kokila" w:cs="Kokila"/>
                <w:lang w:bidi="ne-NP"/>
              </w:rPr>
            </w:pPr>
            <w:r w:rsidRPr="00BD7870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नेपालको संरक्षित क्षेत्रहरु, जिल्लास्तरमा कार्यान्वयन भईरहेको</w:t>
            </w:r>
            <w:r w:rsidRPr="00BD7870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|</w:t>
            </w:r>
          </w:p>
        </w:tc>
      </w:tr>
      <w:tr w:rsidR="00BD7870" w:rsidRPr="00BD7870" w14:paraId="3C586C3A" w14:textId="77777777" w:rsidTr="0038579A">
        <w:tc>
          <w:tcPr>
            <w:tcW w:w="676" w:type="dxa"/>
          </w:tcPr>
          <w:p w14:paraId="4143096F" w14:textId="77777777" w:rsidR="005537A0" w:rsidRPr="00BD7870" w:rsidRDefault="005537A0" w:rsidP="008767FC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ne-NP"/>
              </w:rPr>
              <w:t>२</w:t>
            </w:r>
          </w:p>
        </w:tc>
        <w:tc>
          <w:tcPr>
            <w:tcW w:w="4555" w:type="dxa"/>
          </w:tcPr>
          <w:p w14:paraId="43CDCDC1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lang w:bidi="ne-NP"/>
              </w:rPr>
              <w:t>National Trust for Nature Conservation (NTNC)</w:t>
            </w:r>
            <w:r w:rsidR="00164FC1" w:rsidRPr="00BD7870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495B3B35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</w:p>
        </w:tc>
        <w:tc>
          <w:tcPr>
            <w:tcW w:w="1710" w:type="dxa"/>
          </w:tcPr>
          <w:p w14:paraId="4BFB2EC7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7E3E6FEA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BD7870" w:rsidRPr="00BD7870" w14:paraId="7C6787EE" w14:textId="77777777" w:rsidTr="0038579A">
        <w:trPr>
          <w:trHeight w:val="422"/>
        </w:trPr>
        <w:tc>
          <w:tcPr>
            <w:tcW w:w="676" w:type="dxa"/>
          </w:tcPr>
          <w:p w14:paraId="273CCF9A" w14:textId="77777777" w:rsidR="005537A0" w:rsidRPr="00BD7870" w:rsidRDefault="005537A0" w:rsidP="008767FC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lang w:bidi="ne-NP"/>
              </w:rPr>
              <w:t>3</w:t>
            </w:r>
          </w:p>
        </w:tc>
        <w:tc>
          <w:tcPr>
            <w:tcW w:w="4555" w:type="dxa"/>
          </w:tcPr>
          <w:p w14:paraId="62F51B50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lang w:bidi="ne-NP"/>
              </w:rPr>
              <w:t>International Union For Conservation of Nature (IUCN)</w:t>
            </w:r>
            <w:r w:rsidR="00164FC1" w:rsidRPr="00BD7870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7025BA21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72627DAB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477C08B9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BD7870" w:rsidRPr="00BD7870" w14:paraId="225695B9" w14:textId="77777777" w:rsidTr="0038579A">
        <w:tc>
          <w:tcPr>
            <w:tcW w:w="676" w:type="dxa"/>
          </w:tcPr>
          <w:p w14:paraId="2AD6B6CA" w14:textId="77777777" w:rsidR="005537A0" w:rsidRPr="00BD7870" w:rsidRDefault="00AB3DD9" w:rsidP="008767FC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BD7870">
              <w:rPr>
                <w:rFonts w:ascii="Kokila" w:hAnsi="Kokila" w:cs="Kokila" w:hint="cs"/>
                <w:b/>
                <w:bCs/>
                <w:cs/>
                <w:lang w:bidi="ne-NP"/>
              </w:rPr>
              <w:t>४</w:t>
            </w:r>
          </w:p>
        </w:tc>
        <w:tc>
          <w:tcPr>
            <w:tcW w:w="4555" w:type="dxa"/>
          </w:tcPr>
          <w:p w14:paraId="0A2F2AA5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rStyle w:val="apple-converted-space"/>
                <w:rFonts w:ascii="Arial" w:hAnsi="Arial" w:cs="Arial"/>
              </w:rPr>
              <w:t> </w:t>
            </w:r>
            <w:r w:rsidRPr="00BD7870">
              <w:rPr>
                <w:lang w:bidi="ne-NP"/>
              </w:rPr>
              <w:t>International Centre for Integrated Mountain Development (ICIMOD)</w:t>
            </w:r>
          </w:p>
        </w:tc>
        <w:tc>
          <w:tcPr>
            <w:tcW w:w="1694" w:type="dxa"/>
          </w:tcPr>
          <w:p w14:paraId="4E83A573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2B6F1EBF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60FB436D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BD7870" w:rsidRPr="00BD7870" w14:paraId="038698E6" w14:textId="77777777" w:rsidTr="0038579A">
        <w:tc>
          <w:tcPr>
            <w:tcW w:w="676" w:type="dxa"/>
          </w:tcPr>
          <w:p w14:paraId="6EBAADF9" w14:textId="77777777" w:rsidR="005537A0" w:rsidRPr="00BD7870" w:rsidRDefault="00AB3DD9" w:rsidP="008767FC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ne-NP"/>
              </w:rPr>
              <w:t>५</w:t>
            </w:r>
          </w:p>
        </w:tc>
        <w:tc>
          <w:tcPr>
            <w:tcW w:w="4555" w:type="dxa"/>
          </w:tcPr>
          <w:p w14:paraId="0AB12C83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lang w:bidi="ne-NP"/>
              </w:rPr>
              <w:t>Zoological Society of London (ZSL)</w:t>
            </w:r>
            <w:r w:rsidR="00164FC1" w:rsidRPr="00BD7870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4A05453A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473D9F48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22146580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BD7870" w:rsidRPr="00BD7870" w14:paraId="6AB18EAD" w14:textId="77777777" w:rsidTr="0038579A">
        <w:tc>
          <w:tcPr>
            <w:tcW w:w="676" w:type="dxa"/>
          </w:tcPr>
          <w:p w14:paraId="5DA46846" w14:textId="77777777" w:rsidR="005537A0" w:rsidRPr="00BD7870" w:rsidRDefault="00AB3DD9" w:rsidP="008767FC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BD7870">
              <w:rPr>
                <w:rFonts w:ascii="Kokila" w:hAnsi="Kokila" w:cs="Kokila"/>
                <w:b/>
                <w:bCs/>
                <w:cs/>
                <w:lang w:bidi="ne-NP"/>
              </w:rPr>
              <w:t>६</w:t>
            </w:r>
          </w:p>
        </w:tc>
        <w:tc>
          <w:tcPr>
            <w:tcW w:w="4555" w:type="dxa"/>
          </w:tcPr>
          <w:p w14:paraId="07413287" w14:textId="77777777" w:rsidR="005537A0" w:rsidRPr="00BD7870" w:rsidRDefault="005537A0" w:rsidP="008767FC">
            <w:pPr>
              <w:jc w:val="both"/>
              <w:rPr>
                <w:lang w:bidi="ne-NP"/>
              </w:rPr>
            </w:pPr>
            <w:r w:rsidRPr="00BD7870">
              <w:rPr>
                <w:lang w:bidi="ne-NP"/>
              </w:rPr>
              <w:t>Bird Conservation Nepal (BCN)</w:t>
            </w:r>
          </w:p>
        </w:tc>
        <w:tc>
          <w:tcPr>
            <w:tcW w:w="1694" w:type="dxa"/>
          </w:tcPr>
          <w:p w14:paraId="6B3C2A80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7E3758F2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2C5C4436" w14:textId="77777777" w:rsidR="005537A0" w:rsidRPr="00BD7870" w:rsidRDefault="005537A0" w:rsidP="008767FC">
            <w:pPr>
              <w:jc w:val="both"/>
              <w:rPr>
                <w:b/>
                <w:bCs/>
                <w:lang w:bidi="ne-NP"/>
              </w:rPr>
            </w:pPr>
          </w:p>
        </w:tc>
      </w:tr>
    </w:tbl>
    <w:p w14:paraId="38BB727E" w14:textId="77777777" w:rsidR="0095546C" w:rsidRPr="00BD7870" w:rsidRDefault="0095546C" w:rsidP="008767FC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</w:p>
    <w:p w14:paraId="3A4C8894" w14:textId="47CD6C60" w:rsidR="00176660" w:rsidRPr="00BD7870" w:rsidRDefault="00176660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१</w:t>
      </w:r>
      <w:r w:rsidR="009E7B89"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७</w:t>
      </w: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.</w:t>
      </w:r>
      <w:r w:rsidRPr="00BD7870">
        <w:rPr>
          <w:rFonts w:ascii="Kokila" w:hAnsi="Kokila" w:cs="Kokila" w:hint="cs"/>
          <w:b/>
          <w:bCs/>
          <w:sz w:val="30"/>
          <w:szCs w:val="30"/>
          <w:cs/>
          <w:lang w:bidi="ne-NP"/>
        </w:rPr>
        <w:tab/>
      </w:r>
      <w:r w:rsidRPr="00BD7870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सार्वजनिक निकायले वर्गीकरण तथा संरक्षण गरेको सुचनाको नामावली र त्यस्तो सूचना संरक्षण गर्न तोकिएको समयावधि</w:t>
      </w:r>
    </w:p>
    <w:p w14:paraId="25206305" w14:textId="77777777" w:rsidR="00B62F8C" w:rsidRPr="00BD7870" w:rsidRDefault="00D11A39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संरक्षि</w:t>
      </w:r>
      <w:r w:rsidR="005537A0" w:rsidRPr="00BD7870">
        <w:rPr>
          <w:rFonts w:ascii="Kokila" w:hAnsi="Kokila" w:cs="Kokila"/>
          <w:sz w:val="30"/>
          <w:szCs w:val="30"/>
          <w:cs/>
          <w:lang w:bidi="ne-NP"/>
        </w:rPr>
        <w:t>त क्षेत्रहरुबाट दैनिक तथा मासिक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>रुपमा</w:t>
      </w:r>
      <w:r w:rsidRPr="00BD7870">
        <w:rPr>
          <w:rFonts w:ascii="Kokila" w:hAnsi="Kokila" w:cs="Kokila" w:hint="cs"/>
          <w:sz w:val="30"/>
          <w:szCs w:val="30"/>
          <w:cs/>
          <w:lang w:bidi="ne-NP"/>
        </w:rPr>
        <w:t>, वन्यजन्तु अपराध,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वन्यजन्तु मृत्यु, घाइते, उद्धार, </w:t>
      </w:r>
      <w:r w:rsidRPr="00BD7870">
        <w:rPr>
          <w:rFonts w:ascii="Kokila" w:hAnsi="Kokila" w:cs="Kokila" w:hint="cs"/>
          <w:sz w:val="30"/>
          <w:szCs w:val="30"/>
          <w:cs/>
          <w:lang w:bidi="ne-NP"/>
        </w:rPr>
        <w:t>वन्यजन्तुबाट भएको क्षति, पर्यटक भ्रमणको संख्या,</w:t>
      </w:r>
      <w:r w:rsidRPr="00BD7870">
        <w:rPr>
          <w:rFonts w:ascii="Kokila" w:hAnsi="Kokila" w:cs="Kokila"/>
          <w:sz w:val="30"/>
          <w:szCs w:val="30"/>
          <w:lang w:bidi="ne-NP"/>
        </w:rPr>
        <w:t xml:space="preserve"> </w:t>
      </w:r>
      <w:r w:rsidRPr="00BD7870">
        <w:rPr>
          <w:rFonts w:ascii="Kokila" w:hAnsi="Kokila" w:cs="Kokila" w:hint="cs"/>
          <w:sz w:val="30"/>
          <w:szCs w:val="30"/>
          <w:cs/>
          <w:lang w:bidi="ne-NP"/>
        </w:rPr>
        <w:t>राजश्व संकलनको</w:t>
      </w:r>
      <w:r w:rsidR="006927BF" w:rsidRPr="00BD7870">
        <w:rPr>
          <w:rFonts w:ascii="Preeti" w:hAnsi="Preeti" w:cs="Kokila"/>
          <w:sz w:val="28"/>
          <w:szCs w:val="28"/>
          <w:cs/>
          <w:lang w:bidi="ne-NP"/>
        </w:rPr>
        <w:t xml:space="preserve"> </w:t>
      </w:r>
      <w:r w:rsidR="006927BF" w:rsidRPr="00BD7870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BD7870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, यस विभागको वेबसाइटमा रहेको </w:t>
      </w:r>
      <w:r w:rsidRPr="00BD7870">
        <w:rPr>
          <w:rFonts w:ascii="Kokila" w:hAnsi="Kokila" w:cs="Kokila"/>
          <w:sz w:val="30"/>
          <w:szCs w:val="30"/>
          <w:lang w:bidi="ne-NP"/>
        </w:rPr>
        <w:t>News Reporting System</w:t>
      </w:r>
      <w:r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मा प्रविष्ठ गरिने गरिएको छ |  </w:t>
      </w:r>
      <w:r w:rsidR="00E57AB0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यस विभागका शाखाहरुबाट सम्पन्न भएका  अध्ययन अनुसन्धान अनुमति, मध्यवर्ती क्षेत्रमा सेवा संचालन </w:t>
      </w:r>
      <w:r w:rsidR="00E57AB0" w:rsidRPr="00BD7870">
        <w:rPr>
          <w:rFonts w:ascii="Kokila" w:hAnsi="Kokila" w:cs="Kokila" w:hint="cs"/>
          <w:sz w:val="30"/>
          <w:szCs w:val="30"/>
          <w:cs/>
          <w:lang w:bidi="ne-NP"/>
        </w:rPr>
        <w:lastRenderedPageBreak/>
        <w:t xml:space="preserve">अनुमति, अवलोकन भ्रमण अनुमति तथा प्रसाशनिक कार्य जस्ता अन्य नियमित कार्यहरुको विवरण </w:t>
      </w:r>
      <w:r w:rsidR="00D10389" w:rsidRPr="00BD7870">
        <w:rPr>
          <w:rFonts w:ascii="Kokila" w:hAnsi="Kokila" w:cs="Kokila" w:hint="cs"/>
          <w:sz w:val="30"/>
          <w:szCs w:val="30"/>
          <w:cs/>
          <w:lang w:bidi="ne-NP"/>
        </w:rPr>
        <w:t>सम्बन्धी</w:t>
      </w:r>
      <w:r w:rsidR="00E57AB0" w:rsidRPr="00BD7870">
        <w:rPr>
          <w:rFonts w:ascii="Kokila" w:hAnsi="Kokila" w:cs="Kokila" w:hint="cs"/>
          <w:sz w:val="30"/>
          <w:szCs w:val="30"/>
          <w:cs/>
          <w:lang w:bidi="ne-NP"/>
        </w:rPr>
        <w:t>त शाखाहरुमानै सुरक्षित गरि राखिएको छ |</w:t>
      </w:r>
      <w:r w:rsidR="008450B3" w:rsidRPr="00BD7870">
        <w:rPr>
          <w:b/>
          <w:bCs/>
          <w:lang w:bidi="ne-NP"/>
        </w:rPr>
        <w:tab/>
      </w:r>
      <w:r w:rsidR="006D44D0" w:rsidRPr="00BD7870">
        <w:rPr>
          <w:b/>
          <w:bCs/>
          <w:lang w:bidi="ne-NP"/>
        </w:rPr>
        <w:tab/>
      </w:r>
    </w:p>
    <w:p w14:paraId="5C211EF1" w14:textId="1C5F71A1" w:rsidR="00176660" w:rsidRPr="00BD7870" w:rsidRDefault="00F052A6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१</w:t>
      </w:r>
      <w:r w:rsidR="009E7B89"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८</w:t>
      </w:r>
      <w:r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.</w:t>
      </w:r>
      <w:r w:rsidR="00991002"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 </w:t>
      </w:r>
      <w:r w:rsidR="00F82808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निकायमा परेको सूच</w:t>
      </w:r>
      <w:r w:rsidR="00F82808" w:rsidRPr="00BD7870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ना</w:t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म</w:t>
      </w:r>
      <w:r w:rsidR="00C51AEE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ाग </w:t>
      </w:r>
      <w:r w:rsidR="00D10389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C51AEE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निवेदन र सो उपर सूचना</w:t>
      </w:r>
      <w:r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दिएको विवरण</w:t>
      </w:r>
    </w:p>
    <w:p w14:paraId="7DACDF8F" w14:textId="77777777" w:rsidR="0095546C" w:rsidRPr="00BD7870" w:rsidRDefault="00C51AEE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विभिन्न संघ, संस्था, 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निकाय, 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सरकारी कार्यालय, विश्व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>विद्यालयका विद्यार्थी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तथा सेवाग्राही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एवं पत्रकारहरुबाट</w:t>
      </w:r>
      <w:r w:rsidR="00AE462F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माग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भएको सूचना, जानकारी 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>उपलब्ध गराइएको छ |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संरक्षण शिक्षा शाखा अन्तर्गत</w:t>
      </w:r>
      <w:r w:rsidR="00AE462F" w:rsidRPr="00BD7870">
        <w:rPr>
          <w:rFonts w:ascii="Kokila" w:hAnsi="Kokila" w:cs="Kokila"/>
          <w:sz w:val="30"/>
          <w:szCs w:val="30"/>
          <w:cs/>
          <w:lang w:bidi="ne-NP"/>
        </w:rPr>
        <w:t xml:space="preserve">को 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>जै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विक विविधता पुस्तकालयमा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>निशुल्क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अध्ययन गर्न अनुमति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>दिईएको छ |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>विभागबाट प्रकाशित</w:t>
      </w:r>
      <w:r w:rsidR="00AE462F" w:rsidRPr="00BD7870">
        <w:rPr>
          <w:rFonts w:ascii="Kokila" w:hAnsi="Kokila" w:cs="Kokila"/>
          <w:sz w:val="30"/>
          <w:szCs w:val="30"/>
          <w:cs/>
          <w:lang w:bidi="ne-NP"/>
        </w:rPr>
        <w:t xml:space="preserve"> प्रकाशनहरु निशुल्क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रुपमा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>वित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>रण गर्ने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गरिएको छ</w:t>
      </w:r>
      <w:r w:rsidR="00F8409C" w:rsidRPr="00BD7870">
        <w:rPr>
          <w:rFonts w:ascii="Kokila" w:hAnsi="Kokila" w:cs="Kokila"/>
          <w:sz w:val="30"/>
          <w:szCs w:val="30"/>
          <w:cs/>
          <w:lang w:bidi="ne-NP"/>
        </w:rPr>
        <w:t xml:space="preserve"> | पुस्तकालयको </w:t>
      </w:r>
      <w:r w:rsidR="006927BF" w:rsidRPr="00BD7870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885AB8" w:rsidRPr="00BD7870">
        <w:rPr>
          <w:rFonts w:ascii="Nirmala UI" w:hAnsi="Nirmala UI" w:hint="cs"/>
          <w:sz w:val="20"/>
          <w:szCs w:val="20"/>
          <w:cs/>
          <w:lang w:bidi="ne-NP"/>
        </w:rPr>
        <w:t>ङ्क</w:t>
      </w:r>
      <w:r w:rsidR="00AE462F" w:rsidRPr="00BD7870">
        <w:rPr>
          <w:rFonts w:ascii="Kokila" w:hAnsi="Kokila" w:cs="Kokila"/>
          <w:sz w:val="30"/>
          <w:szCs w:val="30"/>
          <w:cs/>
          <w:lang w:bidi="ne-NP"/>
        </w:rPr>
        <w:t xml:space="preserve"> अनुसार  </w:t>
      </w:r>
      <w:r w:rsidR="00164FC1" w:rsidRPr="00BD7870">
        <w:rPr>
          <w:rFonts w:ascii="Kokila" w:hAnsi="Kokila" w:cs="Kokila" w:hint="cs"/>
          <w:sz w:val="30"/>
          <w:szCs w:val="30"/>
          <w:cs/>
          <w:lang w:bidi="ne-NP"/>
        </w:rPr>
        <w:t>नियमित रुपमा</w:t>
      </w:r>
      <w:r w:rsidR="00353CE6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 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सेवाग्राहीहरुले </w:t>
      </w:r>
      <w:r w:rsidR="00F8409C" w:rsidRPr="00BD7870">
        <w:rPr>
          <w:rFonts w:ascii="Kokila" w:hAnsi="Kokila" w:cs="Kokila"/>
          <w:sz w:val="30"/>
          <w:szCs w:val="30"/>
          <w:cs/>
          <w:lang w:bidi="ne-NP"/>
        </w:rPr>
        <w:t>पुस्तकालयको</w:t>
      </w:r>
      <w:r w:rsidR="00182D2E" w:rsidRPr="00BD7870">
        <w:rPr>
          <w:rFonts w:ascii="Kokila" w:hAnsi="Kokila" w:cs="Kokila"/>
          <w:sz w:val="30"/>
          <w:szCs w:val="30"/>
          <w:lang w:bidi="ne-NP"/>
        </w:rPr>
        <w:t xml:space="preserve"> 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>सेवा लिएका छन् |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>यसको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साथै विभिन्न </w:t>
      </w:r>
      <w:r w:rsidR="00F8409C" w:rsidRPr="00BD7870">
        <w:rPr>
          <w:rFonts w:ascii="Kokila" w:hAnsi="Kokila" w:cs="Kokila"/>
          <w:sz w:val="30"/>
          <w:szCs w:val="30"/>
          <w:cs/>
          <w:lang w:bidi="ne-NP"/>
        </w:rPr>
        <w:t xml:space="preserve">प्रकाशन, 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>सूचना</w:t>
      </w:r>
      <w:r w:rsidR="00F8409C" w:rsidRPr="00BD7870">
        <w:rPr>
          <w:rFonts w:ascii="Kokila" w:hAnsi="Kokila" w:cs="Kokila"/>
          <w:sz w:val="30"/>
          <w:szCs w:val="30"/>
          <w:cs/>
          <w:lang w:bidi="ne-NP"/>
        </w:rPr>
        <w:t xml:space="preserve"> को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F8409C" w:rsidRPr="00BD7870">
        <w:rPr>
          <w:rFonts w:ascii="Kokila" w:hAnsi="Kokila" w:cs="Kokila"/>
          <w:sz w:val="30"/>
          <w:szCs w:val="30"/>
          <w:lang w:bidi="ne-NP"/>
        </w:rPr>
        <w:t>Softcopy</w:t>
      </w:r>
      <w:r w:rsidR="00F8409C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माग भए बमोजिम </w:t>
      </w:r>
      <w:r w:rsidR="00AE462F" w:rsidRPr="00BD7870">
        <w:rPr>
          <w:rFonts w:ascii="Kokila" w:hAnsi="Kokila" w:cs="Kokila" w:hint="cs"/>
          <w:sz w:val="30"/>
          <w:szCs w:val="30"/>
          <w:cs/>
          <w:lang w:bidi="ne-NP"/>
        </w:rPr>
        <w:t>उपलब्ध गराउने</w:t>
      </w:r>
      <w:r w:rsidR="00D47D50" w:rsidRPr="00BD7870">
        <w:rPr>
          <w:rFonts w:ascii="Kokila" w:hAnsi="Kokila" w:cs="Kokila"/>
          <w:sz w:val="30"/>
          <w:szCs w:val="30"/>
          <w:cs/>
          <w:lang w:bidi="ne-NP"/>
        </w:rPr>
        <w:t xml:space="preserve"> गरिएको छ |</w:t>
      </w:r>
    </w:p>
    <w:p w14:paraId="6C09733F" w14:textId="75D8EF03" w:rsidR="00F052A6" w:rsidRPr="00BD7870" w:rsidRDefault="009E7B89" w:rsidP="008767F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BD7870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१९</w:t>
      </w:r>
      <w:r w:rsidR="00AE462F" w:rsidRPr="00BD7870">
        <w:rPr>
          <w:rFonts w:ascii="Kokila" w:hAnsi="Kokila" w:cs="Kokila"/>
          <w:b/>
          <w:bCs/>
          <w:sz w:val="34"/>
          <w:szCs w:val="34"/>
          <w:cs/>
          <w:lang w:bidi="ne-NP"/>
        </w:rPr>
        <w:t>.</w:t>
      </w:r>
      <w:r w:rsidR="00AE462F" w:rsidRPr="00BD7870">
        <w:rPr>
          <w:rFonts w:ascii="Kokila" w:hAnsi="Kokila" w:cs="Kokila"/>
          <w:b/>
          <w:bCs/>
          <w:sz w:val="34"/>
          <w:szCs w:val="34"/>
          <w:lang w:bidi="ne-NP"/>
        </w:rPr>
        <w:t xml:space="preserve"> </w:t>
      </w:r>
      <w:r w:rsidR="00F052A6" w:rsidRPr="00BD7870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निकायका सूचनाहरु अन्यत्र प्रकाशन भएका भए सो को विवरण</w:t>
      </w:r>
    </w:p>
    <w:p w14:paraId="4197334B" w14:textId="77777777" w:rsidR="005B0C83" w:rsidRPr="00BD7870" w:rsidRDefault="005B0C83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यस विभागका प्रकाशन, ऐन, नियम, विनियम वा निर्देशिका, तथा अन्य सार्वजानिक गर्नुपर्ने </w:t>
      </w:r>
      <w:r w:rsidR="00D14C61" w:rsidRPr="00BD7870">
        <w:rPr>
          <w:rFonts w:ascii="Kokila" w:hAnsi="Kokila" w:cs="Kokila"/>
          <w:sz w:val="30"/>
          <w:szCs w:val="30"/>
          <w:cs/>
          <w:lang w:bidi="ne-NP"/>
        </w:rPr>
        <w:t>सम्पूर्ण सुच</w:t>
      </w:r>
      <w:r w:rsidR="00D14C61" w:rsidRPr="00BD7870">
        <w:rPr>
          <w:rFonts w:ascii="Kokila" w:hAnsi="Kokila" w:cs="Kokila" w:hint="cs"/>
          <w:sz w:val="30"/>
          <w:szCs w:val="30"/>
          <w:cs/>
          <w:lang w:bidi="ne-NP"/>
        </w:rPr>
        <w:t>ना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>हरु यस विभागको वेबसाइटमा प्रकाशित छन् |</w:t>
      </w:r>
      <w:r w:rsidR="00D11A39" w:rsidRPr="00BD7870">
        <w:rPr>
          <w:rFonts w:ascii="Kokila" w:hAnsi="Kokila" w:cs="Kokila"/>
          <w:sz w:val="30"/>
          <w:szCs w:val="30"/>
          <w:lang w:bidi="ne-NP"/>
        </w:rPr>
        <w:t xml:space="preserve"> </w:t>
      </w:r>
      <w:r w:rsidR="00D14C61" w:rsidRPr="00BD7870">
        <w:rPr>
          <w:rFonts w:ascii="Kokila" w:hAnsi="Kokila" w:cs="Kokila"/>
          <w:sz w:val="30"/>
          <w:szCs w:val="30"/>
          <w:cs/>
          <w:lang w:bidi="ne-NP"/>
        </w:rPr>
        <w:t>वेबसाइटमा</w:t>
      </w:r>
      <w:r w:rsidR="00D14C61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प्रकाशित सूचनाहरु निम्नलिखित link हरुबाट उपलब्ध गराइएका छन् |</w:t>
      </w:r>
    </w:p>
    <w:p w14:paraId="6097A461" w14:textId="77777777" w:rsidR="00D11A39" w:rsidRPr="00BD7870" w:rsidRDefault="00D11A39" w:rsidP="008767FC">
      <w:pPr>
        <w:jc w:val="both"/>
        <w:rPr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सूचनाहरु :-</w:t>
      </w:r>
      <w:r w:rsidRPr="00BD7870">
        <w:rPr>
          <w:rFonts w:hint="cs"/>
          <w:cs/>
          <w:lang w:bidi="ne-NP"/>
        </w:rPr>
        <w:t xml:space="preserve"> </w:t>
      </w:r>
      <w:hyperlink r:id="rId10" w:history="1">
        <w:r w:rsidRPr="00BD7870">
          <w:rPr>
            <w:rStyle w:val="Hyperlink"/>
            <w:color w:val="auto"/>
            <w:lang w:bidi="ne-NP"/>
          </w:rPr>
          <w:t>http:</w:t>
        </w:r>
        <w:r w:rsidR="00D42AC9" w:rsidRPr="00BD7870">
          <w:rPr>
            <w:rStyle w:val="Hyperlink"/>
            <w:color w:val="auto"/>
            <w:lang w:bidi="ne-NP"/>
          </w:rPr>
          <w:t xml:space="preserve"> / /</w:t>
        </w:r>
        <w:r w:rsidRPr="00BD7870">
          <w:rPr>
            <w:rStyle w:val="Hyperlink"/>
            <w:color w:val="auto"/>
            <w:lang w:bidi="ne-NP"/>
          </w:rPr>
          <w:t>dnpwc.gov.np</w:t>
        </w:r>
        <w:r w:rsidR="00D42AC9" w:rsidRPr="00BD7870">
          <w:rPr>
            <w:rStyle w:val="Hyperlink"/>
            <w:color w:val="auto"/>
            <w:lang w:bidi="ne-NP"/>
          </w:rPr>
          <w:t xml:space="preserve"> /</w:t>
        </w:r>
        <w:r w:rsidRPr="00BD7870">
          <w:rPr>
            <w:rStyle w:val="Hyperlink"/>
            <w:color w:val="auto"/>
            <w:lang w:bidi="ne-NP"/>
          </w:rPr>
          <w:t>downloads</w:t>
        </w:r>
        <w:r w:rsidR="00D42AC9" w:rsidRPr="00BD7870">
          <w:rPr>
            <w:rStyle w:val="Hyperlink"/>
            <w:color w:val="auto"/>
            <w:lang w:bidi="ne-NP"/>
          </w:rPr>
          <w:t xml:space="preserve"> /</w:t>
        </w:r>
        <w:r w:rsidRPr="00BD7870">
          <w:rPr>
            <w:rStyle w:val="Hyperlink"/>
            <w:color w:val="auto"/>
            <w:lang w:bidi="ne-NP"/>
          </w:rPr>
          <w:t>notices</w:t>
        </w:r>
      </w:hyperlink>
    </w:p>
    <w:p w14:paraId="3489F8CD" w14:textId="77777777" w:rsidR="00D11A39" w:rsidRPr="00BD7870" w:rsidRDefault="00D11A39" w:rsidP="008767FC">
      <w:pPr>
        <w:jc w:val="both"/>
        <w:rPr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प्रेस विज्ञप्ति:-</w:t>
      </w:r>
      <w:r w:rsidRPr="00BD7870">
        <w:rPr>
          <w:rFonts w:hint="cs"/>
          <w:cs/>
          <w:lang w:bidi="ne-NP"/>
        </w:rPr>
        <w:t xml:space="preserve"> </w:t>
      </w:r>
      <w:hyperlink r:id="rId11" w:history="1">
        <w:r w:rsidRPr="00BD7870">
          <w:rPr>
            <w:rStyle w:val="Hyperlink"/>
            <w:color w:val="auto"/>
            <w:lang w:bidi="ne-NP"/>
          </w:rPr>
          <w:t>http:</w:t>
        </w:r>
        <w:r w:rsidR="00D42AC9" w:rsidRPr="00BD7870">
          <w:rPr>
            <w:rStyle w:val="Hyperlink"/>
            <w:color w:val="auto"/>
            <w:lang w:bidi="ne-NP"/>
          </w:rPr>
          <w:t xml:space="preserve"> / /</w:t>
        </w:r>
        <w:r w:rsidRPr="00BD7870">
          <w:rPr>
            <w:rStyle w:val="Hyperlink"/>
            <w:color w:val="auto"/>
            <w:lang w:bidi="ne-NP"/>
          </w:rPr>
          <w:t>dnpwc.gov.np</w:t>
        </w:r>
        <w:r w:rsidR="00D42AC9" w:rsidRPr="00BD7870">
          <w:rPr>
            <w:rStyle w:val="Hyperlink"/>
            <w:color w:val="auto"/>
            <w:lang w:bidi="ne-NP"/>
          </w:rPr>
          <w:t xml:space="preserve"> /</w:t>
        </w:r>
        <w:r w:rsidRPr="00BD7870">
          <w:rPr>
            <w:rStyle w:val="Hyperlink"/>
            <w:color w:val="auto"/>
            <w:lang w:bidi="ne-NP"/>
          </w:rPr>
          <w:t>downloads</w:t>
        </w:r>
        <w:r w:rsidR="00D42AC9" w:rsidRPr="00BD7870">
          <w:rPr>
            <w:rStyle w:val="Hyperlink"/>
            <w:color w:val="auto"/>
            <w:lang w:bidi="ne-NP"/>
          </w:rPr>
          <w:t xml:space="preserve"> /</w:t>
        </w:r>
        <w:r w:rsidRPr="00BD7870">
          <w:rPr>
            <w:rStyle w:val="Hyperlink"/>
            <w:color w:val="auto"/>
            <w:lang w:bidi="ne-NP"/>
          </w:rPr>
          <w:t>press_release</w:t>
        </w:r>
      </w:hyperlink>
    </w:p>
    <w:p w14:paraId="2C1AA8F7" w14:textId="77777777" w:rsidR="00D11A39" w:rsidRPr="00BD7870" w:rsidRDefault="00D11A39" w:rsidP="008767FC">
      <w:pPr>
        <w:jc w:val="both"/>
        <w:rPr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>कार्यक्रम तथा समाचार:-</w:t>
      </w:r>
      <w:r w:rsidRPr="00BD7870">
        <w:rPr>
          <w:rFonts w:hint="cs"/>
          <w:cs/>
          <w:lang w:bidi="ne-NP"/>
        </w:rPr>
        <w:t xml:space="preserve"> </w:t>
      </w:r>
      <w:hyperlink r:id="rId12" w:history="1">
        <w:r w:rsidRPr="00BD7870">
          <w:rPr>
            <w:rStyle w:val="Hyperlink"/>
            <w:color w:val="auto"/>
            <w:lang w:bidi="ne-NP"/>
          </w:rPr>
          <w:t>http:</w:t>
        </w:r>
        <w:r w:rsidR="00D42AC9" w:rsidRPr="00BD7870">
          <w:rPr>
            <w:rStyle w:val="Hyperlink"/>
            <w:color w:val="auto"/>
            <w:lang w:bidi="ne-NP"/>
          </w:rPr>
          <w:t xml:space="preserve"> / /</w:t>
        </w:r>
        <w:r w:rsidRPr="00BD7870">
          <w:rPr>
            <w:rStyle w:val="Hyperlink"/>
            <w:color w:val="auto"/>
            <w:lang w:bidi="ne-NP"/>
          </w:rPr>
          <w:t>dnpwc.gov.np</w:t>
        </w:r>
        <w:r w:rsidR="00D42AC9" w:rsidRPr="00BD7870">
          <w:rPr>
            <w:rStyle w:val="Hyperlink"/>
            <w:color w:val="auto"/>
            <w:lang w:bidi="ne-NP"/>
          </w:rPr>
          <w:t xml:space="preserve"> /</w:t>
        </w:r>
        <w:r w:rsidRPr="00BD7870">
          <w:rPr>
            <w:rStyle w:val="Hyperlink"/>
            <w:color w:val="auto"/>
            <w:lang w:bidi="ne-NP"/>
          </w:rPr>
          <w:t>ne</w:t>
        </w:r>
      </w:hyperlink>
      <w:r w:rsidRPr="00BD7870">
        <w:rPr>
          <w:rStyle w:val="Hyperlink"/>
          <w:color w:val="auto"/>
        </w:rPr>
        <w:t>ws</w:t>
      </w:r>
    </w:p>
    <w:p w14:paraId="15D0D311" w14:textId="77777777" w:rsidR="0098501C" w:rsidRPr="00BD7870" w:rsidRDefault="0098501C" w:rsidP="008767F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पुनश्च: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उल्लिखित संक्षिप्तरुपमा सार्वजनिक गरिएको सूचना, जानकारी, </w:t>
      </w:r>
      <w:r w:rsidR="006927BF" w:rsidRPr="00BD7870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BD7870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="006927BF" w:rsidRPr="00BD7870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र विवरणलाई सकेसम्म सुद्धता र बोधगम्यरुपमा 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प्रस्तुत </w:t>
      </w:r>
      <w:r w:rsidR="00D14C61" w:rsidRPr="00BD7870">
        <w:rPr>
          <w:rFonts w:ascii="Kokila" w:hAnsi="Kokila" w:cs="Kokila"/>
          <w:sz w:val="30"/>
          <w:szCs w:val="30"/>
          <w:cs/>
          <w:lang w:bidi="ne-NP"/>
        </w:rPr>
        <w:t xml:space="preserve">गर्न प्रयास गरिएको छ कहिँ कतै </w:t>
      </w:r>
      <w:r w:rsidR="00D14C61" w:rsidRPr="00BD7870">
        <w:rPr>
          <w:rFonts w:ascii="Kokila" w:hAnsi="Kokila" w:cs="Kokila" w:hint="cs"/>
          <w:sz w:val="30"/>
          <w:szCs w:val="30"/>
          <w:cs/>
          <w:lang w:bidi="ne-NP"/>
        </w:rPr>
        <w:t>भू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ल 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त्रुटीभए </w:t>
      </w:r>
      <w:r w:rsidR="00D14C61" w:rsidRPr="00BD7870">
        <w:rPr>
          <w:rFonts w:ascii="Kokila" w:hAnsi="Kokila" w:cs="Kokila" w:hint="cs"/>
          <w:sz w:val="30"/>
          <w:szCs w:val="30"/>
          <w:cs/>
          <w:lang w:bidi="ne-NP"/>
        </w:rPr>
        <w:t>श्रद्धेय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पाठकहरुको सुझावको आधारमा समय सापेक्ष सुधार गरि</w:t>
      </w:r>
      <w:r w:rsidR="00D14C61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अध्यावधिक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गरिने</w:t>
      </w:r>
      <w:r w:rsidR="006927BF" w:rsidRPr="00BD7870">
        <w:rPr>
          <w:rFonts w:ascii="Kokila" w:hAnsi="Kokila" w:cs="Kokila" w:hint="cs"/>
          <w:sz w:val="30"/>
          <w:szCs w:val="30"/>
          <w:cs/>
          <w:lang w:bidi="ne-NP"/>
        </w:rPr>
        <w:t xml:space="preserve"> प्रतिबद्धता जाहेर गर्दछौं </w:t>
      </w:r>
      <w:r w:rsidRPr="00BD7870">
        <w:rPr>
          <w:rFonts w:ascii="Kokila" w:hAnsi="Kokila" w:cs="Kokila"/>
          <w:sz w:val="30"/>
          <w:szCs w:val="30"/>
          <w:cs/>
          <w:lang w:bidi="ne-NP"/>
        </w:rPr>
        <w:t xml:space="preserve"> |</w:t>
      </w:r>
    </w:p>
    <w:p w14:paraId="073DE3A8" w14:textId="77777777" w:rsidR="00C57241" w:rsidRPr="00BD7870" w:rsidRDefault="00C57241" w:rsidP="008767FC">
      <w:pPr>
        <w:jc w:val="both"/>
        <w:rPr>
          <w:cs/>
          <w:lang w:bidi="ne-NP"/>
        </w:rPr>
      </w:pPr>
    </w:p>
    <w:p w14:paraId="6C536B83" w14:textId="77777777" w:rsidR="00A2401D" w:rsidRPr="00BD7870" w:rsidRDefault="00A2401D" w:rsidP="008767FC">
      <w:pPr>
        <w:jc w:val="both"/>
        <w:rPr>
          <w:rFonts w:hint="cs"/>
          <w:cs/>
          <w:lang w:bidi="ne-NP"/>
        </w:rPr>
      </w:pPr>
      <w:bookmarkStart w:id="0" w:name="_GoBack"/>
      <w:bookmarkEnd w:id="0"/>
    </w:p>
    <w:sectPr w:rsidR="00A2401D" w:rsidRPr="00BD7870" w:rsidSect="001F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E749A" w14:textId="77777777" w:rsidR="004A7459" w:rsidRDefault="004A7459" w:rsidP="00B33863">
      <w:pPr>
        <w:spacing w:after="0" w:line="240" w:lineRule="auto"/>
      </w:pPr>
      <w:r>
        <w:separator/>
      </w:r>
    </w:p>
  </w:endnote>
  <w:endnote w:type="continuationSeparator" w:id="0">
    <w:p w14:paraId="391F53CB" w14:textId="77777777" w:rsidR="004A7459" w:rsidRDefault="004A7459" w:rsidP="00B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59239"/>
      <w:docPartObj>
        <w:docPartGallery w:val="Page Numbers (Bottom of Page)"/>
        <w:docPartUnique/>
      </w:docPartObj>
    </w:sdtPr>
    <w:sdtEndPr>
      <w:rPr>
        <w:rFonts w:ascii="FONTASY_ HIMALI_ TT" w:hAnsi="FONTASY_ HIMALI_ TT"/>
      </w:rPr>
    </w:sdtEndPr>
    <w:sdtContent>
      <w:p w14:paraId="44E91B11" w14:textId="77777777" w:rsidR="00FD38D6" w:rsidRDefault="00FD38D6">
        <w:pPr>
          <w:pStyle w:val="Footer"/>
          <w:jc w:val="center"/>
          <w:rPr>
            <w:rFonts w:ascii="FONTASY_ HIMALI_ TT" w:hAnsi="FONTASY_ HIMALI_ TT"/>
          </w:rPr>
        </w:pPr>
      </w:p>
      <w:p w14:paraId="3DC03C5C" w14:textId="77777777" w:rsidR="00FD38D6" w:rsidRPr="00CD298C" w:rsidRDefault="00FD38D6">
        <w:pPr>
          <w:pStyle w:val="Footer"/>
          <w:jc w:val="center"/>
          <w:rPr>
            <w:rFonts w:ascii="FONTASY_ HIMALI_ TT" w:hAnsi="FONTASY_ HIMALI_ TT"/>
          </w:rPr>
        </w:pPr>
        <w:r w:rsidRPr="00CD298C">
          <w:rPr>
            <w:rFonts w:ascii="FONTASY_ HIMALI_ TT" w:hAnsi="FONTASY_ HIMALI_ TT"/>
          </w:rPr>
          <w:fldChar w:fldCharType="begin"/>
        </w:r>
        <w:r w:rsidRPr="00CD298C">
          <w:rPr>
            <w:rFonts w:ascii="FONTASY_ HIMALI_ TT" w:hAnsi="FONTASY_ HIMALI_ TT"/>
          </w:rPr>
          <w:instrText xml:space="preserve"> PAGE   \* MERGEFORMAT </w:instrText>
        </w:r>
        <w:r w:rsidRPr="00CD298C">
          <w:rPr>
            <w:rFonts w:ascii="FONTASY_ HIMALI_ TT" w:hAnsi="FONTASY_ HIMALI_ TT"/>
          </w:rPr>
          <w:fldChar w:fldCharType="separate"/>
        </w:r>
        <w:r w:rsidR="003850B1">
          <w:rPr>
            <w:rFonts w:ascii="FONTASY_ HIMALI_ TT" w:hAnsi="FONTASY_ HIMALI_ TT"/>
            <w:noProof/>
          </w:rPr>
          <w:t>18</w:t>
        </w:r>
        <w:r w:rsidRPr="00CD298C">
          <w:rPr>
            <w:rFonts w:ascii="FONTASY_ HIMALI_ TT" w:hAnsi="FONTASY_ HIMALI_ TT"/>
          </w:rPr>
          <w:fldChar w:fldCharType="end"/>
        </w:r>
      </w:p>
    </w:sdtContent>
  </w:sdt>
  <w:p w14:paraId="12D85F74" w14:textId="77777777" w:rsidR="00FD38D6" w:rsidRDefault="00FD3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3BFC2" w14:textId="77777777" w:rsidR="004A7459" w:rsidRDefault="004A7459" w:rsidP="00B33863">
      <w:pPr>
        <w:spacing w:after="0" w:line="240" w:lineRule="auto"/>
      </w:pPr>
      <w:r>
        <w:separator/>
      </w:r>
    </w:p>
  </w:footnote>
  <w:footnote w:type="continuationSeparator" w:id="0">
    <w:p w14:paraId="4AE8B9B0" w14:textId="77777777" w:rsidR="004A7459" w:rsidRDefault="004A7459" w:rsidP="00B3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BEB"/>
    <w:multiLevelType w:val="hybridMultilevel"/>
    <w:tmpl w:val="08E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51113"/>
    <w:multiLevelType w:val="hybridMultilevel"/>
    <w:tmpl w:val="8C4A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5A5F"/>
    <w:multiLevelType w:val="hybridMultilevel"/>
    <w:tmpl w:val="99723920"/>
    <w:lvl w:ilvl="0" w:tplc="F7CE5C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86915"/>
    <w:multiLevelType w:val="hybridMultilevel"/>
    <w:tmpl w:val="4F3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3AF"/>
    <w:multiLevelType w:val="hybridMultilevel"/>
    <w:tmpl w:val="3E7C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52989"/>
    <w:multiLevelType w:val="hybridMultilevel"/>
    <w:tmpl w:val="37A66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44B51"/>
    <w:multiLevelType w:val="hybridMultilevel"/>
    <w:tmpl w:val="6D7A3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94110"/>
    <w:multiLevelType w:val="hybridMultilevel"/>
    <w:tmpl w:val="6962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67D37"/>
    <w:multiLevelType w:val="hybridMultilevel"/>
    <w:tmpl w:val="8EFAA624"/>
    <w:lvl w:ilvl="0" w:tplc="40E037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DFF2CCD"/>
    <w:multiLevelType w:val="hybridMultilevel"/>
    <w:tmpl w:val="0360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4714"/>
    <w:multiLevelType w:val="hybridMultilevel"/>
    <w:tmpl w:val="26A87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4C2"/>
    <w:multiLevelType w:val="hybridMultilevel"/>
    <w:tmpl w:val="8A9880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7344C11"/>
    <w:multiLevelType w:val="hybridMultilevel"/>
    <w:tmpl w:val="B4B6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571A7"/>
    <w:multiLevelType w:val="hybridMultilevel"/>
    <w:tmpl w:val="48F08A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4" w15:restartNumberingAfterBreak="0">
    <w:nsid w:val="662C7D11"/>
    <w:multiLevelType w:val="hybridMultilevel"/>
    <w:tmpl w:val="1D96703C"/>
    <w:lvl w:ilvl="0" w:tplc="1C520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1956F7"/>
    <w:multiLevelType w:val="hybridMultilevel"/>
    <w:tmpl w:val="1B7E1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82643"/>
    <w:multiLevelType w:val="hybridMultilevel"/>
    <w:tmpl w:val="EF4E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110A"/>
    <w:multiLevelType w:val="hybridMultilevel"/>
    <w:tmpl w:val="39887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1304"/>
    <w:multiLevelType w:val="hybridMultilevel"/>
    <w:tmpl w:val="8ACC4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1F4FE4"/>
    <w:multiLevelType w:val="hybridMultilevel"/>
    <w:tmpl w:val="49EC5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F53768"/>
    <w:multiLevelType w:val="hybridMultilevel"/>
    <w:tmpl w:val="7F7AEB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16"/>
  </w:num>
  <w:num w:numId="7">
    <w:abstractNumId w:val="0"/>
  </w:num>
  <w:num w:numId="8">
    <w:abstractNumId w:val="19"/>
  </w:num>
  <w:num w:numId="9">
    <w:abstractNumId w:val="20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1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A"/>
    <w:rsid w:val="0000488D"/>
    <w:rsid w:val="000238C4"/>
    <w:rsid w:val="00025732"/>
    <w:rsid w:val="00035C16"/>
    <w:rsid w:val="000400E2"/>
    <w:rsid w:val="00043359"/>
    <w:rsid w:val="00044543"/>
    <w:rsid w:val="00050AF4"/>
    <w:rsid w:val="00055323"/>
    <w:rsid w:val="00081597"/>
    <w:rsid w:val="0008252C"/>
    <w:rsid w:val="0008563C"/>
    <w:rsid w:val="00094867"/>
    <w:rsid w:val="00095A92"/>
    <w:rsid w:val="000A12E1"/>
    <w:rsid w:val="000B18D9"/>
    <w:rsid w:val="000B40E7"/>
    <w:rsid w:val="000B62C0"/>
    <w:rsid w:val="000C344A"/>
    <w:rsid w:val="000C40B5"/>
    <w:rsid w:val="000F4527"/>
    <w:rsid w:val="000F676F"/>
    <w:rsid w:val="001060D8"/>
    <w:rsid w:val="00112483"/>
    <w:rsid w:val="001130AC"/>
    <w:rsid w:val="001133B7"/>
    <w:rsid w:val="00114F34"/>
    <w:rsid w:val="00115610"/>
    <w:rsid w:val="0011730D"/>
    <w:rsid w:val="001175C5"/>
    <w:rsid w:val="001215E0"/>
    <w:rsid w:val="00123301"/>
    <w:rsid w:val="00130813"/>
    <w:rsid w:val="0013352B"/>
    <w:rsid w:val="00140900"/>
    <w:rsid w:val="00143CDF"/>
    <w:rsid w:val="00145461"/>
    <w:rsid w:val="00154229"/>
    <w:rsid w:val="001563D9"/>
    <w:rsid w:val="00164FC1"/>
    <w:rsid w:val="00165A88"/>
    <w:rsid w:val="00166AD4"/>
    <w:rsid w:val="00170D6C"/>
    <w:rsid w:val="00176660"/>
    <w:rsid w:val="00182D2E"/>
    <w:rsid w:val="00185DD5"/>
    <w:rsid w:val="00187E55"/>
    <w:rsid w:val="001A0521"/>
    <w:rsid w:val="001A1E6F"/>
    <w:rsid w:val="001A389F"/>
    <w:rsid w:val="001A3D19"/>
    <w:rsid w:val="001B325D"/>
    <w:rsid w:val="001C0464"/>
    <w:rsid w:val="001C0A93"/>
    <w:rsid w:val="001C1C40"/>
    <w:rsid w:val="001C7AFC"/>
    <w:rsid w:val="001D333B"/>
    <w:rsid w:val="001E2BCE"/>
    <w:rsid w:val="001F13FA"/>
    <w:rsid w:val="001F30CE"/>
    <w:rsid w:val="0020067B"/>
    <w:rsid w:val="00203D33"/>
    <w:rsid w:val="002063C4"/>
    <w:rsid w:val="00224CDC"/>
    <w:rsid w:val="0023035C"/>
    <w:rsid w:val="00232E42"/>
    <w:rsid w:val="00236AFD"/>
    <w:rsid w:val="002439B1"/>
    <w:rsid w:val="002534CB"/>
    <w:rsid w:val="0025482E"/>
    <w:rsid w:val="00260B87"/>
    <w:rsid w:val="00261331"/>
    <w:rsid w:val="00267672"/>
    <w:rsid w:val="00271EAE"/>
    <w:rsid w:val="00275031"/>
    <w:rsid w:val="00275459"/>
    <w:rsid w:val="00284D58"/>
    <w:rsid w:val="002946F7"/>
    <w:rsid w:val="002A1B12"/>
    <w:rsid w:val="002A23D1"/>
    <w:rsid w:val="002A2980"/>
    <w:rsid w:val="002A3228"/>
    <w:rsid w:val="002A4BE5"/>
    <w:rsid w:val="002B58E3"/>
    <w:rsid w:val="002C356F"/>
    <w:rsid w:val="002C57AC"/>
    <w:rsid w:val="002D16D0"/>
    <w:rsid w:val="002D540B"/>
    <w:rsid w:val="002D74C0"/>
    <w:rsid w:val="002D7D2D"/>
    <w:rsid w:val="002E21AB"/>
    <w:rsid w:val="002E5412"/>
    <w:rsid w:val="002F1A20"/>
    <w:rsid w:val="002F28C9"/>
    <w:rsid w:val="002F3F68"/>
    <w:rsid w:val="002F517E"/>
    <w:rsid w:val="002F673E"/>
    <w:rsid w:val="002F6EED"/>
    <w:rsid w:val="003039EE"/>
    <w:rsid w:val="00310DE7"/>
    <w:rsid w:val="00331324"/>
    <w:rsid w:val="00337E0B"/>
    <w:rsid w:val="00352D3E"/>
    <w:rsid w:val="00353CE6"/>
    <w:rsid w:val="00354AB1"/>
    <w:rsid w:val="0035656D"/>
    <w:rsid w:val="003606C7"/>
    <w:rsid w:val="00361E80"/>
    <w:rsid w:val="003850B1"/>
    <w:rsid w:val="0038579A"/>
    <w:rsid w:val="00390D70"/>
    <w:rsid w:val="00390EDA"/>
    <w:rsid w:val="00391423"/>
    <w:rsid w:val="00393F1F"/>
    <w:rsid w:val="003B03E7"/>
    <w:rsid w:val="003C120E"/>
    <w:rsid w:val="003C2BDE"/>
    <w:rsid w:val="003C3557"/>
    <w:rsid w:val="003C7FB0"/>
    <w:rsid w:val="003D1A4E"/>
    <w:rsid w:val="003E1D14"/>
    <w:rsid w:val="003E396B"/>
    <w:rsid w:val="003E3B6F"/>
    <w:rsid w:val="003F0E2F"/>
    <w:rsid w:val="003F7AC8"/>
    <w:rsid w:val="004016AD"/>
    <w:rsid w:val="00407D14"/>
    <w:rsid w:val="00416E8F"/>
    <w:rsid w:val="0042331B"/>
    <w:rsid w:val="004236CD"/>
    <w:rsid w:val="00440621"/>
    <w:rsid w:val="00444C8F"/>
    <w:rsid w:val="0044507D"/>
    <w:rsid w:val="004461D7"/>
    <w:rsid w:val="00457FBA"/>
    <w:rsid w:val="004666F7"/>
    <w:rsid w:val="00472B23"/>
    <w:rsid w:val="00480C3D"/>
    <w:rsid w:val="00481822"/>
    <w:rsid w:val="00483C38"/>
    <w:rsid w:val="00485F2D"/>
    <w:rsid w:val="004A0873"/>
    <w:rsid w:val="004A4DDC"/>
    <w:rsid w:val="004A520D"/>
    <w:rsid w:val="004A7459"/>
    <w:rsid w:val="004B2EAF"/>
    <w:rsid w:val="004B6C4A"/>
    <w:rsid w:val="004C264C"/>
    <w:rsid w:val="004C29F0"/>
    <w:rsid w:val="004C54EC"/>
    <w:rsid w:val="004C72B4"/>
    <w:rsid w:val="004D5430"/>
    <w:rsid w:val="004D569F"/>
    <w:rsid w:val="004E0F1F"/>
    <w:rsid w:val="004E6160"/>
    <w:rsid w:val="004F0B1F"/>
    <w:rsid w:val="00505DE4"/>
    <w:rsid w:val="005175D6"/>
    <w:rsid w:val="00520359"/>
    <w:rsid w:val="005208EB"/>
    <w:rsid w:val="00526481"/>
    <w:rsid w:val="00530198"/>
    <w:rsid w:val="00530CD4"/>
    <w:rsid w:val="0053434D"/>
    <w:rsid w:val="005356B2"/>
    <w:rsid w:val="00540F03"/>
    <w:rsid w:val="00541F19"/>
    <w:rsid w:val="00542C8D"/>
    <w:rsid w:val="0054406D"/>
    <w:rsid w:val="00552AC7"/>
    <w:rsid w:val="005537A0"/>
    <w:rsid w:val="00554033"/>
    <w:rsid w:val="00561242"/>
    <w:rsid w:val="00566F28"/>
    <w:rsid w:val="005703DC"/>
    <w:rsid w:val="00573FCF"/>
    <w:rsid w:val="00584AA5"/>
    <w:rsid w:val="00586FDC"/>
    <w:rsid w:val="005912C1"/>
    <w:rsid w:val="00593AFD"/>
    <w:rsid w:val="00594E0D"/>
    <w:rsid w:val="00596F6A"/>
    <w:rsid w:val="005B0C83"/>
    <w:rsid w:val="005C2ABF"/>
    <w:rsid w:val="005C3A05"/>
    <w:rsid w:val="005C4305"/>
    <w:rsid w:val="005C4EE7"/>
    <w:rsid w:val="005D2042"/>
    <w:rsid w:val="005D40B1"/>
    <w:rsid w:val="005E3B39"/>
    <w:rsid w:val="005E530C"/>
    <w:rsid w:val="005E7295"/>
    <w:rsid w:val="00600F22"/>
    <w:rsid w:val="00610D20"/>
    <w:rsid w:val="0061168E"/>
    <w:rsid w:val="0061398D"/>
    <w:rsid w:val="00614822"/>
    <w:rsid w:val="00615CC2"/>
    <w:rsid w:val="006201EF"/>
    <w:rsid w:val="0062151A"/>
    <w:rsid w:val="0062720B"/>
    <w:rsid w:val="00627B1C"/>
    <w:rsid w:val="00630203"/>
    <w:rsid w:val="00633ACC"/>
    <w:rsid w:val="0063750E"/>
    <w:rsid w:val="00644A7F"/>
    <w:rsid w:val="00646091"/>
    <w:rsid w:val="00651C89"/>
    <w:rsid w:val="0065661F"/>
    <w:rsid w:val="00660294"/>
    <w:rsid w:val="0067528E"/>
    <w:rsid w:val="0068062A"/>
    <w:rsid w:val="00680D17"/>
    <w:rsid w:val="00681235"/>
    <w:rsid w:val="006814FB"/>
    <w:rsid w:val="006844C8"/>
    <w:rsid w:val="00685417"/>
    <w:rsid w:val="006927BF"/>
    <w:rsid w:val="00693F50"/>
    <w:rsid w:val="006962AE"/>
    <w:rsid w:val="006A571E"/>
    <w:rsid w:val="006C1A85"/>
    <w:rsid w:val="006D44D0"/>
    <w:rsid w:val="006D5298"/>
    <w:rsid w:val="006E02A1"/>
    <w:rsid w:val="007038B0"/>
    <w:rsid w:val="00703A62"/>
    <w:rsid w:val="00706F87"/>
    <w:rsid w:val="00707A8C"/>
    <w:rsid w:val="00710855"/>
    <w:rsid w:val="00714708"/>
    <w:rsid w:val="00714E4F"/>
    <w:rsid w:val="007226DC"/>
    <w:rsid w:val="00732154"/>
    <w:rsid w:val="00732CC4"/>
    <w:rsid w:val="00734C45"/>
    <w:rsid w:val="007362C0"/>
    <w:rsid w:val="00740310"/>
    <w:rsid w:val="00740B00"/>
    <w:rsid w:val="00744CA4"/>
    <w:rsid w:val="00745562"/>
    <w:rsid w:val="00745EC2"/>
    <w:rsid w:val="0075261A"/>
    <w:rsid w:val="0075300A"/>
    <w:rsid w:val="007538DF"/>
    <w:rsid w:val="0075398C"/>
    <w:rsid w:val="007554E1"/>
    <w:rsid w:val="0076276D"/>
    <w:rsid w:val="00764377"/>
    <w:rsid w:val="00764BAE"/>
    <w:rsid w:val="00766AAE"/>
    <w:rsid w:val="00767342"/>
    <w:rsid w:val="00770DC8"/>
    <w:rsid w:val="00774E89"/>
    <w:rsid w:val="007848CF"/>
    <w:rsid w:val="00792A51"/>
    <w:rsid w:val="007A1664"/>
    <w:rsid w:val="007C063E"/>
    <w:rsid w:val="007C438E"/>
    <w:rsid w:val="007D0E7F"/>
    <w:rsid w:val="007D372F"/>
    <w:rsid w:val="007E4DFF"/>
    <w:rsid w:val="007E5C59"/>
    <w:rsid w:val="00800ADC"/>
    <w:rsid w:val="008039D8"/>
    <w:rsid w:val="00805FA1"/>
    <w:rsid w:val="00812ED7"/>
    <w:rsid w:val="0081566C"/>
    <w:rsid w:val="008223E0"/>
    <w:rsid w:val="008231B1"/>
    <w:rsid w:val="00827FBF"/>
    <w:rsid w:val="00840450"/>
    <w:rsid w:val="008450B3"/>
    <w:rsid w:val="008468D5"/>
    <w:rsid w:val="008474C7"/>
    <w:rsid w:val="0085435F"/>
    <w:rsid w:val="00856DFD"/>
    <w:rsid w:val="00860A97"/>
    <w:rsid w:val="00871758"/>
    <w:rsid w:val="0087208C"/>
    <w:rsid w:val="008723F5"/>
    <w:rsid w:val="00874EDC"/>
    <w:rsid w:val="008767FC"/>
    <w:rsid w:val="0087698A"/>
    <w:rsid w:val="0088198B"/>
    <w:rsid w:val="00882900"/>
    <w:rsid w:val="00882CD5"/>
    <w:rsid w:val="0088324D"/>
    <w:rsid w:val="00885AB8"/>
    <w:rsid w:val="00887F3F"/>
    <w:rsid w:val="00890326"/>
    <w:rsid w:val="00896F6E"/>
    <w:rsid w:val="008C3AED"/>
    <w:rsid w:val="008C467E"/>
    <w:rsid w:val="008C6A45"/>
    <w:rsid w:val="008D037E"/>
    <w:rsid w:val="008E1143"/>
    <w:rsid w:val="008E3932"/>
    <w:rsid w:val="008E54A0"/>
    <w:rsid w:val="008E55AD"/>
    <w:rsid w:val="008F28CA"/>
    <w:rsid w:val="00900932"/>
    <w:rsid w:val="00904720"/>
    <w:rsid w:val="00904DC4"/>
    <w:rsid w:val="009118BF"/>
    <w:rsid w:val="009145FE"/>
    <w:rsid w:val="00915FFE"/>
    <w:rsid w:val="00916BC4"/>
    <w:rsid w:val="0094566B"/>
    <w:rsid w:val="009466E2"/>
    <w:rsid w:val="0095546C"/>
    <w:rsid w:val="00961832"/>
    <w:rsid w:val="00962124"/>
    <w:rsid w:val="00962749"/>
    <w:rsid w:val="0096386E"/>
    <w:rsid w:val="00981977"/>
    <w:rsid w:val="0098501C"/>
    <w:rsid w:val="00990031"/>
    <w:rsid w:val="00991002"/>
    <w:rsid w:val="00997E63"/>
    <w:rsid w:val="009A0E80"/>
    <w:rsid w:val="009A6FF5"/>
    <w:rsid w:val="009B0110"/>
    <w:rsid w:val="009B3D12"/>
    <w:rsid w:val="009B3D78"/>
    <w:rsid w:val="009B7B44"/>
    <w:rsid w:val="009D5034"/>
    <w:rsid w:val="009E1E99"/>
    <w:rsid w:val="009E468C"/>
    <w:rsid w:val="009E7B89"/>
    <w:rsid w:val="009F49BF"/>
    <w:rsid w:val="009F6361"/>
    <w:rsid w:val="00A01771"/>
    <w:rsid w:val="00A0436F"/>
    <w:rsid w:val="00A04C57"/>
    <w:rsid w:val="00A145DC"/>
    <w:rsid w:val="00A2401D"/>
    <w:rsid w:val="00A34627"/>
    <w:rsid w:val="00A4074F"/>
    <w:rsid w:val="00A44F64"/>
    <w:rsid w:val="00A66BDF"/>
    <w:rsid w:val="00A67CFD"/>
    <w:rsid w:val="00A764E2"/>
    <w:rsid w:val="00A808F4"/>
    <w:rsid w:val="00A95201"/>
    <w:rsid w:val="00A95E32"/>
    <w:rsid w:val="00AB3BC6"/>
    <w:rsid w:val="00AB3DD9"/>
    <w:rsid w:val="00AB6083"/>
    <w:rsid w:val="00AC3D44"/>
    <w:rsid w:val="00AC68B5"/>
    <w:rsid w:val="00AE07AD"/>
    <w:rsid w:val="00AE462F"/>
    <w:rsid w:val="00AE7CDD"/>
    <w:rsid w:val="00AF1042"/>
    <w:rsid w:val="00B17254"/>
    <w:rsid w:val="00B20F21"/>
    <w:rsid w:val="00B268F6"/>
    <w:rsid w:val="00B33863"/>
    <w:rsid w:val="00B34C3F"/>
    <w:rsid w:val="00B3504E"/>
    <w:rsid w:val="00B36F15"/>
    <w:rsid w:val="00B42456"/>
    <w:rsid w:val="00B46D2A"/>
    <w:rsid w:val="00B60119"/>
    <w:rsid w:val="00B62F8C"/>
    <w:rsid w:val="00B67927"/>
    <w:rsid w:val="00B71F00"/>
    <w:rsid w:val="00B83304"/>
    <w:rsid w:val="00B96409"/>
    <w:rsid w:val="00BB16B1"/>
    <w:rsid w:val="00BB2102"/>
    <w:rsid w:val="00BC08A2"/>
    <w:rsid w:val="00BC582D"/>
    <w:rsid w:val="00BC73A9"/>
    <w:rsid w:val="00BD1647"/>
    <w:rsid w:val="00BD4D00"/>
    <w:rsid w:val="00BD7870"/>
    <w:rsid w:val="00BF0B09"/>
    <w:rsid w:val="00BF293D"/>
    <w:rsid w:val="00BF4241"/>
    <w:rsid w:val="00BF5D04"/>
    <w:rsid w:val="00C03D36"/>
    <w:rsid w:val="00C0527D"/>
    <w:rsid w:val="00C07F00"/>
    <w:rsid w:val="00C137A1"/>
    <w:rsid w:val="00C15BFC"/>
    <w:rsid w:val="00C20E60"/>
    <w:rsid w:val="00C233E0"/>
    <w:rsid w:val="00C32ADB"/>
    <w:rsid w:val="00C37F5B"/>
    <w:rsid w:val="00C40894"/>
    <w:rsid w:val="00C46017"/>
    <w:rsid w:val="00C4677F"/>
    <w:rsid w:val="00C51AEE"/>
    <w:rsid w:val="00C53AFC"/>
    <w:rsid w:val="00C565AE"/>
    <w:rsid w:val="00C5683D"/>
    <w:rsid w:val="00C57241"/>
    <w:rsid w:val="00C613F6"/>
    <w:rsid w:val="00C73592"/>
    <w:rsid w:val="00C77723"/>
    <w:rsid w:val="00C842F9"/>
    <w:rsid w:val="00C87E58"/>
    <w:rsid w:val="00C92887"/>
    <w:rsid w:val="00C92F6F"/>
    <w:rsid w:val="00C97F72"/>
    <w:rsid w:val="00CA464A"/>
    <w:rsid w:val="00CA55D2"/>
    <w:rsid w:val="00CB3F6E"/>
    <w:rsid w:val="00CC3286"/>
    <w:rsid w:val="00CC7565"/>
    <w:rsid w:val="00CD298C"/>
    <w:rsid w:val="00CF26BA"/>
    <w:rsid w:val="00CF3F57"/>
    <w:rsid w:val="00CF4CAA"/>
    <w:rsid w:val="00D02DAC"/>
    <w:rsid w:val="00D10389"/>
    <w:rsid w:val="00D11A39"/>
    <w:rsid w:val="00D14C61"/>
    <w:rsid w:val="00D15753"/>
    <w:rsid w:val="00D2775F"/>
    <w:rsid w:val="00D401E5"/>
    <w:rsid w:val="00D4119E"/>
    <w:rsid w:val="00D42AC9"/>
    <w:rsid w:val="00D47292"/>
    <w:rsid w:val="00D47D50"/>
    <w:rsid w:val="00D539E3"/>
    <w:rsid w:val="00D57504"/>
    <w:rsid w:val="00D60D0D"/>
    <w:rsid w:val="00D64FBE"/>
    <w:rsid w:val="00D73019"/>
    <w:rsid w:val="00D83D84"/>
    <w:rsid w:val="00D84FED"/>
    <w:rsid w:val="00D85FFD"/>
    <w:rsid w:val="00D86A77"/>
    <w:rsid w:val="00D87043"/>
    <w:rsid w:val="00D8751E"/>
    <w:rsid w:val="00D878F6"/>
    <w:rsid w:val="00D90CAB"/>
    <w:rsid w:val="00D90DBF"/>
    <w:rsid w:val="00D9382B"/>
    <w:rsid w:val="00D946ED"/>
    <w:rsid w:val="00DA6110"/>
    <w:rsid w:val="00DA646E"/>
    <w:rsid w:val="00DB041C"/>
    <w:rsid w:val="00DB2AB4"/>
    <w:rsid w:val="00DB3FD7"/>
    <w:rsid w:val="00DB4048"/>
    <w:rsid w:val="00DC25DB"/>
    <w:rsid w:val="00DD2B05"/>
    <w:rsid w:val="00DD4DDB"/>
    <w:rsid w:val="00DD6272"/>
    <w:rsid w:val="00DE2E29"/>
    <w:rsid w:val="00DE333E"/>
    <w:rsid w:val="00DF0BC1"/>
    <w:rsid w:val="00E00F7C"/>
    <w:rsid w:val="00E01FF9"/>
    <w:rsid w:val="00E023CD"/>
    <w:rsid w:val="00E02D20"/>
    <w:rsid w:val="00E049E7"/>
    <w:rsid w:val="00E15C4B"/>
    <w:rsid w:val="00E21F62"/>
    <w:rsid w:val="00E253EF"/>
    <w:rsid w:val="00E30318"/>
    <w:rsid w:val="00E47832"/>
    <w:rsid w:val="00E50DAA"/>
    <w:rsid w:val="00E55993"/>
    <w:rsid w:val="00E57AB0"/>
    <w:rsid w:val="00E632D8"/>
    <w:rsid w:val="00E6733A"/>
    <w:rsid w:val="00E856F8"/>
    <w:rsid w:val="00E90F81"/>
    <w:rsid w:val="00E92DF2"/>
    <w:rsid w:val="00E93964"/>
    <w:rsid w:val="00EA2595"/>
    <w:rsid w:val="00EC0796"/>
    <w:rsid w:val="00EC4F77"/>
    <w:rsid w:val="00ED0D65"/>
    <w:rsid w:val="00ED4989"/>
    <w:rsid w:val="00ED74D4"/>
    <w:rsid w:val="00EE114A"/>
    <w:rsid w:val="00EE2C5E"/>
    <w:rsid w:val="00EE5632"/>
    <w:rsid w:val="00EF13E6"/>
    <w:rsid w:val="00EF7A2E"/>
    <w:rsid w:val="00F03DD8"/>
    <w:rsid w:val="00F052A6"/>
    <w:rsid w:val="00F144A1"/>
    <w:rsid w:val="00F25A4D"/>
    <w:rsid w:val="00F30FBB"/>
    <w:rsid w:val="00F33580"/>
    <w:rsid w:val="00F35724"/>
    <w:rsid w:val="00F42901"/>
    <w:rsid w:val="00F45A94"/>
    <w:rsid w:val="00F47FA8"/>
    <w:rsid w:val="00F6097C"/>
    <w:rsid w:val="00F62C47"/>
    <w:rsid w:val="00F76A8A"/>
    <w:rsid w:val="00F82808"/>
    <w:rsid w:val="00F8409C"/>
    <w:rsid w:val="00F90019"/>
    <w:rsid w:val="00F973BB"/>
    <w:rsid w:val="00FA00CE"/>
    <w:rsid w:val="00FA087C"/>
    <w:rsid w:val="00FA1CC7"/>
    <w:rsid w:val="00FB4B96"/>
    <w:rsid w:val="00FC2064"/>
    <w:rsid w:val="00FC2D5E"/>
    <w:rsid w:val="00FC5302"/>
    <w:rsid w:val="00FC577F"/>
    <w:rsid w:val="00FD2080"/>
    <w:rsid w:val="00FD38D6"/>
    <w:rsid w:val="00FD4C26"/>
    <w:rsid w:val="00FD5C0A"/>
    <w:rsid w:val="00FD68F5"/>
    <w:rsid w:val="00FD70BA"/>
    <w:rsid w:val="00FE1538"/>
    <w:rsid w:val="00FE4B1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9689"/>
  <w15:docId w15:val="{54EEF2D2-D141-40CC-B6DF-DD53BC0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41"/>
  </w:style>
  <w:style w:type="paragraph" w:styleId="Heading3">
    <w:name w:val="heading 3"/>
    <w:basedOn w:val="Normal"/>
    <w:link w:val="Heading3Char"/>
    <w:uiPriority w:val="9"/>
    <w:qFormat/>
    <w:rsid w:val="005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C32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4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0B3"/>
    <w:rPr>
      <w:color w:val="800080"/>
      <w:u w:val="single"/>
    </w:rPr>
  </w:style>
  <w:style w:type="paragraph" w:customStyle="1" w:styleId="xl63">
    <w:name w:val="xl6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4">
    <w:name w:val="xl6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5">
    <w:name w:val="xl65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  <w:lang w:bidi="ne-NP"/>
    </w:rPr>
  </w:style>
  <w:style w:type="paragraph" w:customStyle="1" w:styleId="xl66">
    <w:name w:val="xl66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7">
    <w:name w:val="xl67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8">
    <w:name w:val="xl68"/>
    <w:basedOn w:val="Normal"/>
    <w:rsid w:val="00845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9">
    <w:name w:val="xl69"/>
    <w:basedOn w:val="Normal"/>
    <w:rsid w:val="00845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0">
    <w:name w:val="xl70"/>
    <w:basedOn w:val="Normal"/>
    <w:rsid w:val="00845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1">
    <w:name w:val="xl71"/>
    <w:basedOn w:val="Normal"/>
    <w:rsid w:val="00845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2">
    <w:name w:val="xl72"/>
    <w:basedOn w:val="Normal"/>
    <w:rsid w:val="00845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3">
    <w:name w:val="xl7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ne-NP"/>
    </w:rPr>
  </w:style>
  <w:style w:type="paragraph" w:customStyle="1" w:styleId="xl74">
    <w:name w:val="xl7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8450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6">
    <w:name w:val="xl76"/>
    <w:basedOn w:val="Normal"/>
    <w:rsid w:val="0084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customStyle="1" w:styleId="apple-style-span">
    <w:name w:val="apple-style-span"/>
    <w:basedOn w:val="DefaultParagraphFont"/>
    <w:rsid w:val="00E15C4B"/>
  </w:style>
  <w:style w:type="character" w:styleId="Emphasis">
    <w:name w:val="Emphasis"/>
    <w:basedOn w:val="DefaultParagraphFont"/>
    <w:uiPriority w:val="20"/>
    <w:qFormat/>
    <w:rsid w:val="00E15C4B"/>
    <w:rPr>
      <w:i/>
      <w:iCs/>
    </w:rPr>
  </w:style>
  <w:style w:type="character" w:customStyle="1" w:styleId="apple-converted-space">
    <w:name w:val="apple-converted-space"/>
    <w:basedOn w:val="DefaultParagraphFont"/>
    <w:rsid w:val="00E15C4B"/>
  </w:style>
  <w:style w:type="character" w:styleId="Strong">
    <w:name w:val="Strong"/>
    <w:basedOn w:val="DefaultParagraphFont"/>
    <w:uiPriority w:val="22"/>
    <w:qFormat/>
    <w:rsid w:val="00232E4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863"/>
  </w:style>
  <w:style w:type="paragraph" w:styleId="Footer">
    <w:name w:val="footer"/>
    <w:basedOn w:val="Normal"/>
    <w:link w:val="FooterChar"/>
    <w:uiPriority w:val="99"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63"/>
  </w:style>
  <w:style w:type="character" w:customStyle="1" w:styleId="Heading3Char">
    <w:name w:val="Heading 3 Char"/>
    <w:basedOn w:val="DefaultParagraphFont"/>
    <w:link w:val="Heading3"/>
    <w:uiPriority w:val="9"/>
    <w:rsid w:val="0053434D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53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pwc.gov.np/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pwc.gov.np/downloads/press_relea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npwc.gov.np/downloads/noti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76BB-4E4E-4DE6-80AE-6AB8D6E8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Dnpwc_Y</cp:lastModifiedBy>
  <cp:revision>3</cp:revision>
  <cp:lastPrinted>2020-07-22T09:56:00Z</cp:lastPrinted>
  <dcterms:created xsi:type="dcterms:W3CDTF">2022-05-27T04:39:00Z</dcterms:created>
  <dcterms:modified xsi:type="dcterms:W3CDTF">2022-05-27T04:39:00Z</dcterms:modified>
</cp:coreProperties>
</file>